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C903332" w14:textId="77777777" w:rsidR="00CA2E96" w:rsidRPr="00424BFB" w:rsidRDefault="005C1F64">
      <w:pPr>
        <w:spacing w:line="360" w:lineRule="auto"/>
        <w:ind w:firstLineChars="50" w:firstLine="160"/>
        <w:rPr>
          <w:rFonts w:ascii="仿宋_GB2312" w:eastAsia="仿宋_GB2312" w:hAnsi="仿宋" w:cs="CESI黑体-GB2312"/>
          <w:sz w:val="32"/>
          <w:szCs w:val="32"/>
        </w:rPr>
      </w:pPr>
      <w:r w:rsidRPr="00424BFB">
        <w:rPr>
          <w:rFonts w:ascii="仿宋_GB2312" w:eastAsia="仿宋_GB2312" w:hAnsi="仿宋" w:cs="CESI黑体-GB2312" w:hint="eastAsia"/>
          <w:sz w:val="32"/>
          <w:szCs w:val="32"/>
        </w:rPr>
        <w:t xml:space="preserve"> </w:t>
      </w:r>
      <w:r w:rsidRPr="00424BFB">
        <w:rPr>
          <w:rFonts w:ascii="仿宋_GB2312" w:eastAsia="仿宋_GB2312" w:hAnsi="仿宋" w:cs="CESI黑体-GB2312" w:hint="eastAsia"/>
          <w:sz w:val="32"/>
          <w:szCs w:val="32"/>
        </w:rPr>
        <w:tab/>
      </w:r>
    </w:p>
    <w:p w14:paraId="7308FFF8" w14:textId="77777777" w:rsidR="002C0595" w:rsidRPr="00424BFB" w:rsidRDefault="002C0595">
      <w:pPr>
        <w:spacing w:line="360" w:lineRule="auto"/>
        <w:ind w:firstLineChars="50" w:firstLine="160"/>
        <w:rPr>
          <w:rFonts w:ascii="仿宋_GB2312" w:eastAsia="仿宋_GB2312" w:hAnsi="仿宋" w:cs="CESI黑体-GB2312"/>
          <w:sz w:val="32"/>
          <w:szCs w:val="32"/>
        </w:rPr>
      </w:pPr>
    </w:p>
    <w:p w14:paraId="24374180" w14:textId="239D92A9" w:rsidR="002C0595" w:rsidRPr="00424BFB" w:rsidRDefault="00413FB3" w:rsidP="002C0595">
      <w:pPr>
        <w:spacing w:line="360" w:lineRule="auto"/>
        <w:jc w:val="center"/>
        <w:rPr>
          <w:rFonts w:ascii="仿宋_GB2312" w:eastAsia="仿宋_GB2312" w:hAnsi="仿宋"/>
          <w:b/>
          <w:bCs/>
          <w:sz w:val="52"/>
          <w:szCs w:val="52"/>
        </w:rPr>
      </w:pPr>
      <w:r w:rsidRPr="00424BFB">
        <w:rPr>
          <w:rFonts w:ascii="仿宋_GB2312" w:eastAsia="仿宋_GB2312" w:hAnsi="仿宋" w:hint="eastAsia"/>
          <w:b/>
          <w:bCs/>
          <w:sz w:val="52"/>
          <w:szCs w:val="52"/>
        </w:rPr>
        <w:t>信息系统</w:t>
      </w:r>
      <w:proofErr w:type="gramStart"/>
      <w:r w:rsidRPr="00424BFB">
        <w:rPr>
          <w:rFonts w:ascii="仿宋_GB2312" w:eastAsia="仿宋_GB2312" w:hAnsi="仿宋" w:hint="eastAsia"/>
          <w:b/>
          <w:bCs/>
          <w:sz w:val="52"/>
          <w:szCs w:val="52"/>
        </w:rPr>
        <w:t>运维类</w:t>
      </w:r>
      <w:r w:rsidR="00424BFB">
        <w:rPr>
          <w:rFonts w:ascii="仿宋_GB2312" w:eastAsia="仿宋_GB2312" w:hAnsi="仿宋" w:hint="eastAsia"/>
          <w:b/>
          <w:bCs/>
          <w:sz w:val="52"/>
          <w:szCs w:val="52"/>
        </w:rPr>
        <w:t>项目</w:t>
      </w:r>
      <w:proofErr w:type="gramEnd"/>
      <w:r w:rsidRPr="00424BFB">
        <w:rPr>
          <w:rFonts w:ascii="仿宋_GB2312" w:eastAsia="仿宋_GB2312" w:hAnsi="仿宋" w:hint="eastAsia"/>
          <w:b/>
          <w:bCs/>
          <w:sz w:val="52"/>
          <w:szCs w:val="52"/>
        </w:rPr>
        <w:t>采购项目</w:t>
      </w:r>
    </w:p>
    <w:p w14:paraId="76D88198" w14:textId="77777777" w:rsidR="002C0595" w:rsidRPr="00424BFB" w:rsidRDefault="00A02934" w:rsidP="002C0595">
      <w:pPr>
        <w:spacing w:line="360" w:lineRule="auto"/>
        <w:jc w:val="center"/>
        <w:rPr>
          <w:rFonts w:ascii="仿宋_GB2312" w:eastAsia="仿宋_GB2312" w:hAnsi="仿宋"/>
          <w:b/>
          <w:bCs/>
          <w:sz w:val="52"/>
          <w:szCs w:val="52"/>
        </w:rPr>
      </w:pPr>
      <w:r w:rsidRPr="00424BFB">
        <w:rPr>
          <w:rFonts w:ascii="仿宋_GB2312" w:eastAsia="仿宋_GB2312" w:hAnsi="仿宋" w:hint="eastAsia"/>
          <w:b/>
          <w:bCs/>
          <w:sz w:val="52"/>
          <w:szCs w:val="52"/>
        </w:rPr>
        <w:t>第七</w:t>
      </w:r>
      <w:r w:rsidR="000E1778" w:rsidRPr="00424BFB">
        <w:rPr>
          <w:rFonts w:ascii="仿宋_GB2312" w:eastAsia="仿宋_GB2312" w:hAnsi="仿宋" w:hint="eastAsia"/>
          <w:b/>
          <w:bCs/>
          <w:sz w:val="52"/>
          <w:szCs w:val="52"/>
        </w:rPr>
        <w:t xml:space="preserve">包 </w:t>
      </w:r>
      <w:r w:rsidRPr="00424BFB">
        <w:rPr>
          <w:rFonts w:ascii="仿宋_GB2312" w:eastAsia="仿宋_GB2312" w:hAnsi="仿宋" w:hint="eastAsia"/>
          <w:b/>
          <w:bCs/>
          <w:sz w:val="52"/>
          <w:szCs w:val="52"/>
        </w:rPr>
        <w:t>“接诉即办”调度处理平台一期、二期运维服务</w:t>
      </w:r>
    </w:p>
    <w:p w14:paraId="6AF0A9F7" w14:textId="77777777" w:rsidR="002C0595" w:rsidRPr="00424BFB" w:rsidRDefault="002C0595" w:rsidP="002C0595">
      <w:pPr>
        <w:tabs>
          <w:tab w:val="left" w:pos="3240"/>
          <w:tab w:val="left" w:pos="3420"/>
        </w:tabs>
        <w:spacing w:line="360" w:lineRule="auto"/>
        <w:jc w:val="left"/>
        <w:rPr>
          <w:rFonts w:ascii="仿宋_GB2312" w:eastAsia="仿宋_GB2312" w:hAnsi="仿宋"/>
          <w:sz w:val="60"/>
          <w:szCs w:val="60"/>
        </w:rPr>
      </w:pPr>
    </w:p>
    <w:p w14:paraId="2DB54B6A" w14:textId="77777777" w:rsidR="002C0595" w:rsidRPr="00424BFB" w:rsidRDefault="002C0595" w:rsidP="002C0595">
      <w:pPr>
        <w:tabs>
          <w:tab w:val="left" w:pos="3240"/>
          <w:tab w:val="left" w:pos="3420"/>
        </w:tabs>
        <w:spacing w:line="360" w:lineRule="auto"/>
        <w:jc w:val="left"/>
        <w:rPr>
          <w:rFonts w:ascii="仿宋_GB2312" w:eastAsia="仿宋_GB2312" w:hAnsi="仿宋"/>
          <w:sz w:val="60"/>
          <w:szCs w:val="60"/>
        </w:rPr>
      </w:pPr>
    </w:p>
    <w:p w14:paraId="1F1ADD87" w14:textId="6F10282C" w:rsidR="002C0595" w:rsidRPr="00424BFB" w:rsidRDefault="002C0595" w:rsidP="00413FB3">
      <w:pPr>
        <w:tabs>
          <w:tab w:val="left" w:pos="3240"/>
          <w:tab w:val="left" w:pos="3420"/>
        </w:tabs>
        <w:spacing w:line="360" w:lineRule="auto"/>
        <w:ind w:left="1600" w:hangingChars="500" w:hanging="1600"/>
        <w:jc w:val="left"/>
        <w:rPr>
          <w:rFonts w:ascii="仿宋_GB2312" w:eastAsia="仿宋_GB2312" w:hAnsi="仿宋"/>
          <w:bCs/>
          <w:sz w:val="32"/>
          <w:szCs w:val="32"/>
        </w:rPr>
      </w:pPr>
      <w:r w:rsidRPr="00424BFB">
        <w:rPr>
          <w:rFonts w:ascii="仿宋_GB2312" w:eastAsia="仿宋_GB2312" w:hAnsi="仿宋" w:hint="eastAsia"/>
          <w:bCs/>
          <w:sz w:val="32"/>
          <w:szCs w:val="32"/>
        </w:rPr>
        <w:t>项目名称：</w:t>
      </w:r>
      <w:r w:rsidR="00413FB3" w:rsidRPr="00424BFB">
        <w:rPr>
          <w:rFonts w:ascii="仿宋_GB2312" w:eastAsia="仿宋_GB2312" w:hAnsi="仿宋" w:hint="eastAsia"/>
          <w:bCs/>
          <w:sz w:val="32"/>
          <w:szCs w:val="32"/>
        </w:rPr>
        <w:t>信息系统</w:t>
      </w:r>
      <w:proofErr w:type="gramStart"/>
      <w:r w:rsidR="00413FB3" w:rsidRPr="00424BFB">
        <w:rPr>
          <w:rFonts w:ascii="仿宋_GB2312" w:eastAsia="仿宋_GB2312" w:hAnsi="仿宋" w:hint="eastAsia"/>
          <w:bCs/>
          <w:sz w:val="32"/>
          <w:szCs w:val="32"/>
        </w:rPr>
        <w:t>运维类</w:t>
      </w:r>
      <w:r w:rsidR="00424BFB">
        <w:rPr>
          <w:rFonts w:ascii="仿宋_GB2312" w:eastAsia="仿宋_GB2312" w:hAnsi="仿宋" w:hint="eastAsia"/>
          <w:bCs/>
          <w:sz w:val="32"/>
          <w:szCs w:val="32"/>
        </w:rPr>
        <w:t>项目</w:t>
      </w:r>
      <w:proofErr w:type="gramEnd"/>
      <w:r w:rsidR="00413FB3" w:rsidRPr="00424BFB">
        <w:rPr>
          <w:rFonts w:ascii="仿宋_GB2312" w:eastAsia="仿宋_GB2312" w:hAnsi="仿宋" w:hint="eastAsia"/>
          <w:bCs/>
          <w:sz w:val="32"/>
          <w:szCs w:val="32"/>
        </w:rPr>
        <w:t>采购项目</w:t>
      </w:r>
    </w:p>
    <w:p w14:paraId="64B14A79" w14:textId="4ED21309" w:rsidR="002C0595" w:rsidRPr="00424BFB" w:rsidRDefault="00A02934" w:rsidP="00504451">
      <w:pPr>
        <w:tabs>
          <w:tab w:val="left" w:pos="3240"/>
          <w:tab w:val="left" w:pos="3420"/>
        </w:tabs>
        <w:spacing w:line="360" w:lineRule="auto"/>
        <w:jc w:val="left"/>
        <w:rPr>
          <w:rFonts w:ascii="仿宋_GB2312" w:eastAsia="仿宋_GB2312" w:hAnsi="仿宋"/>
          <w:bCs/>
          <w:sz w:val="32"/>
          <w:szCs w:val="32"/>
        </w:rPr>
      </w:pPr>
      <w:r w:rsidRPr="00424BFB">
        <w:rPr>
          <w:rFonts w:ascii="仿宋_GB2312" w:eastAsia="仿宋_GB2312" w:hAnsi="仿宋" w:hint="eastAsia"/>
          <w:bCs/>
          <w:sz w:val="32"/>
          <w:szCs w:val="32"/>
        </w:rPr>
        <w:t xml:space="preserve">         第七</w:t>
      </w:r>
      <w:r w:rsidR="000E1778" w:rsidRPr="00424BFB">
        <w:rPr>
          <w:rFonts w:ascii="仿宋_GB2312" w:eastAsia="仿宋_GB2312" w:hAnsi="仿宋" w:hint="eastAsia"/>
          <w:bCs/>
          <w:sz w:val="32"/>
          <w:szCs w:val="32"/>
        </w:rPr>
        <w:t>包</w:t>
      </w:r>
      <w:r w:rsidRPr="00424BFB">
        <w:rPr>
          <w:rFonts w:ascii="仿宋_GB2312" w:eastAsia="仿宋_GB2312" w:hAnsi="仿宋" w:hint="eastAsia"/>
          <w:bCs/>
          <w:sz w:val="32"/>
          <w:szCs w:val="32"/>
        </w:rPr>
        <w:t>“接诉即办”调度处理平台一期、二期运维服务</w:t>
      </w:r>
    </w:p>
    <w:p w14:paraId="0082FA46" w14:textId="0AB3684E" w:rsidR="002C0595" w:rsidRPr="00424BFB" w:rsidRDefault="002C0595" w:rsidP="002C0595">
      <w:pPr>
        <w:tabs>
          <w:tab w:val="left" w:pos="3240"/>
          <w:tab w:val="left" w:pos="3420"/>
        </w:tabs>
        <w:spacing w:line="360" w:lineRule="auto"/>
        <w:jc w:val="left"/>
        <w:rPr>
          <w:rFonts w:ascii="仿宋_GB2312" w:eastAsia="仿宋_GB2312" w:hAnsi="仿宋"/>
          <w:bCs/>
          <w:color w:val="000000" w:themeColor="text1"/>
          <w:sz w:val="32"/>
          <w:szCs w:val="32"/>
        </w:rPr>
      </w:pPr>
      <w:r w:rsidRPr="00424BFB">
        <w:rPr>
          <w:rFonts w:ascii="仿宋_GB2312" w:eastAsia="仿宋_GB2312" w:hAnsi="仿宋" w:hint="eastAsia"/>
          <w:bCs/>
          <w:color w:val="000000" w:themeColor="text1"/>
          <w:sz w:val="32"/>
          <w:szCs w:val="32"/>
        </w:rPr>
        <w:t>项目编号：</w:t>
      </w:r>
      <w:r w:rsidR="00424BFB" w:rsidRPr="00424BFB">
        <w:rPr>
          <w:rFonts w:ascii="仿宋_GB2312" w:eastAsia="仿宋_GB2312" w:hAnsi="仿宋"/>
          <w:bCs/>
          <w:sz w:val="32"/>
          <w:szCs w:val="32"/>
        </w:rPr>
        <w:t>ZSTD-202</w:t>
      </w:r>
      <w:r w:rsidR="00424BFB" w:rsidRPr="00424BFB">
        <w:rPr>
          <w:rFonts w:ascii="仿宋_GB2312" w:eastAsia="仿宋_GB2312" w:hAnsi="仿宋" w:hint="eastAsia"/>
          <w:bCs/>
          <w:sz w:val="32"/>
          <w:szCs w:val="32"/>
        </w:rPr>
        <w:t>40117</w:t>
      </w:r>
      <w:r w:rsidR="00424BFB" w:rsidRPr="00424BFB">
        <w:rPr>
          <w:rFonts w:ascii="仿宋_GB2312" w:eastAsia="仿宋_GB2312" w:hAnsi="仿宋"/>
          <w:bCs/>
          <w:sz w:val="32"/>
          <w:szCs w:val="32"/>
        </w:rPr>
        <w:t>-0</w:t>
      </w:r>
      <w:r w:rsidR="00424BFB" w:rsidRPr="00424BFB">
        <w:rPr>
          <w:rFonts w:ascii="仿宋_GB2312" w:eastAsia="仿宋_GB2312" w:hAnsi="仿宋" w:hint="eastAsia"/>
          <w:bCs/>
          <w:sz w:val="32"/>
          <w:szCs w:val="32"/>
        </w:rPr>
        <w:t>7</w:t>
      </w:r>
    </w:p>
    <w:p w14:paraId="3BC7FBA3" w14:textId="77777777" w:rsidR="002C0595" w:rsidRPr="00424BFB" w:rsidRDefault="002C0595" w:rsidP="002C0595">
      <w:pPr>
        <w:tabs>
          <w:tab w:val="left" w:pos="3240"/>
          <w:tab w:val="left" w:pos="3420"/>
        </w:tabs>
        <w:spacing w:line="360" w:lineRule="auto"/>
        <w:jc w:val="left"/>
        <w:rPr>
          <w:rFonts w:ascii="仿宋_GB2312" w:eastAsia="仿宋_GB2312" w:hAnsi="仿宋"/>
          <w:bCs/>
          <w:sz w:val="32"/>
          <w:szCs w:val="32"/>
        </w:rPr>
      </w:pPr>
      <w:r w:rsidRPr="00424BFB">
        <w:rPr>
          <w:rFonts w:ascii="仿宋_GB2312" w:eastAsia="仿宋_GB2312" w:hAnsi="仿宋" w:hint="eastAsia"/>
          <w:bCs/>
          <w:sz w:val="32"/>
          <w:szCs w:val="32"/>
        </w:rPr>
        <w:t>采购人：北京市丰台区市场监督管理局</w:t>
      </w:r>
    </w:p>
    <w:p w14:paraId="020D7C81" w14:textId="77777777" w:rsidR="002C0595" w:rsidRPr="00424BFB" w:rsidRDefault="002C0595" w:rsidP="002C0595">
      <w:pPr>
        <w:tabs>
          <w:tab w:val="left" w:pos="3240"/>
          <w:tab w:val="left" w:pos="3420"/>
        </w:tabs>
        <w:spacing w:line="360" w:lineRule="auto"/>
        <w:jc w:val="left"/>
        <w:rPr>
          <w:rFonts w:ascii="仿宋_GB2312" w:eastAsia="仿宋_GB2312" w:hAnsi="仿宋"/>
          <w:bCs/>
          <w:sz w:val="32"/>
          <w:szCs w:val="32"/>
        </w:rPr>
      </w:pPr>
      <w:r w:rsidRPr="00424BFB">
        <w:rPr>
          <w:rFonts w:ascii="仿宋_GB2312" w:eastAsia="仿宋_GB2312" w:hAnsi="仿宋" w:hint="eastAsia"/>
          <w:bCs/>
          <w:sz w:val="32"/>
          <w:szCs w:val="32"/>
        </w:rPr>
        <w:t>采购代理机构：北京中</w:t>
      </w:r>
      <w:proofErr w:type="gramStart"/>
      <w:r w:rsidRPr="00424BFB">
        <w:rPr>
          <w:rFonts w:ascii="仿宋_GB2312" w:eastAsia="仿宋_GB2312" w:hAnsi="仿宋" w:hint="eastAsia"/>
          <w:bCs/>
          <w:sz w:val="32"/>
          <w:szCs w:val="32"/>
        </w:rPr>
        <w:t>晟</w:t>
      </w:r>
      <w:proofErr w:type="gramEnd"/>
      <w:r w:rsidRPr="00424BFB">
        <w:rPr>
          <w:rFonts w:ascii="仿宋_GB2312" w:eastAsia="仿宋_GB2312" w:hAnsi="仿宋" w:hint="eastAsia"/>
          <w:bCs/>
          <w:sz w:val="32"/>
          <w:szCs w:val="32"/>
        </w:rPr>
        <w:t>通达招标代理有限公司</w:t>
      </w:r>
    </w:p>
    <w:p w14:paraId="5A6E0919" w14:textId="77777777" w:rsidR="00CA2E96" w:rsidRPr="00424BFB" w:rsidRDefault="00CA2E96">
      <w:pPr>
        <w:widowControl/>
        <w:jc w:val="center"/>
        <w:rPr>
          <w:rFonts w:ascii="仿宋_GB2312" w:eastAsia="仿宋_GB2312" w:hAnsi="仿宋"/>
          <w:b/>
          <w:sz w:val="36"/>
          <w:szCs w:val="36"/>
        </w:rPr>
      </w:pPr>
      <w:r w:rsidRPr="00424BFB">
        <w:rPr>
          <w:rFonts w:ascii="仿宋_GB2312" w:eastAsia="仿宋_GB2312" w:hAnsi="仿宋" w:hint="eastAsia"/>
          <w:b/>
          <w:bCs/>
          <w:sz w:val="44"/>
        </w:rPr>
        <w:br w:type="page"/>
      </w:r>
      <w:bookmarkStart w:id="0" w:name="_Toc99301418"/>
      <w:r w:rsidRPr="00424BFB">
        <w:rPr>
          <w:rFonts w:ascii="仿宋_GB2312" w:eastAsia="仿宋_GB2312" w:hAnsi="仿宋" w:hint="eastAsia"/>
          <w:b/>
          <w:sz w:val="36"/>
          <w:szCs w:val="36"/>
        </w:rPr>
        <w:lastRenderedPageBreak/>
        <w:t>目      录</w:t>
      </w:r>
      <w:bookmarkEnd w:id="0"/>
    </w:p>
    <w:p w14:paraId="4A5FF2AE" w14:textId="77777777" w:rsidR="00CA2E96" w:rsidRPr="00424BFB" w:rsidRDefault="00CA2E96">
      <w:pPr>
        <w:rPr>
          <w:rFonts w:ascii="仿宋_GB2312" w:eastAsia="仿宋_GB2312" w:hAnsi="仿宋"/>
        </w:rPr>
      </w:pPr>
    </w:p>
    <w:p w14:paraId="5DEDCB96" w14:textId="77777777" w:rsidR="00CA2E96" w:rsidRPr="00424BFB" w:rsidRDefault="00CA2E96">
      <w:pPr>
        <w:rPr>
          <w:rFonts w:ascii="仿宋_GB2312" w:eastAsia="仿宋_GB2312" w:hAnsi="仿宋"/>
        </w:rPr>
      </w:pPr>
    </w:p>
    <w:p w14:paraId="06A8132F" w14:textId="77777777" w:rsidR="00CA2E96" w:rsidRPr="00424BFB" w:rsidRDefault="00CA2E96">
      <w:pPr>
        <w:rPr>
          <w:rFonts w:ascii="仿宋_GB2312" w:eastAsia="仿宋_GB2312" w:hAnsi="仿宋"/>
        </w:rPr>
      </w:pPr>
    </w:p>
    <w:p w14:paraId="78F4B5CE" w14:textId="33382F31" w:rsidR="00D23C97" w:rsidRPr="00424BFB" w:rsidRDefault="007309CF">
      <w:pPr>
        <w:pStyle w:val="17"/>
        <w:rPr>
          <w:rFonts w:ascii="仿宋_GB2312" w:eastAsia="仿宋_GB2312" w:hAnsiTheme="minorHAnsi" w:cstheme="minorBidi"/>
          <w:b w:val="0"/>
          <w:noProof/>
          <w:sz w:val="28"/>
          <w:szCs w:val="28"/>
        </w:rPr>
      </w:pPr>
      <w:r w:rsidRPr="00424BFB">
        <w:rPr>
          <w:rFonts w:ascii="仿宋_GB2312" w:eastAsia="仿宋_GB2312" w:hAnsi="仿宋" w:hint="eastAsia"/>
          <w:b w:val="0"/>
          <w:sz w:val="28"/>
        </w:rPr>
        <w:fldChar w:fldCharType="begin"/>
      </w:r>
      <w:r w:rsidR="00CA2E96" w:rsidRPr="00424BFB">
        <w:rPr>
          <w:rFonts w:ascii="仿宋_GB2312" w:eastAsia="仿宋_GB2312" w:hAnsi="仿宋" w:hint="eastAsia"/>
          <w:b w:val="0"/>
          <w:sz w:val="28"/>
        </w:rPr>
        <w:instrText xml:space="preserve"> TOC \o "1-1" \h \z \u </w:instrText>
      </w:r>
      <w:r w:rsidRPr="00424BFB">
        <w:rPr>
          <w:rFonts w:ascii="仿宋_GB2312" w:eastAsia="仿宋_GB2312" w:hAnsi="仿宋" w:hint="eastAsia"/>
          <w:b w:val="0"/>
          <w:sz w:val="28"/>
        </w:rPr>
        <w:fldChar w:fldCharType="separate"/>
      </w:r>
      <w:hyperlink w:anchor="_Toc128994612" w:history="1">
        <w:r w:rsidR="00D23C97" w:rsidRPr="00424BFB">
          <w:rPr>
            <w:rStyle w:val="ad"/>
            <w:rFonts w:ascii="仿宋_GB2312" w:eastAsia="仿宋_GB2312" w:hAnsi="仿宋" w:hint="eastAsia"/>
            <w:noProof/>
            <w:sz w:val="28"/>
            <w:szCs w:val="28"/>
          </w:rPr>
          <w:t>第一章   投标邀请</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_Toc128994612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521236">
          <w:rPr>
            <w:rFonts w:ascii="仿宋_GB2312" w:eastAsia="仿宋_GB2312"/>
            <w:noProof/>
            <w:webHidden/>
            <w:sz w:val="28"/>
            <w:szCs w:val="28"/>
          </w:rPr>
          <w:t>2</w:t>
        </w:r>
        <w:r w:rsidR="00D23C97" w:rsidRPr="00424BFB">
          <w:rPr>
            <w:rFonts w:ascii="仿宋_GB2312" w:eastAsia="仿宋_GB2312" w:hint="eastAsia"/>
            <w:noProof/>
            <w:webHidden/>
            <w:sz w:val="28"/>
            <w:szCs w:val="28"/>
          </w:rPr>
          <w:fldChar w:fldCharType="end"/>
        </w:r>
      </w:hyperlink>
    </w:p>
    <w:p w14:paraId="5EEFA7D4" w14:textId="51DBCDF4" w:rsidR="00D23C97" w:rsidRPr="00424BFB" w:rsidRDefault="003612FD">
      <w:pPr>
        <w:pStyle w:val="17"/>
        <w:rPr>
          <w:rFonts w:ascii="仿宋_GB2312" w:eastAsia="仿宋_GB2312" w:hAnsiTheme="minorHAnsi" w:cstheme="minorBidi"/>
          <w:b w:val="0"/>
          <w:noProof/>
          <w:sz w:val="28"/>
          <w:szCs w:val="28"/>
        </w:rPr>
      </w:pPr>
      <w:hyperlink w:anchor="_Toc128994613" w:history="1">
        <w:r w:rsidR="00D23C97" w:rsidRPr="00424BFB">
          <w:rPr>
            <w:rStyle w:val="ad"/>
            <w:rFonts w:ascii="仿宋_GB2312" w:eastAsia="仿宋_GB2312" w:hAnsi="仿宋" w:hint="eastAsia"/>
            <w:noProof/>
            <w:sz w:val="28"/>
            <w:szCs w:val="28"/>
          </w:rPr>
          <w:t>第二章   投标人须知</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_Toc128994613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521236">
          <w:rPr>
            <w:rFonts w:ascii="仿宋_GB2312" w:eastAsia="仿宋_GB2312"/>
            <w:noProof/>
            <w:webHidden/>
            <w:sz w:val="28"/>
            <w:szCs w:val="28"/>
          </w:rPr>
          <w:t>7</w:t>
        </w:r>
        <w:r w:rsidR="00D23C97" w:rsidRPr="00424BFB">
          <w:rPr>
            <w:rFonts w:ascii="仿宋_GB2312" w:eastAsia="仿宋_GB2312" w:hint="eastAsia"/>
            <w:noProof/>
            <w:webHidden/>
            <w:sz w:val="28"/>
            <w:szCs w:val="28"/>
          </w:rPr>
          <w:fldChar w:fldCharType="end"/>
        </w:r>
      </w:hyperlink>
    </w:p>
    <w:p w14:paraId="2B0663EE" w14:textId="542B4FC8" w:rsidR="00D23C97" w:rsidRPr="00424BFB" w:rsidRDefault="003612FD">
      <w:pPr>
        <w:pStyle w:val="17"/>
        <w:rPr>
          <w:rFonts w:ascii="仿宋_GB2312" w:eastAsia="仿宋_GB2312" w:hAnsiTheme="minorHAnsi" w:cstheme="minorBidi"/>
          <w:b w:val="0"/>
          <w:noProof/>
          <w:sz w:val="28"/>
          <w:szCs w:val="28"/>
        </w:rPr>
      </w:pPr>
      <w:hyperlink w:anchor="_Toc128994614" w:history="1">
        <w:r w:rsidR="00D23C97" w:rsidRPr="00424BFB">
          <w:rPr>
            <w:rStyle w:val="ad"/>
            <w:rFonts w:ascii="仿宋_GB2312" w:eastAsia="仿宋_GB2312" w:hAnsi="仿宋" w:hint="eastAsia"/>
            <w:noProof/>
            <w:sz w:val="28"/>
            <w:szCs w:val="28"/>
          </w:rPr>
          <w:t>第三章   资格审查</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_Toc128994614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521236">
          <w:rPr>
            <w:rFonts w:ascii="仿宋_GB2312" w:eastAsia="仿宋_GB2312"/>
            <w:noProof/>
            <w:webHidden/>
            <w:sz w:val="28"/>
            <w:szCs w:val="28"/>
          </w:rPr>
          <w:t>25</w:t>
        </w:r>
        <w:r w:rsidR="00D23C97" w:rsidRPr="00424BFB">
          <w:rPr>
            <w:rFonts w:ascii="仿宋_GB2312" w:eastAsia="仿宋_GB2312" w:hint="eastAsia"/>
            <w:noProof/>
            <w:webHidden/>
            <w:sz w:val="28"/>
            <w:szCs w:val="28"/>
          </w:rPr>
          <w:fldChar w:fldCharType="end"/>
        </w:r>
      </w:hyperlink>
    </w:p>
    <w:p w14:paraId="2F347B3A" w14:textId="55DAA30C" w:rsidR="00D23C97" w:rsidRPr="00424BFB" w:rsidRDefault="003612FD">
      <w:pPr>
        <w:pStyle w:val="17"/>
        <w:rPr>
          <w:rFonts w:ascii="仿宋_GB2312" w:eastAsia="仿宋_GB2312" w:hAnsiTheme="minorHAnsi" w:cstheme="minorBidi"/>
          <w:b w:val="0"/>
          <w:noProof/>
          <w:sz w:val="28"/>
          <w:szCs w:val="28"/>
        </w:rPr>
      </w:pPr>
      <w:hyperlink w:anchor="_Toc128994615" w:history="1">
        <w:r w:rsidR="00D23C97" w:rsidRPr="00424BFB">
          <w:rPr>
            <w:rStyle w:val="ad"/>
            <w:rFonts w:ascii="仿宋_GB2312" w:eastAsia="仿宋_GB2312" w:hAnsi="仿宋" w:hint="eastAsia"/>
            <w:noProof/>
            <w:sz w:val="28"/>
            <w:szCs w:val="28"/>
          </w:rPr>
          <w:t>第四章   评标程序、评标方法和评标标准</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_Toc128994615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521236">
          <w:rPr>
            <w:rFonts w:ascii="仿宋_GB2312" w:eastAsia="仿宋_GB2312"/>
            <w:noProof/>
            <w:webHidden/>
            <w:sz w:val="28"/>
            <w:szCs w:val="28"/>
          </w:rPr>
          <w:t>28</w:t>
        </w:r>
        <w:r w:rsidR="00D23C97" w:rsidRPr="00424BFB">
          <w:rPr>
            <w:rFonts w:ascii="仿宋_GB2312" w:eastAsia="仿宋_GB2312" w:hint="eastAsia"/>
            <w:noProof/>
            <w:webHidden/>
            <w:sz w:val="28"/>
            <w:szCs w:val="28"/>
          </w:rPr>
          <w:fldChar w:fldCharType="end"/>
        </w:r>
      </w:hyperlink>
    </w:p>
    <w:p w14:paraId="0B682AC7" w14:textId="0F2ADB40" w:rsidR="00D23C97" w:rsidRPr="00424BFB" w:rsidRDefault="003612FD">
      <w:pPr>
        <w:pStyle w:val="17"/>
        <w:rPr>
          <w:rFonts w:ascii="仿宋_GB2312" w:eastAsia="仿宋_GB2312" w:hAnsiTheme="minorHAnsi" w:cstheme="minorBidi"/>
          <w:b w:val="0"/>
          <w:noProof/>
          <w:sz w:val="28"/>
          <w:szCs w:val="28"/>
        </w:rPr>
      </w:pPr>
      <w:hyperlink w:anchor="_Toc128994616" w:history="1">
        <w:r w:rsidR="00D23C97" w:rsidRPr="00424BFB">
          <w:rPr>
            <w:rStyle w:val="ad"/>
            <w:rFonts w:ascii="仿宋_GB2312" w:eastAsia="仿宋_GB2312" w:hAnsi="仿宋" w:hint="eastAsia"/>
            <w:noProof/>
            <w:sz w:val="28"/>
            <w:szCs w:val="28"/>
          </w:rPr>
          <w:t>第五章   采购需求</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_Toc128994616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521236">
          <w:rPr>
            <w:rFonts w:ascii="仿宋_GB2312" w:eastAsia="仿宋_GB2312"/>
            <w:noProof/>
            <w:webHidden/>
            <w:sz w:val="28"/>
            <w:szCs w:val="28"/>
          </w:rPr>
          <w:t>37</w:t>
        </w:r>
        <w:r w:rsidR="00D23C97" w:rsidRPr="00424BFB">
          <w:rPr>
            <w:rFonts w:ascii="仿宋_GB2312" w:eastAsia="仿宋_GB2312" w:hint="eastAsia"/>
            <w:noProof/>
            <w:webHidden/>
            <w:sz w:val="28"/>
            <w:szCs w:val="28"/>
          </w:rPr>
          <w:fldChar w:fldCharType="end"/>
        </w:r>
      </w:hyperlink>
    </w:p>
    <w:p w14:paraId="363DCB71" w14:textId="334A7DF7" w:rsidR="00D23C97" w:rsidRPr="00424BFB" w:rsidRDefault="003612FD">
      <w:pPr>
        <w:pStyle w:val="17"/>
        <w:rPr>
          <w:rFonts w:ascii="仿宋_GB2312" w:eastAsia="仿宋_GB2312" w:hAnsiTheme="minorHAnsi" w:cstheme="minorBidi"/>
          <w:b w:val="0"/>
          <w:noProof/>
          <w:sz w:val="28"/>
          <w:szCs w:val="28"/>
        </w:rPr>
      </w:pPr>
      <w:hyperlink w:anchor="_Toc128994617" w:history="1">
        <w:r w:rsidR="00D23C97" w:rsidRPr="00424BFB">
          <w:rPr>
            <w:rStyle w:val="ad"/>
            <w:rFonts w:ascii="仿宋_GB2312" w:eastAsia="仿宋_GB2312" w:hAnsi="仿宋" w:hint="eastAsia"/>
            <w:noProof/>
            <w:sz w:val="28"/>
            <w:szCs w:val="28"/>
          </w:rPr>
          <w:t>第六章   拟签订的合同文本</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_Toc128994617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521236">
          <w:rPr>
            <w:rFonts w:ascii="仿宋_GB2312" w:eastAsia="仿宋_GB2312"/>
            <w:noProof/>
            <w:webHidden/>
            <w:sz w:val="28"/>
            <w:szCs w:val="28"/>
          </w:rPr>
          <w:t>42</w:t>
        </w:r>
        <w:r w:rsidR="00D23C97" w:rsidRPr="00424BFB">
          <w:rPr>
            <w:rFonts w:ascii="仿宋_GB2312" w:eastAsia="仿宋_GB2312" w:hint="eastAsia"/>
            <w:noProof/>
            <w:webHidden/>
            <w:sz w:val="28"/>
            <w:szCs w:val="28"/>
          </w:rPr>
          <w:fldChar w:fldCharType="end"/>
        </w:r>
      </w:hyperlink>
    </w:p>
    <w:p w14:paraId="7BB27BE6" w14:textId="6A7F98F3" w:rsidR="00D23C97" w:rsidRPr="00424BFB" w:rsidRDefault="003612FD">
      <w:pPr>
        <w:pStyle w:val="17"/>
        <w:rPr>
          <w:rFonts w:ascii="仿宋_GB2312" w:eastAsia="仿宋_GB2312" w:hAnsiTheme="minorHAnsi" w:cstheme="minorBidi"/>
          <w:b w:val="0"/>
          <w:noProof/>
          <w:sz w:val="21"/>
          <w:szCs w:val="22"/>
        </w:rPr>
      </w:pPr>
      <w:hyperlink w:anchor="_Toc128994618" w:history="1">
        <w:r w:rsidR="00D23C97" w:rsidRPr="00424BFB">
          <w:rPr>
            <w:rStyle w:val="ad"/>
            <w:rFonts w:ascii="仿宋_GB2312" w:eastAsia="仿宋_GB2312" w:hAnsi="仿宋" w:hint="eastAsia"/>
            <w:noProof/>
            <w:sz w:val="28"/>
            <w:szCs w:val="28"/>
          </w:rPr>
          <w:t>第七章   投标文件格式</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_Toc128994618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521236">
          <w:rPr>
            <w:rFonts w:ascii="仿宋_GB2312" w:eastAsia="仿宋_GB2312"/>
            <w:noProof/>
            <w:webHidden/>
            <w:sz w:val="28"/>
            <w:szCs w:val="28"/>
          </w:rPr>
          <w:t>54</w:t>
        </w:r>
        <w:r w:rsidR="00D23C97" w:rsidRPr="00424BFB">
          <w:rPr>
            <w:rFonts w:ascii="仿宋_GB2312" w:eastAsia="仿宋_GB2312" w:hint="eastAsia"/>
            <w:noProof/>
            <w:webHidden/>
            <w:sz w:val="28"/>
            <w:szCs w:val="28"/>
          </w:rPr>
          <w:fldChar w:fldCharType="end"/>
        </w:r>
      </w:hyperlink>
    </w:p>
    <w:p w14:paraId="09481C32" w14:textId="77777777" w:rsidR="00CA2E96" w:rsidRPr="00424BFB" w:rsidRDefault="007309CF">
      <w:pPr>
        <w:pStyle w:val="17"/>
        <w:spacing w:line="360" w:lineRule="auto"/>
        <w:rPr>
          <w:rFonts w:ascii="仿宋_GB2312" w:eastAsia="仿宋_GB2312" w:hAnsi="仿宋"/>
          <w:b w:val="0"/>
        </w:rPr>
      </w:pPr>
      <w:r w:rsidRPr="00424BFB">
        <w:rPr>
          <w:rFonts w:ascii="仿宋_GB2312" w:eastAsia="仿宋_GB2312" w:hAnsi="仿宋" w:hint="eastAsia"/>
          <w:b w:val="0"/>
          <w:sz w:val="28"/>
        </w:rPr>
        <w:fldChar w:fldCharType="end"/>
      </w:r>
    </w:p>
    <w:p w14:paraId="2E6E6489" w14:textId="77777777" w:rsidR="00CA2E96" w:rsidRPr="00424BFB" w:rsidRDefault="00CA2E96">
      <w:pPr>
        <w:spacing w:line="360" w:lineRule="auto"/>
        <w:jc w:val="center"/>
        <w:outlineLvl w:val="0"/>
        <w:rPr>
          <w:rFonts w:ascii="仿宋_GB2312" w:eastAsia="仿宋_GB2312" w:hAnsi="仿宋"/>
          <w:b/>
          <w:sz w:val="36"/>
          <w:szCs w:val="36"/>
        </w:rPr>
      </w:pPr>
      <w:bookmarkStart w:id="1" w:name="_GoBack"/>
      <w:bookmarkEnd w:id="1"/>
      <w:r w:rsidRPr="00424BFB">
        <w:rPr>
          <w:rFonts w:ascii="仿宋_GB2312" w:eastAsia="仿宋_GB2312" w:hAnsi="仿宋" w:hint="eastAsia"/>
          <w:sz w:val="24"/>
        </w:rPr>
        <w:br w:type="page"/>
      </w:r>
      <w:bookmarkStart w:id="2" w:name="_Toc128994612"/>
      <w:r w:rsidRPr="00424BFB">
        <w:rPr>
          <w:rFonts w:ascii="仿宋_GB2312" w:eastAsia="仿宋_GB2312" w:hAnsi="仿宋" w:hint="eastAsia"/>
          <w:b/>
          <w:sz w:val="36"/>
          <w:szCs w:val="36"/>
        </w:rPr>
        <w:lastRenderedPageBreak/>
        <w:t>第一章   投标邀请</w:t>
      </w:r>
      <w:bookmarkEnd w:id="2"/>
    </w:p>
    <w:p w14:paraId="5C13A25A" w14:textId="77777777" w:rsidR="00CA2E96" w:rsidRPr="00424BFB" w:rsidRDefault="00CA2E96">
      <w:pPr>
        <w:spacing w:line="360" w:lineRule="auto"/>
        <w:ind w:firstLineChars="200" w:firstLine="640"/>
        <w:rPr>
          <w:rFonts w:ascii="仿宋_GB2312" w:eastAsia="仿宋_GB2312" w:hAnsi="仿宋"/>
          <w:sz w:val="32"/>
          <w:szCs w:val="32"/>
        </w:rPr>
      </w:pPr>
    </w:p>
    <w:p w14:paraId="78483494"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3" w:name="_Toc28359002"/>
      <w:bookmarkStart w:id="4" w:name="_Toc28359079"/>
      <w:bookmarkStart w:id="5" w:name="_Toc35393790"/>
      <w:bookmarkStart w:id="6" w:name="_Toc35393621"/>
      <w:bookmarkStart w:id="7" w:name="_Hlk24379207"/>
      <w:r w:rsidRPr="00424BFB">
        <w:rPr>
          <w:rFonts w:ascii="仿宋_GB2312" w:eastAsia="仿宋_GB2312" w:hAnsi="仿宋" w:hint="eastAsia"/>
          <w:sz w:val="28"/>
          <w:szCs w:val="28"/>
        </w:rPr>
        <w:t>一、项目基本情况</w:t>
      </w:r>
      <w:bookmarkEnd w:id="3"/>
      <w:bookmarkEnd w:id="4"/>
      <w:bookmarkEnd w:id="5"/>
      <w:bookmarkEnd w:id="6"/>
    </w:p>
    <w:p w14:paraId="05160276" w14:textId="1183B11F"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1.项</w:t>
      </w:r>
      <w:r w:rsidRPr="00424BFB">
        <w:rPr>
          <w:rFonts w:ascii="仿宋_GB2312" w:eastAsia="仿宋_GB2312" w:hAnsi="仿宋" w:hint="eastAsia"/>
          <w:color w:val="000000" w:themeColor="text1"/>
          <w:sz w:val="28"/>
          <w:szCs w:val="28"/>
        </w:rPr>
        <w:t>目编号</w:t>
      </w:r>
      <w:r w:rsidR="00424BFB" w:rsidRPr="00CA1D25">
        <w:rPr>
          <w:rFonts w:ascii="仿宋_GB2312" w:eastAsia="仿宋_GB2312" w:hAnsi="仿宋" w:cs="仿宋_GB2312"/>
          <w:color w:val="000000"/>
          <w:sz w:val="28"/>
          <w:szCs w:val="28"/>
        </w:rPr>
        <w:t>ZSTD-202</w:t>
      </w:r>
      <w:r w:rsidR="00424BFB" w:rsidRPr="00CA1D25">
        <w:rPr>
          <w:rFonts w:ascii="仿宋_GB2312" w:eastAsia="仿宋_GB2312" w:hAnsi="仿宋" w:cs="仿宋_GB2312" w:hint="eastAsia"/>
          <w:color w:val="000000"/>
          <w:sz w:val="28"/>
          <w:szCs w:val="28"/>
        </w:rPr>
        <w:t>40117</w:t>
      </w:r>
      <w:r w:rsidR="005C1F64" w:rsidRPr="00424BFB">
        <w:rPr>
          <w:rFonts w:ascii="仿宋_GB2312" w:eastAsia="仿宋_GB2312" w:hAnsi="仿宋" w:hint="eastAsia"/>
          <w:color w:val="000000" w:themeColor="text1"/>
          <w:sz w:val="28"/>
          <w:szCs w:val="28"/>
        </w:rPr>
        <w:t>-0</w:t>
      </w:r>
      <w:r w:rsidR="00921039" w:rsidRPr="00424BFB">
        <w:rPr>
          <w:rFonts w:ascii="仿宋_GB2312" w:eastAsia="仿宋_GB2312" w:hAnsi="仿宋" w:hint="eastAsia"/>
          <w:color w:val="000000" w:themeColor="text1"/>
          <w:sz w:val="28"/>
          <w:szCs w:val="28"/>
        </w:rPr>
        <w:t>7</w:t>
      </w:r>
    </w:p>
    <w:p w14:paraId="38692389" w14:textId="6C3116E2" w:rsidR="005C1F64" w:rsidRPr="00424BFB" w:rsidRDefault="00CA2E96">
      <w:pPr>
        <w:spacing w:line="360" w:lineRule="auto"/>
        <w:ind w:firstLineChars="200" w:firstLine="560"/>
        <w:rPr>
          <w:rFonts w:ascii="仿宋_GB2312" w:eastAsia="仿宋_GB2312" w:hAnsi="仿宋" w:cs="仿宋_GB2312"/>
          <w:color w:val="000000"/>
          <w:sz w:val="28"/>
          <w:szCs w:val="28"/>
        </w:rPr>
      </w:pPr>
      <w:r w:rsidRPr="00424BFB">
        <w:rPr>
          <w:rFonts w:ascii="仿宋_GB2312" w:eastAsia="仿宋_GB2312" w:hAnsi="仿宋" w:hint="eastAsia"/>
          <w:sz w:val="28"/>
          <w:szCs w:val="28"/>
        </w:rPr>
        <w:t>2.项目名称：</w:t>
      </w:r>
      <w:bookmarkStart w:id="8" w:name="_Hlk130291011"/>
      <w:bookmarkEnd w:id="7"/>
      <w:r w:rsidR="00413FB3" w:rsidRPr="00424BFB">
        <w:rPr>
          <w:rFonts w:ascii="仿宋_GB2312" w:eastAsia="仿宋_GB2312" w:hAnsi="仿宋" w:cs="仿宋_GB2312" w:hint="eastAsia"/>
          <w:color w:val="000000"/>
          <w:sz w:val="28"/>
          <w:szCs w:val="28"/>
        </w:rPr>
        <w:t>信息系统</w:t>
      </w:r>
      <w:proofErr w:type="gramStart"/>
      <w:r w:rsidR="00413FB3" w:rsidRPr="00424BFB">
        <w:rPr>
          <w:rFonts w:ascii="仿宋_GB2312" w:eastAsia="仿宋_GB2312" w:hAnsi="仿宋" w:cs="仿宋_GB2312" w:hint="eastAsia"/>
          <w:color w:val="000000"/>
          <w:sz w:val="28"/>
          <w:szCs w:val="28"/>
        </w:rPr>
        <w:t>运维类</w:t>
      </w:r>
      <w:r w:rsidR="00424BFB">
        <w:rPr>
          <w:rFonts w:ascii="仿宋_GB2312" w:eastAsia="仿宋_GB2312" w:hAnsi="仿宋" w:cs="仿宋_GB2312" w:hint="eastAsia"/>
          <w:color w:val="000000"/>
          <w:sz w:val="28"/>
          <w:szCs w:val="28"/>
        </w:rPr>
        <w:t>项目</w:t>
      </w:r>
      <w:proofErr w:type="gramEnd"/>
      <w:r w:rsidR="00413FB3" w:rsidRPr="00424BFB">
        <w:rPr>
          <w:rFonts w:ascii="仿宋_GB2312" w:eastAsia="仿宋_GB2312" w:hAnsi="仿宋" w:cs="仿宋_GB2312" w:hint="eastAsia"/>
          <w:color w:val="000000"/>
          <w:sz w:val="28"/>
          <w:szCs w:val="28"/>
        </w:rPr>
        <w:t>采购项目</w:t>
      </w:r>
      <w:r w:rsidR="005E596A" w:rsidRPr="00424BFB">
        <w:rPr>
          <w:rFonts w:ascii="仿宋_GB2312" w:eastAsia="仿宋_GB2312" w:hAnsi="仿宋" w:cs="仿宋_GB2312" w:hint="eastAsia"/>
          <w:color w:val="000000"/>
          <w:sz w:val="28"/>
          <w:szCs w:val="28"/>
        </w:rPr>
        <w:t xml:space="preserve"> </w:t>
      </w:r>
      <w:r w:rsidR="00A02934" w:rsidRPr="00424BFB">
        <w:rPr>
          <w:rFonts w:ascii="仿宋_GB2312" w:eastAsia="仿宋_GB2312" w:hAnsi="仿宋" w:cs="仿宋_GB2312" w:hint="eastAsia"/>
          <w:color w:val="000000"/>
          <w:sz w:val="28"/>
          <w:szCs w:val="28"/>
        </w:rPr>
        <w:t>第七</w:t>
      </w:r>
      <w:r w:rsidR="000E1778" w:rsidRPr="00424BFB">
        <w:rPr>
          <w:rFonts w:ascii="仿宋_GB2312" w:eastAsia="仿宋_GB2312" w:hAnsi="仿宋" w:cs="仿宋_GB2312" w:hint="eastAsia"/>
          <w:color w:val="000000"/>
          <w:sz w:val="28"/>
          <w:szCs w:val="28"/>
        </w:rPr>
        <w:t xml:space="preserve">包 </w:t>
      </w:r>
      <w:r w:rsidR="00A02934" w:rsidRPr="00424BFB">
        <w:rPr>
          <w:rFonts w:ascii="仿宋_GB2312" w:eastAsia="仿宋_GB2312" w:hAnsi="仿宋" w:cs="仿宋_GB2312" w:hint="eastAsia"/>
          <w:color w:val="000000"/>
          <w:sz w:val="28"/>
          <w:szCs w:val="28"/>
        </w:rPr>
        <w:t>“接诉即办”调度处理平台一期、二期运维服务</w:t>
      </w:r>
      <w:bookmarkEnd w:id="8"/>
    </w:p>
    <w:p w14:paraId="3485213A"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3.项目预算金额：</w:t>
      </w:r>
      <w:r w:rsidR="00A02934" w:rsidRPr="00424BFB">
        <w:rPr>
          <w:rFonts w:ascii="仿宋_GB2312" w:eastAsia="仿宋_GB2312" w:hAnsi="仿宋" w:hint="eastAsia"/>
          <w:sz w:val="28"/>
          <w:szCs w:val="28"/>
        </w:rPr>
        <w:t>25</w:t>
      </w:r>
      <w:r w:rsidRPr="00424BFB">
        <w:rPr>
          <w:rFonts w:ascii="仿宋_GB2312" w:eastAsia="仿宋_GB2312" w:hAnsi="仿宋" w:hint="eastAsia"/>
          <w:sz w:val="28"/>
          <w:szCs w:val="28"/>
        </w:rPr>
        <w:t>万元</w:t>
      </w:r>
    </w:p>
    <w:p w14:paraId="72587B78"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CA2E96" w:rsidRPr="00424BFB" w14:paraId="1A0AD825" w14:textId="77777777" w:rsidTr="00DF01EB">
        <w:trPr>
          <w:trHeight w:val="454"/>
        </w:trPr>
        <w:tc>
          <w:tcPr>
            <w:tcW w:w="1064" w:type="pct"/>
            <w:vAlign w:val="center"/>
          </w:tcPr>
          <w:p w14:paraId="47859CC9"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标的名称</w:t>
            </w:r>
          </w:p>
        </w:tc>
        <w:tc>
          <w:tcPr>
            <w:tcW w:w="771" w:type="pct"/>
            <w:vAlign w:val="center"/>
          </w:tcPr>
          <w:p w14:paraId="6BDC9DF6"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采购</w:t>
            </w:r>
            <w:proofErr w:type="gramStart"/>
            <w:r w:rsidRPr="00424BFB">
              <w:rPr>
                <w:rFonts w:ascii="仿宋_GB2312" w:eastAsia="仿宋_GB2312" w:hAnsi="仿宋" w:hint="eastAsia"/>
                <w:sz w:val="28"/>
                <w:szCs w:val="28"/>
              </w:rPr>
              <w:t>包预算</w:t>
            </w:r>
            <w:proofErr w:type="gramEnd"/>
            <w:r w:rsidRPr="00424BFB">
              <w:rPr>
                <w:rFonts w:ascii="仿宋_GB2312" w:eastAsia="仿宋_GB2312" w:hAnsi="仿宋" w:hint="eastAsia"/>
                <w:sz w:val="28"/>
                <w:szCs w:val="28"/>
              </w:rPr>
              <w:t>金额</w:t>
            </w:r>
          </w:p>
          <w:p w14:paraId="09A4E97F"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（万元）</w:t>
            </w:r>
          </w:p>
        </w:tc>
        <w:tc>
          <w:tcPr>
            <w:tcW w:w="540" w:type="pct"/>
            <w:vAlign w:val="center"/>
          </w:tcPr>
          <w:p w14:paraId="169E5BD2"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数量</w:t>
            </w:r>
          </w:p>
        </w:tc>
        <w:tc>
          <w:tcPr>
            <w:tcW w:w="2625" w:type="pct"/>
            <w:vAlign w:val="center"/>
          </w:tcPr>
          <w:p w14:paraId="543540FC"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简要技术需求或服务要求</w:t>
            </w:r>
          </w:p>
        </w:tc>
      </w:tr>
      <w:tr w:rsidR="00CA2E96" w:rsidRPr="00424BFB" w14:paraId="44535235" w14:textId="77777777" w:rsidTr="00DF01EB">
        <w:trPr>
          <w:trHeight w:val="454"/>
        </w:trPr>
        <w:tc>
          <w:tcPr>
            <w:tcW w:w="1064" w:type="pct"/>
            <w:vAlign w:val="center"/>
          </w:tcPr>
          <w:p w14:paraId="2D12B9B1" w14:textId="77777777" w:rsidR="00CA2E96" w:rsidRPr="00424BFB" w:rsidRDefault="00A02934" w:rsidP="005C1F64">
            <w:pPr>
              <w:jc w:val="left"/>
              <w:rPr>
                <w:rFonts w:ascii="仿宋_GB2312" w:eastAsia="仿宋_GB2312" w:hAnsi="仿宋" w:cs="仿宋_GB2312"/>
                <w:color w:val="000000"/>
                <w:sz w:val="28"/>
                <w:szCs w:val="28"/>
              </w:rPr>
            </w:pPr>
            <w:r w:rsidRPr="00424BFB">
              <w:rPr>
                <w:rFonts w:ascii="仿宋_GB2312" w:eastAsia="仿宋_GB2312" w:hAnsi="仿宋" w:cs="仿宋_GB2312" w:hint="eastAsia"/>
                <w:color w:val="000000"/>
                <w:sz w:val="28"/>
                <w:szCs w:val="28"/>
              </w:rPr>
              <w:t>“接诉即办”调度处理平台一期、二期运维服务</w:t>
            </w:r>
          </w:p>
        </w:tc>
        <w:tc>
          <w:tcPr>
            <w:tcW w:w="771" w:type="pct"/>
            <w:vAlign w:val="center"/>
          </w:tcPr>
          <w:p w14:paraId="426A8242" w14:textId="77777777" w:rsidR="00CA2E96" w:rsidRPr="00424BFB" w:rsidRDefault="00A02934">
            <w:pPr>
              <w:jc w:val="center"/>
              <w:rPr>
                <w:rFonts w:ascii="仿宋_GB2312" w:eastAsia="仿宋_GB2312" w:hAnsi="仿宋"/>
                <w:sz w:val="28"/>
                <w:szCs w:val="28"/>
              </w:rPr>
            </w:pPr>
            <w:r w:rsidRPr="00424BFB">
              <w:rPr>
                <w:rFonts w:ascii="仿宋_GB2312" w:eastAsia="仿宋_GB2312" w:hAnsi="仿宋" w:hint="eastAsia"/>
                <w:sz w:val="28"/>
                <w:szCs w:val="28"/>
              </w:rPr>
              <w:t>25</w:t>
            </w:r>
          </w:p>
        </w:tc>
        <w:tc>
          <w:tcPr>
            <w:tcW w:w="540" w:type="pct"/>
            <w:vAlign w:val="center"/>
          </w:tcPr>
          <w:p w14:paraId="0B13F858"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1</w:t>
            </w:r>
            <w:r w:rsidR="00302B06" w:rsidRPr="00424BFB">
              <w:rPr>
                <w:rFonts w:ascii="仿宋_GB2312" w:eastAsia="仿宋_GB2312" w:hAnsi="仿宋" w:hint="eastAsia"/>
                <w:sz w:val="28"/>
                <w:szCs w:val="28"/>
              </w:rPr>
              <w:t>批</w:t>
            </w:r>
          </w:p>
        </w:tc>
        <w:tc>
          <w:tcPr>
            <w:tcW w:w="2625" w:type="pct"/>
            <w:vAlign w:val="center"/>
          </w:tcPr>
          <w:p w14:paraId="182AFDB2" w14:textId="77777777" w:rsidR="00CA2E96" w:rsidRPr="00424BFB" w:rsidRDefault="00A02934" w:rsidP="000E1778">
            <w:pPr>
              <w:jc w:val="left"/>
              <w:rPr>
                <w:rFonts w:ascii="仿宋_GB2312" w:eastAsia="仿宋_GB2312" w:hAnsi="仿宋" w:cs="仿宋_GB2312"/>
                <w:color w:val="000000"/>
                <w:sz w:val="28"/>
                <w:szCs w:val="28"/>
              </w:rPr>
            </w:pPr>
            <w:r w:rsidRPr="00424BFB">
              <w:rPr>
                <w:rFonts w:ascii="仿宋_GB2312" w:eastAsia="仿宋_GB2312" w:hAnsi="仿宋" w:cs="仿宋_GB2312" w:hint="eastAsia"/>
                <w:color w:val="000000"/>
                <w:sz w:val="28"/>
                <w:szCs w:val="28"/>
              </w:rPr>
              <w:t>主要运行维护服务包括，“接诉即办”调度处理平台一期、二期和其相关的主机设备、操作系统、数据库和存储设备及其他信息系统的运行维护与安全防范服务，保证用户现有的信息系统的正常运行，降低整体管理成本，提高网络信息系统的整体服务水平。同时根据日常维护的数据和记录，提供用户信息系统的整体建设规划和建议，更好的为用户的信息化发展提供有力的保障。</w:t>
            </w:r>
          </w:p>
        </w:tc>
      </w:tr>
    </w:tbl>
    <w:p w14:paraId="4B858C1A" w14:textId="77777777" w:rsidR="00CA2E96" w:rsidRPr="00424BFB" w:rsidRDefault="00CA2E96">
      <w:pPr>
        <w:spacing w:line="360" w:lineRule="auto"/>
        <w:ind w:firstLineChars="200" w:firstLine="560"/>
        <w:rPr>
          <w:rFonts w:ascii="仿宋_GB2312" w:eastAsia="仿宋_GB2312" w:hAnsi="仿宋"/>
          <w:sz w:val="28"/>
          <w:szCs w:val="28"/>
          <w:u w:val="single"/>
        </w:rPr>
      </w:pPr>
      <w:r w:rsidRPr="00424BFB">
        <w:rPr>
          <w:rFonts w:ascii="仿宋_GB2312" w:eastAsia="仿宋_GB2312" w:hAnsi="仿宋" w:hint="eastAsia"/>
          <w:sz w:val="28"/>
          <w:szCs w:val="28"/>
        </w:rPr>
        <w:t>5.合同履行期限：</w:t>
      </w:r>
      <w:r w:rsidR="008361A2" w:rsidRPr="00424BFB">
        <w:rPr>
          <w:rFonts w:ascii="仿宋_GB2312" w:eastAsia="仿宋_GB2312" w:hAnsi="仿宋" w:hint="eastAsia"/>
          <w:sz w:val="28"/>
          <w:szCs w:val="28"/>
        </w:rPr>
        <w:t>一年</w:t>
      </w:r>
    </w:p>
    <w:p w14:paraId="5D5C9AE9"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6.本项目是否接受联合体投标：否。</w:t>
      </w:r>
    </w:p>
    <w:p w14:paraId="44AFB1D7" w14:textId="77777777" w:rsidR="00CA2E96" w:rsidRPr="00424BFB" w:rsidRDefault="00CA2E96">
      <w:pPr>
        <w:spacing w:line="360" w:lineRule="auto"/>
        <w:ind w:firstLineChars="200" w:firstLine="560"/>
        <w:rPr>
          <w:rFonts w:ascii="仿宋_GB2312" w:eastAsia="仿宋_GB2312" w:hAnsi="仿宋"/>
          <w:sz w:val="28"/>
          <w:szCs w:val="28"/>
        </w:rPr>
      </w:pPr>
    </w:p>
    <w:p w14:paraId="23464CBD"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9" w:name="_Toc28359003"/>
      <w:bookmarkStart w:id="10" w:name="_Toc28359080"/>
      <w:bookmarkStart w:id="11" w:name="_Toc35393791"/>
      <w:bookmarkStart w:id="12" w:name="_Toc35393622"/>
      <w:r w:rsidRPr="00424BFB">
        <w:rPr>
          <w:rFonts w:ascii="仿宋_GB2312" w:eastAsia="仿宋_GB2312" w:hAnsi="仿宋" w:hint="eastAsia"/>
          <w:sz w:val="28"/>
          <w:szCs w:val="28"/>
        </w:rPr>
        <w:t>二、申请人的资格要求（须同时满足）</w:t>
      </w:r>
      <w:bookmarkEnd w:id="9"/>
      <w:bookmarkEnd w:id="10"/>
      <w:bookmarkEnd w:id="11"/>
      <w:bookmarkEnd w:id="12"/>
    </w:p>
    <w:p w14:paraId="5AFABB03"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1.满足《中华人民共和国政府采购法》第二十二条规定；</w:t>
      </w:r>
    </w:p>
    <w:p w14:paraId="5FE53F73" w14:textId="77777777" w:rsidR="00CA2E96" w:rsidRPr="00424BFB" w:rsidRDefault="00CA2E96">
      <w:pPr>
        <w:spacing w:line="360" w:lineRule="auto"/>
        <w:ind w:firstLineChars="200" w:firstLine="560"/>
        <w:rPr>
          <w:rFonts w:ascii="仿宋_GB2312" w:eastAsia="仿宋_GB2312" w:hAnsi="仿宋"/>
          <w:sz w:val="28"/>
          <w:szCs w:val="28"/>
        </w:rPr>
      </w:pPr>
      <w:bookmarkStart w:id="13" w:name="_Toc28359081"/>
      <w:bookmarkStart w:id="14" w:name="_Toc28359004"/>
      <w:r w:rsidRPr="00424BFB">
        <w:rPr>
          <w:rFonts w:ascii="仿宋_GB2312" w:eastAsia="仿宋_GB2312" w:hAnsi="仿宋" w:hint="eastAsia"/>
          <w:sz w:val="28"/>
          <w:szCs w:val="28"/>
        </w:rPr>
        <w:t>2.落实政府采购政策需满足的资格要求：</w:t>
      </w:r>
    </w:p>
    <w:p w14:paraId="78C0050D"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2.1 中小企业政策</w:t>
      </w:r>
    </w:p>
    <w:p w14:paraId="798EC199" w14:textId="77777777" w:rsidR="00CA2E96" w:rsidRPr="00424BFB" w:rsidRDefault="005E596A">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本项目专门面向小</w:t>
      </w:r>
      <w:proofErr w:type="gramStart"/>
      <w:r w:rsidRPr="00424BFB">
        <w:rPr>
          <w:rFonts w:ascii="仿宋_GB2312" w:eastAsia="仿宋_GB2312" w:hAnsi="仿宋" w:hint="eastAsia"/>
          <w:sz w:val="28"/>
          <w:szCs w:val="28"/>
        </w:rPr>
        <w:t>微企业</w:t>
      </w:r>
      <w:proofErr w:type="gramEnd"/>
      <w:r w:rsidRPr="00424BFB">
        <w:rPr>
          <w:rFonts w:ascii="仿宋_GB2312" w:eastAsia="仿宋_GB2312" w:hAnsi="仿宋" w:hint="eastAsia"/>
          <w:sz w:val="28"/>
          <w:szCs w:val="28"/>
        </w:rPr>
        <w:t>采购。即：提供的货物全部由符合政策要求</w:t>
      </w:r>
      <w:r w:rsidRPr="00424BFB">
        <w:rPr>
          <w:rFonts w:ascii="仿宋_GB2312" w:eastAsia="仿宋_GB2312" w:hAnsi="仿宋" w:hint="eastAsia"/>
          <w:sz w:val="28"/>
          <w:szCs w:val="28"/>
        </w:rPr>
        <w:lastRenderedPageBreak/>
        <w:t>的小</w:t>
      </w:r>
      <w:proofErr w:type="gramStart"/>
      <w:r w:rsidRPr="00424BFB">
        <w:rPr>
          <w:rFonts w:ascii="仿宋_GB2312" w:eastAsia="仿宋_GB2312" w:hAnsi="仿宋" w:hint="eastAsia"/>
          <w:sz w:val="28"/>
          <w:szCs w:val="28"/>
        </w:rPr>
        <w:t>微企业</w:t>
      </w:r>
      <w:proofErr w:type="gramEnd"/>
      <w:r w:rsidRPr="00424BFB">
        <w:rPr>
          <w:rFonts w:ascii="仿宋_GB2312" w:eastAsia="仿宋_GB2312" w:hAnsi="仿宋" w:hint="eastAsia"/>
          <w:sz w:val="28"/>
          <w:szCs w:val="28"/>
        </w:rPr>
        <w:t>制造、服务全部由符合政策要求的小</w:t>
      </w:r>
      <w:proofErr w:type="gramStart"/>
      <w:r w:rsidRPr="00424BFB">
        <w:rPr>
          <w:rFonts w:ascii="仿宋_GB2312" w:eastAsia="仿宋_GB2312" w:hAnsi="仿宋" w:hint="eastAsia"/>
          <w:sz w:val="28"/>
          <w:szCs w:val="28"/>
        </w:rPr>
        <w:t>微企业</w:t>
      </w:r>
      <w:proofErr w:type="gramEnd"/>
      <w:r w:rsidRPr="00424BFB">
        <w:rPr>
          <w:rFonts w:ascii="仿宋_GB2312" w:eastAsia="仿宋_GB2312" w:hAnsi="仿宋" w:hint="eastAsia"/>
          <w:sz w:val="28"/>
          <w:szCs w:val="28"/>
        </w:rPr>
        <w:t>承接。</w:t>
      </w:r>
    </w:p>
    <w:p w14:paraId="74A610C7"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2.2 其它落实政府采购政策的资格要求：无。</w:t>
      </w:r>
    </w:p>
    <w:p w14:paraId="21DE886C" w14:textId="77777777" w:rsidR="00CA2E96" w:rsidRPr="00424BFB" w:rsidRDefault="00CA2E96">
      <w:pPr>
        <w:spacing w:line="360" w:lineRule="auto"/>
        <w:ind w:firstLineChars="200" w:firstLine="560"/>
        <w:rPr>
          <w:rFonts w:ascii="仿宋_GB2312" w:eastAsia="仿宋_GB2312" w:hAnsi="仿宋"/>
          <w:i/>
          <w:iCs/>
          <w:sz w:val="28"/>
          <w:szCs w:val="28"/>
          <w:u w:val="single"/>
        </w:rPr>
      </w:pPr>
      <w:r w:rsidRPr="00424BFB">
        <w:rPr>
          <w:rFonts w:ascii="仿宋_GB2312" w:eastAsia="仿宋_GB2312" w:hAnsi="仿宋" w:hint="eastAsia"/>
          <w:sz w:val="28"/>
          <w:szCs w:val="28"/>
        </w:rPr>
        <w:t>3.本项目的特定资格要求：</w:t>
      </w:r>
    </w:p>
    <w:p w14:paraId="712460E3" w14:textId="77777777" w:rsidR="00CA2E96" w:rsidRPr="00424BFB" w:rsidRDefault="00CA2E96">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3.1本项目是否接受分支机构参与投标：</w:t>
      </w:r>
      <w:proofErr w:type="gramStart"/>
      <w:r w:rsidR="005E596A" w:rsidRPr="00424BFB">
        <w:rPr>
          <w:rFonts w:ascii="仿宋_GB2312" w:eastAsia="仿宋_GB2312" w:hAnsi="仿宋" w:hint="eastAsia"/>
          <w:sz w:val="28"/>
          <w:szCs w:val="28"/>
        </w:rPr>
        <w:t>否</w:t>
      </w:r>
      <w:proofErr w:type="gramEnd"/>
    </w:p>
    <w:p w14:paraId="1BA5D383" w14:textId="77777777" w:rsidR="00CA2E96" w:rsidRPr="00424BFB" w:rsidRDefault="00CA2E96">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3.2本项目是否属于政府购买服务：是；</w:t>
      </w:r>
    </w:p>
    <w:p w14:paraId="43B0038F" w14:textId="77777777" w:rsidR="00CA2E96" w:rsidRPr="00424BFB" w:rsidRDefault="00CA2E96">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3.3其他特定资格要求：</w:t>
      </w:r>
      <w:r w:rsidRPr="00424BFB">
        <w:rPr>
          <w:rFonts w:ascii="仿宋_GB2312" w:eastAsia="仿宋_GB2312" w:hAnsi="仿宋" w:hint="eastAsia"/>
          <w:sz w:val="28"/>
          <w:szCs w:val="28"/>
          <w:u w:val="single"/>
        </w:rPr>
        <w:t>（1）</w:t>
      </w:r>
      <w:r w:rsidRPr="00424BFB">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sidRPr="00424BFB">
        <w:rPr>
          <w:rFonts w:ascii="仿宋_GB2312" w:eastAsia="仿宋_GB2312" w:hAnsi="仿宋" w:hint="eastAsia"/>
          <w:sz w:val="28"/>
          <w:szCs w:val="28"/>
        </w:rPr>
        <w:t>。</w:t>
      </w:r>
    </w:p>
    <w:p w14:paraId="52855CEA" w14:textId="77777777" w:rsidR="00CA2E96" w:rsidRPr="00424BFB" w:rsidRDefault="00CA2E96">
      <w:pPr>
        <w:spacing w:line="360" w:lineRule="auto"/>
        <w:ind w:firstLineChars="200" w:firstLine="560"/>
        <w:rPr>
          <w:rFonts w:ascii="仿宋_GB2312" w:eastAsia="仿宋_GB2312" w:hAnsi="仿宋"/>
          <w:i/>
          <w:iCs/>
          <w:sz w:val="28"/>
          <w:szCs w:val="28"/>
          <w:u w:val="single"/>
        </w:rPr>
      </w:pPr>
    </w:p>
    <w:p w14:paraId="614A6049" w14:textId="77777777" w:rsidR="00CA2E96" w:rsidRPr="00424BFB" w:rsidRDefault="00CA2E96">
      <w:pPr>
        <w:pStyle w:val="21"/>
        <w:keepNext w:val="0"/>
        <w:keepLines w:val="0"/>
        <w:widowControl/>
        <w:spacing w:before="0" w:line="360" w:lineRule="auto"/>
        <w:jc w:val="left"/>
        <w:rPr>
          <w:rFonts w:ascii="仿宋_GB2312" w:eastAsia="仿宋_GB2312" w:hAnsi="仿宋"/>
          <w:sz w:val="28"/>
          <w:szCs w:val="28"/>
        </w:rPr>
      </w:pPr>
      <w:bookmarkStart w:id="15" w:name="_Toc35393623"/>
      <w:bookmarkStart w:id="16" w:name="_Toc35393792"/>
      <w:bookmarkEnd w:id="13"/>
      <w:bookmarkEnd w:id="14"/>
      <w:r w:rsidRPr="00424BFB">
        <w:rPr>
          <w:rFonts w:ascii="仿宋_GB2312" w:eastAsia="仿宋_GB2312" w:hAnsi="仿宋" w:hint="eastAsia"/>
          <w:sz w:val="28"/>
          <w:szCs w:val="28"/>
        </w:rPr>
        <w:t>三、获取招标文件</w:t>
      </w:r>
      <w:bookmarkEnd w:id="15"/>
      <w:bookmarkEnd w:id="16"/>
    </w:p>
    <w:p w14:paraId="01777FCA" w14:textId="78AE2094" w:rsidR="00424BFB" w:rsidRPr="00FD7DF1" w:rsidRDefault="00424BFB" w:rsidP="00424BFB">
      <w:pPr>
        <w:adjustRightInd w:val="0"/>
        <w:snapToGrid w:val="0"/>
        <w:spacing w:line="360" w:lineRule="auto"/>
        <w:ind w:firstLineChars="200" w:firstLine="560"/>
        <w:rPr>
          <w:rFonts w:ascii="仿宋_GB2312" w:eastAsia="仿宋_GB2312"/>
          <w:color w:val="000000" w:themeColor="text1"/>
          <w:sz w:val="28"/>
          <w:szCs w:val="28"/>
        </w:rPr>
      </w:pPr>
      <w:bookmarkStart w:id="17"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color w:val="000000" w:themeColor="text1"/>
          <w:sz w:val="28"/>
          <w:szCs w:val="28"/>
        </w:rPr>
        <w:t>1</w:t>
      </w:r>
      <w:r w:rsidR="00521236">
        <w:rPr>
          <w:rFonts w:ascii="仿宋_GB2312" w:eastAsia="仿宋_GB2312" w:hint="eastAsia"/>
          <w:color w:val="000000" w:themeColor="text1"/>
          <w:sz w:val="28"/>
          <w:szCs w:val="28"/>
        </w:rPr>
        <w:t>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2</w:t>
      </w:r>
      <w:r w:rsidR="00521236">
        <w:rPr>
          <w:rFonts w:ascii="仿宋_GB2312" w:eastAsia="仿宋_GB2312" w:hint="eastAsia"/>
          <w:color w:val="000000" w:themeColor="text1"/>
          <w:sz w:val="28"/>
          <w:szCs w:val="28"/>
        </w:rPr>
        <w:t>5</w:t>
      </w:r>
      <w:r w:rsidRPr="00FD7DF1">
        <w:rPr>
          <w:rFonts w:ascii="仿宋_GB2312" w:eastAsia="仿宋_GB2312" w:hint="eastAsia"/>
          <w:color w:val="000000" w:themeColor="text1"/>
          <w:sz w:val="28"/>
          <w:szCs w:val="28"/>
        </w:rPr>
        <w:t>日，每天上午9:00至11:30，下午13:00至17:00（北京时间，法定节假日除外）。</w:t>
      </w:r>
    </w:p>
    <w:bookmarkEnd w:id="17"/>
    <w:p w14:paraId="606E21DA" w14:textId="77777777" w:rsidR="00424BFB" w:rsidRDefault="00424BFB" w:rsidP="00424BF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7C158E3F" w14:textId="77777777" w:rsidR="00424BFB" w:rsidRDefault="00424BFB" w:rsidP="00424BFB">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w:t>
      </w:r>
      <w:proofErr w:type="gramStart"/>
      <w:r>
        <w:rPr>
          <w:rFonts w:ascii="仿宋_GB2312" w:eastAsia="仿宋_GB2312" w:hint="eastAsia"/>
          <w:sz w:val="28"/>
          <w:szCs w:val="28"/>
        </w:rPr>
        <w:t>供应商持</w:t>
      </w:r>
      <w:proofErr w:type="gramEnd"/>
      <w:r>
        <w:rPr>
          <w:rFonts w:ascii="仿宋_GB2312" w:eastAsia="仿宋_GB2312" w:hint="eastAsia"/>
          <w:sz w:val="28"/>
          <w:szCs w:val="28"/>
        </w:rPr>
        <w:t>CA数字认证证书登录北京市政府采购电子交易平台（http://zbcg-bjzc.zhongcy.com/bjczj-portal-site/index.html#/home）获取电子版招标文件。</w:t>
      </w:r>
    </w:p>
    <w:p w14:paraId="59C3654C" w14:textId="61FEFB53" w:rsidR="00CA2E96" w:rsidRPr="00424BFB" w:rsidRDefault="00424BFB" w:rsidP="00424BFB">
      <w:pPr>
        <w:widowControl/>
        <w:adjustRightInd w:val="0"/>
        <w:snapToGrid w:val="0"/>
        <w:spacing w:line="360" w:lineRule="auto"/>
        <w:ind w:firstLineChars="200" w:firstLine="560"/>
        <w:jc w:val="left"/>
        <w:rPr>
          <w:rFonts w:ascii="仿宋_GB2312" w:eastAsia="仿宋_GB2312" w:hAnsi="仿宋"/>
          <w:sz w:val="28"/>
          <w:szCs w:val="28"/>
        </w:rPr>
      </w:pPr>
      <w:r>
        <w:rPr>
          <w:rFonts w:ascii="仿宋_GB2312" w:eastAsia="仿宋_GB2312" w:hint="eastAsia"/>
          <w:sz w:val="28"/>
          <w:szCs w:val="28"/>
        </w:rPr>
        <w:t>4.售价：0元。</w:t>
      </w:r>
    </w:p>
    <w:p w14:paraId="3811EFDF" w14:textId="77777777" w:rsidR="00CA2E96" w:rsidRPr="00424BFB" w:rsidRDefault="00CA2E96">
      <w:pPr>
        <w:tabs>
          <w:tab w:val="left" w:pos="900"/>
          <w:tab w:val="left" w:pos="1980"/>
        </w:tabs>
        <w:snapToGrid w:val="0"/>
        <w:spacing w:line="360" w:lineRule="auto"/>
        <w:ind w:left="840"/>
        <w:rPr>
          <w:rFonts w:ascii="仿宋_GB2312" w:eastAsia="仿宋_GB2312" w:hAnsi="仿宋"/>
          <w:sz w:val="28"/>
          <w:szCs w:val="28"/>
        </w:rPr>
      </w:pPr>
    </w:p>
    <w:p w14:paraId="232C20FE" w14:textId="77777777" w:rsidR="00CA2E96" w:rsidRPr="00424BFB" w:rsidRDefault="00CA2E96">
      <w:pPr>
        <w:pStyle w:val="21"/>
        <w:keepNext w:val="0"/>
        <w:keepLines w:val="0"/>
        <w:widowControl/>
        <w:spacing w:before="0" w:line="360" w:lineRule="auto"/>
        <w:jc w:val="left"/>
        <w:rPr>
          <w:rFonts w:ascii="仿宋_GB2312" w:eastAsia="仿宋_GB2312" w:hAnsi="仿宋"/>
          <w:sz w:val="28"/>
          <w:szCs w:val="28"/>
        </w:rPr>
      </w:pPr>
      <w:bookmarkStart w:id="18" w:name="_Toc28359082"/>
      <w:bookmarkStart w:id="19" w:name="_Toc28359005"/>
      <w:bookmarkStart w:id="20" w:name="_Toc35393624"/>
      <w:bookmarkStart w:id="21" w:name="_Toc35393793"/>
      <w:r w:rsidRPr="00424BFB">
        <w:rPr>
          <w:rFonts w:ascii="仿宋_GB2312" w:eastAsia="仿宋_GB2312" w:hAnsi="仿宋" w:hint="eastAsia"/>
          <w:sz w:val="28"/>
          <w:szCs w:val="28"/>
        </w:rPr>
        <w:lastRenderedPageBreak/>
        <w:t>四、提交投标文件</w:t>
      </w:r>
      <w:bookmarkEnd w:id="18"/>
      <w:bookmarkEnd w:id="19"/>
      <w:r w:rsidRPr="00424BFB">
        <w:rPr>
          <w:rFonts w:ascii="仿宋_GB2312" w:eastAsia="仿宋_GB2312" w:hAnsi="仿宋" w:hint="eastAsia"/>
          <w:sz w:val="28"/>
          <w:szCs w:val="28"/>
        </w:rPr>
        <w:t>截止时间、开标时间和地点</w:t>
      </w:r>
      <w:bookmarkEnd w:id="20"/>
      <w:bookmarkEnd w:id="21"/>
    </w:p>
    <w:p w14:paraId="219560FD" w14:textId="5C85E5B5" w:rsidR="00424BFB" w:rsidRPr="00FD7DF1" w:rsidRDefault="00424BFB" w:rsidP="00424BFB">
      <w:pPr>
        <w:spacing w:line="360" w:lineRule="auto"/>
        <w:ind w:firstLineChars="200" w:firstLine="560"/>
        <w:rPr>
          <w:rFonts w:ascii="仿宋_GB2312" w:eastAsia="仿宋_GB2312"/>
          <w:bCs/>
          <w:color w:val="000000" w:themeColor="text1"/>
          <w:sz w:val="28"/>
          <w:szCs w:val="28"/>
          <w:u w:val="single"/>
        </w:rPr>
      </w:pPr>
      <w:bookmarkStart w:id="22" w:name="_Hlk129251097"/>
      <w:bookmarkStart w:id="23" w:name="_Hlk129252891"/>
      <w:bookmarkStart w:id="24" w:name="_Toc35393625"/>
      <w:bookmarkStart w:id="25" w:name="_Toc28359007"/>
      <w:bookmarkStart w:id="26" w:name="_Toc35393794"/>
      <w:bookmarkStart w:id="27" w:name="_Toc28359084"/>
      <w:r w:rsidRPr="00FD7DF1">
        <w:rPr>
          <w:rFonts w:ascii="仿宋_GB2312" w:eastAsia="仿宋_GB2312" w:hint="eastAsia"/>
          <w:color w:val="000000" w:themeColor="text1"/>
          <w:sz w:val="28"/>
          <w:szCs w:val="28"/>
        </w:rPr>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521236">
        <w:rPr>
          <w:rFonts w:ascii="仿宋_GB2312" w:eastAsia="仿宋_GB2312" w:hint="eastAsia"/>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2"/>
    <w:p w14:paraId="19F477C5" w14:textId="5FEC86DA" w:rsidR="00293FF5" w:rsidRPr="00424BFB" w:rsidRDefault="00424BFB" w:rsidP="00424BFB">
      <w:pPr>
        <w:spacing w:line="360" w:lineRule="auto"/>
        <w:ind w:firstLineChars="200" w:firstLine="560"/>
        <w:rPr>
          <w:rFonts w:ascii="仿宋_GB2312" w:eastAsia="仿宋_GB2312" w:hAnsi="仿宋"/>
          <w:sz w:val="28"/>
          <w:szCs w:val="28"/>
          <w:lang w:val="zh-TW"/>
        </w:rPr>
      </w:pPr>
      <w:r w:rsidRPr="0021686E">
        <w:rPr>
          <w:rFonts w:ascii="仿宋" w:eastAsia="仿宋" w:hAnsi="仿宋" w:hint="eastAsia"/>
          <w:sz w:val="28"/>
          <w:szCs w:val="28"/>
        </w:rPr>
        <w:t>地点：</w:t>
      </w:r>
      <w:r w:rsidR="00521236">
        <w:rPr>
          <w:rFonts w:ascii="仿宋_GB2312" w:eastAsia="仿宋_GB2312" w:hint="eastAsia"/>
          <w:sz w:val="28"/>
          <w:szCs w:val="28"/>
        </w:rPr>
        <w:t>北京市政府采购电子交易平台</w:t>
      </w:r>
    </w:p>
    <w:bookmarkEnd w:id="23"/>
    <w:p w14:paraId="7D101EC3" w14:textId="77777777" w:rsidR="00293FF5" w:rsidRPr="00424BFB" w:rsidRDefault="00293FF5" w:rsidP="00293FF5">
      <w:pPr>
        <w:spacing w:line="360" w:lineRule="auto"/>
        <w:ind w:firstLineChars="200" w:firstLine="560"/>
        <w:rPr>
          <w:rFonts w:ascii="仿宋_GB2312" w:eastAsia="仿宋_GB2312" w:hAnsi="仿宋"/>
          <w:bCs/>
          <w:sz w:val="28"/>
          <w:szCs w:val="28"/>
          <w:u w:val="single"/>
          <w:lang w:eastAsia="zh-TW"/>
        </w:rPr>
      </w:pPr>
    </w:p>
    <w:p w14:paraId="15D60091"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r w:rsidRPr="00424BFB">
        <w:rPr>
          <w:rFonts w:ascii="仿宋_GB2312" w:eastAsia="仿宋_GB2312" w:hAnsi="仿宋" w:hint="eastAsia"/>
          <w:sz w:val="28"/>
          <w:szCs w:val="28"/>
        </w:rPr>
        <w:t>五、公告期限</w:t>
      </w:r>
      <w:bookmarkEnd w:id="24"/>
      <w:bookmarkEnd w:id="25"/>
      <w:bookmarkEnd w:id="26"/>
      <w:bookmarkEnd w:id="27"/>
    </w:p>
    <w:p w14:paraId="4DE06E73" w14:textId="77777777" w:rsidR="00CA2E96" w:rsidRPr="00424BFB" w:rsidRDefault="00CA2E96">
      <w:pPr>
        <w:spacing w:line="360" w:lineRule="auto"/>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自本公告发布之日起5个工作日。</w:t>
      </w:r>
    </w:p>
    <w:p w14:paraId="35FA1F53" w14:textId="77777777" w:rsidR="00CA2E96" w:rsidRPr="00424BFB" w:rsidRDefault="00CA2E96">
      <w:pPr>
        <w:spacing w:line="360" w:lineRule="auto"/>
        <w:ind w:firstLineChars="200" w:firstLine="560"/>
        <w:rPr>
          <w:rFonts w:ascii="仿宋_GB2312" w:eastAsia="仿宋_GB2312" w:hAnsi="仿宋"/>
          <w:kern w:val="0"/>
          <w:sz w:val="28"/>
          <w:szCs w:val="28"/>
        </w:rPr>
      </w:pPr>
    </w:p>
    <w:p w14:paraId="57907C0E"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28" w:name="_Toc35393795"/>
      <w:bookmarkStart w:id="29" w:name="_Toc35393626"/>
      <w:r w:rsidRPr="00424BFB">
        <w:rPr>
          <w:rFonts w:ascii="仿宋_GB2312" w:eastAsia="仿宋_GB2312" w:hAnsi="仿宋" w:hint="eastAsia"/>
          <w:sz w:val="28"/>
          <w:szCs w:val="28"/>
        </w:rPr>
        <w:t>六、其他补充事宜</w:t>
      </w:r>
      <w:bookmarkEnd w:id="28"/>
      <w:bookmarkEnd w:id="29"/>
    </w:p>
    <w:p w14:paraId="5CF41B2C" w14:textId="77777777" w:rsidR="00CA2E96" w:rsidRPr="00424BFB" w:rsidRDefault="00CA2E96">
      <w:pPr>
        <w:spacing w:line="360" w:lineRule="auto"/>
        <w:ind w:firstLineChars="200" w:firstLine="560"/>
        <w:rPr>
          <w:rFonts w:ascii="仿宋_GB2312" w:eastAsia="仿宋_GB2312" w:hAnsi="仿宋"/>
          <w:sz w:val="28"/>
          <w:szCs w:val="28"/>
          <w:u w:val="single"/>
        </w:rPr>
      </w:pPr>
      <w:r w:rsidRPr="00424BFB">
        <w:rPr>
          <w:rFonts w:ascii="仿宋_GB2312" w:eastAsia="仿宋_GB2312" w:hAnsi="仿宋" w:hint="eastAsia"/>
          <w:sz w:val="28"/>
          <w:szCs w:val="28"/>
        </w:rPr>
        <w:t>1.本项目需要落实的政府采购政策：</w:t>
      </w:r>
      <w:r w:rsidR="00DF01EB" w:rsidRPr="00424BFB">
        <w:rPr>
          <w:rFonts w:ascii="仿宋_GB2312" w:eastAsia="仿宋_GB2312" w:hAnsi="仿宋" w:hint="eastAsia"/>
          <w:sz w:val="28"/>
          <w:szCs w:val="28"/>
          <w:u w:val="single"/>
        </w:rPr>
        <w:t>（1）执行《关于印发环境标志产品政府采购品目清单的通知》（财库[2019]18号）；（2）《财政部 发展改革委关于印发节能产品政府采购品目清单的通知》（财库[2019]19号）；（3）执行《政府采购促进中小企业发展管理办法》（财库[2020]46号）；（4）《关于进一步加大政府采购支持中小企业力度的通知》（财库〔2022〕19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执行政府采购信用担保政策。</w:t>
      </w:r>
      <w:r w:rsidRPr="00424BFB">
        <w:rPr>
          <w:rFonts w:ascii="仿宋_GB2312" w:eastAsia="仿宋_GB2312" w:hAnsi="仿宋" w:hint="eastAsia"/>
          <w:sz w:val="28"/>
          <w:szCs w:val="28"/>
          <w:u w:val="single"/>
        </w:rPr>
        <w:t xml:space="preserve"> </w:t>
      </w:r>
    </w:p>
    <w:p w14:paraId="1BC34B04" w14:textId="2237A1C1" w:rsidR="00CA2E96" w:rsidRPr="00424BFB" w:rsidRDefault="00CA2E96">
      <w:pPr>
        <w:widowControl/>
        <w:adjustRightInd w:val="0"/>
        <w:snapToGrid w:val="0"/>
        <w:spacing w:line="360" w:lineRule="auto"/>
        <w:ind w:firstLineChars="200" w:firstLine="560"/>
        <w:jc w:val="left"/>
        <w:rPr>
          <w:rFonts w:ascii="仿宋_GB2312" w:eastAsia="仿宋_GB2312" w:hAnsi="仿宋"/>
          <w:bCs/>
          <w:sz w:val="28"/>
          <w:szCs w:val="28"/>
        </w:rPr>
      </w:pPr>
      <w:r w:rsidRPr="00424BFB">
        <w:rPr>
          <w:rFonts w:ascii="仿宋_GB2312" w:eastAsia="仿宋_GB2312" w:hAnsi="仿宋" w:hint="eastAsia"/>
          <w:sz w:val="28"/>
          <w:szCs w:val="28"/>
        </w:rPr>
        <w:t>2.</w:t>
      </w:r>
      <w:r w:rsidR="00521236" w:rsidRPr="00521236">
        <w:rPr>
          <w:rFonts w:ascii="仿宋_GB2312" w:eastAsia="仿宋_GB2312" w:hAnsi="仿宋"/>
          <w:sz w:val="28"/>
          <w:szCs w:val="28"/>
          <w:lang w:bidi="ar"/>
        </w:rPr>
        <w:t xml:space="preserve"> </w:t>
      </w:r>
      <w:r w:rsidR="00521236">
        <w:rPr>
          <w:rFonts w:ascii="仿宋_GB2312" w:eastAsia="仿宋_GB2312" w:hAnsi="仿宋"/>
          <w:sz w:val="28"/>
          <w:szCs w:val="28"/>
          <w:lang w:bidi="ar"/>
        </w:rPr>
        <w:t>本项目采用全流程电子化采购方式，请供应</w:t>
      </w:r>
      <w:proofErr w:type="gramStart"/>
      <w:r w:rsidR="00521236">
        <w:rPr>
          <w:rFonts w:ascii="仿宋_GB2312" w:eastAsia="仿宋_GB2312" w:hAnsi="仿宋"/>
          <w:sz w:val="28"/>
          <w:szCs w:val="28"/>
          <w:lang w:bidi="ar"/>
        </w:rPr>
        <w:t>商认真</w:t>
      </w:r>
      <w:proofErr w:type="gramEnd"/>
      <w:r w:rsidR="00521236">
        <w:rPr>
          <w:rFonts w:ascii="仿宋_GB2312" w:eastAsia="仿宋_GB2312" w:hAnsi="仿宋"/>
          <w:sz w:val="28"/>
          <w:szCs w:val="28"/>
          <w:lang w:bidi="ar"/>
        </w:rPr>
        <w:t>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2E219EBD" w14:textId="77777777" w:rsidR="00CA2E96" w:rsidRPr="00424BFB" w:rsidRDefault="00CA2E96">
      <w:pPr>
        <w:adjustRightInd w:val="0"/>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CA认证证书服务热线 010-58511086</w:t>
      </w:r>
    </w:p>
    <w:p w14:paraId="5AD37AAC" w14:textId="77777777" w:rsidR="00CA2E96" w:rsidRPr="00424BFB" w:rsidRDefault="00CA2E96">
      <w:pPr>
        <w:adjustRightInd w:val="0"/>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技术支持服务热线    010-86483801</w:t>
      </w:r>
    </w:p>
    <w:p w14:paraId="4484AA8A"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308F38AA"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017DA502"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4C2FE9A2"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6522D6A0"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04909737"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3A05B95A"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08A47728"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287BFB9F"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3770BE2E"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7B3CC61F"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6589842D"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67A0A85C"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1967AE7C"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399D9574" w14:textId="77777777" w:rsidR="00521236" w:rsidRDefault="00521236" w:rsidP="0052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41F59E26" w14:textId="6D7B44C6" w:rsidR="00CA2E96" w:rsidRDefault="00521236" w:rsidP="00521236">
      <w:pPr>
        <w:adjustRightInd w:val="0"/>
        <w:snapToGrid w:val="0"/>
        <w:spacing w:line="360" w:lineRule="auto"/>
        <w:ind w:firstLineChars="200" w:firstLine="560"/>
        <w:rPr>
          <w:rFonts w:ascii="仿宋_GB2312" w:eastAsia="仿宋_GB2312" w:hAnsi="仿宋" w:hint="eastAsia"/>
          <w:sz w:val="28"/>
          <w:szCs w:val="28"/>
          <w:lang w:bidi="ar"/>
        </w:rPr>
      </w:pPr>
      <w:r>
        <w:rPr>
          <w:rFonts w:ascii="仿宋_GB2312" w:eastAsia="仿宋_GB2312" w:hAnsi="仿宋"/>
          <w:sz w:val="28"/>
          <w:szCs w:val="28"/>
          <w:lang w:bidi="ar"/>
        </w:rPr>
        <w:lastRenderedPageBreak/>
        <w:t>供应商在开标地点使用 CA 数字证书或电子营业执照登录北京市政府采购电子交易平台进行电子开标。</w:t>
      </w:r>
    </w:p>
    <w:p w14:paraId="2D0A64A1" w14:textId="77777777" w:rsidR="00521236" w:rsidRPr="00424BFB" w:rsidRDefault="00521236" w:rsidP="00521236">
      <w:pPr>
        <w:adjustRightInd w:val="0"/>
        <w:snapToGrid w:val="0"/>
        <w:spacing w:line="360" w:lineRule="auto"/>
        <w:ind w:firstLineChars="200" w:firstLine="560"/>
        <w:rPr>
          <w:rFonts w:ascii="仿宋_GB2312" w:eastAsia="仿宋_GB2312" w:hAnsi="仿宋"/>
          <w:sz w:val="28"/>
          <w:szCs w:val="28"/>
        </w:rPr>
      </w:pPr>
    </w:p>
    <w:p w14:paraId="06C0FE4F"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30" w:name="_Toc28359085"/>
      <w:bookmarkStart w:id="31" w:name="_Toc35393796"/>
      <w:bookmarkStart w:id="32" w:name="_Toc28359008"/>
      <w:bookmarkStart w:id="33" w:name="_Toc35393627"/>
      <w:r w:rsidRPr="00424BFB">
        <w:rPr>
          <w:rFonts w:ascii="仿宋_GB2312" w:eastAsia="仿宋_GB2312" w:hAnsi="仿宋" w:hint="eastAsia"/>
          <w:sz w:val="28"/>
          <w:szCs w:val="28"/>
        </w:rPr>
        <w:t>七、对本次招标提出询问，请按以下方式联系。</w:t>
      </w:r>
      <w:bookmarkEnd w:id="30"/>
      <w:bookmarkEnd w:id="31"/>
      <w:bookmarkEnd w:id="32"/>
      <w:bookmarkEnd w:id="33"/>
    </w:p>
    <w:p w14:paraId="34E8E2C2" w14:textId="77777777" w:rsidR="00CA2E96" w:rsidRPr="00424BFB" w:rsidRDefault="00CA2E96">
      <w:pPr>
        <w:widowControl/>
        <w:spacing w:line="360" w:lineRule="auto"/>
        <w:jc w:val="left"/>
        <w:rPr>
          <w:rFonts w:ascii="仿宋_GB2312" w:eastAsia="仿宋_GB2312" w:hAnsi="仿宋"/>
          <w:b/>
          <w:sz w:val="28"/>
          <w:szCs w:val="28"/>
        </w:rPr>
      </w:pPr>
      <w:r w:rsidRPr="00424BFB">
        <w:rPr>
          <w:rFonts w:ascii="仿宋_GB2312" w:eastAsia="仿宋_GB2312" w:hAnsi="仿宋" w:hint="eastAsia"/>
          <w:sz w:val="28"/>
          <w:szCs w:val="28"/>
        </w:rPr>
        <w:t xml:space="preserve">　　　</w:t>
      </w:r>
      <w:r w:rsidRPr="00424BFB">
        <w:rPr>
          <w:rFonts w:ascii="仿宋_GB2312" w:eastAsia="仿宋_GB2312" w:hAnsi="仿宋" w:hint="eastAsia"/>
          <w:b/>
          <w:sz w:val="28"/>
          <w:szCs w:val="28"/>
        </w:rPr>
        <w:t>1.采购人信息</w:t>
      </w:r>
    </w:p>
    <w:p w14:paraId="654FFFF2"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bookmarkStart w:id="34" w:name="_Toc28359009"/>
      <w:bookmarkStart w:id="35" w:name="_Toc28359086"/>
      <w:r w:rsidRPr="00424BFB">
        <w:rPr>
          <w:rFonts w:ascii="仿宋_GB2312" w:eastAsia="仿宋_GB2312" w:hAnsi="仿宋" w:hint="eastAsia"/>
          <w:sz w:val="28"/>
          <w:szCs w:val="28"/>
        </w:rPr>
        <w:t>名    称：</w:t>
      </w:r>
      <w:r w:rsidR="00AB6CE5" w:rsidRPr="00424BFB">
        <w:rPr>
          <w:rFonts w:ascii="仿宋_GB2312" w:eastAsia="仿宋_GB2312" w:hAnsi="仿宋" w:hint="eastAsia"/>
          <w:color w:val="000000"/>
          <w:sz w:val="28"/>
          <w:szCs w:val="28"/>
          <w:u w:val="single"/>
        </w:rPr>
        <w:t>北京市丰台区市场监督管理局</w:t>
      </w:r>
    </w:p>
    <w:p w14:paraId="491ACE17"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r w:rsidRPr="00424BFB">
        <w:rPr>
          <w:rFonts w:ascii="仿宋_GB2312" w:eastAsia="仿宋_GB2312" w:hAnsi="仿宋" w:hint="eastAsia"/>
          <w:sz w:val="28"/>
          <w:szCs w:val="28"/>
        </w:rPr>
        <w:t>地    址：</w:t>
      </w:r>
      <w:r w:rsidR="00AB6CE5" w:rsidRPr="00424BFB">
        <w:rPr>
          <w:rFonts w:ascii="仿宋_GB2312" w:eastAsia="仿宋_GB2312" w:hAnsi="仿宋" w:hint="eastAsia"/>
          <w:color w:val="000000"/>
          <w:sz w:val="28"/>
          <w:szCs w:val="28"/>
          <w:u w:val="single"/>
        </w:rPr>
        <w:t>北京市丰台区菜户营东街乙360号</w:t>
      </w:r>
    </w:p>
    <w:p w14:paraId="246126C4" w14:textId="77777777" w:rsidR="00CA2E96" w:rsidRPr="00424BFB" w:rsidRDefault="00CA2E96">
      <w:pPr>
        <w:spacing w:line="360" w:lineRule="auto"/>
        <w:ind w:leftChars="371" w:left="1129" w:hangingChars="125" w:hanging="350"/>
        <w:jc w:val="left"/>
        <w:rPr>
          <w:rFonts w:ascii="仿宋_GB2312" w:eastAsia="仿宋_GB2312" w:hAnsi="仿宋"/>
          <w:sz w:val="28"/>
          <w:szCs w:val="28"/>
          <w:u w:val="single"/>
        </w:rPr>
      </w:pPr>
      <w:r w:rsidRPr="00424BFB">
        <w:rPr>
          <w:rFonts w:ascii="仿宋_GB2312" w:eastAsia="仿宋_GB2312" w:hAnsi="仿宋" w:hint="eastAsia"/>
          <w:sz w:val="28"/>
          <w:szCs w:val="28"/>
        </w:rPr>
        <w:t>联系方式：</w:t>
      </w:r>
      <w:r w:rsidR="00AB6CE5" w:rsidRPr="00424BFB">
        <w:rPr>
          <w:rFonts w:ascii="仿宋_GB2312" w:eastAsia="仿宋_GB2312" w:hAnsi="仿宋" w:hint="eastAsia"/>
          <w:color w:val="000000"/>
          <w:sz w:val="28"/>
          <w:szCs w:val="28"/>
          <w:u w:val="single"/>
        </w:rPr>
        <w:t>63469955-1029</w:t>
      </w:r>
    </w:p>
    <w:p w14:paraId="3E1901F3" w14:textId="77777777" w:rsidR="00CA2E96" w:rsidRPr="00424BFB" w:rsidRDefault="00CA2E96" w:rsidP="00686B6A">
      <w:pPr>
        <w:spacing w:line="360" w:lineRule="auto"/>
        <w:ind w:leftChars="371" w:left="1130" w:hangingChars="125" w:hanging="351"/>
        <w:jc w:val="left"/>
        <w:rPr>
          <w:rFonts w:ascii="仿宋_GB2312" w:eastAsia="仿宋_GB2312" w:hAnsi="仿宋"/>
          <w:b/>
          <w:sz w:val="28"/>
          <w:szCs w:val="28"/>
        </w:rPr>
      </w:pPr>
      <w:r w:rsidRPr="00424BFB">
        <w:rPr>
          <w:rFonts w:ascii="仿宋_GB2312" w:eastAsia="仿宋_GB2312" w:hAnsi="仿宋" w:hint="eastAsia"/>
          <w:b/>
          <w:sz w:val="28"/>
          <w:szCs w:val="28"/>
        </w:rPr>
        <w:t>2.采购代理机构信息</w:t>
      </w:r>
      <w:bookmarkEnd w:id="34"/>
      <w:bookmarkEnd w:id="35"/>
    </w:p>
    <w:p w14:paraId="606C8B76"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bookmarkStart w:id="36" w:name="_Toc28359087"/>
      <w:bookmarkStart w:id="37" w:name="_Toc28359010"/>
      <w:r w:rsidRPr="00424BFB">
        <w:rPr>
          <w:rFonts w:ascii="仿宋_GB2312" w:eastAsia="仿宋_GB2312" w:hAnsi="仿宋" w:hint="eastAsia"/>
          <w:sz w:val="28"/>
          <w:szCs w:val="28"/>
        </w:rPr>
        <w:t>名    称：</w:t>
      </w:r>
      <w:r w:rsidR="00AB6CE5" w:rsidRPr="00424BFB">
        <w:rPr>
          <w:rFonts w:ascii="仿宋_GB2312" w:eastAsia="仿宋_GB2312" w:hAnsi="仿宋" w:cs="宋体" w:hint="eastAsia"/>
          <w:sz w:val="28"/>
          <w:szCs w:val="28"/>
          <w:u w:val="single"/>
        </w:rPr>
        <w:t>北京中</w:t>
      </w:r>
      <w:proofErr w:type="gramStart"/>
      <w:r w:rsidR="00AB6CE5" w:rsidRPr="00424BFB">
        <w:rPr>
          <w:rFonts w:ascii="仿宋_GB2312" w:eastAsia="仿宋_GB2312" w:hAnsi="仿宋" w:cs="宋体" w:hint="eastAsia"/>
          <w:sz w:val="28"/>
          <w:szCs w:val="28"/>
          <w:u w:val="single"/>
        </w:rPr>
        <w:t>晟</w:t>
      </w:r>
      <w:proofErr w:type="gramEnd"/>
      <w:r w:rsidR="00AB6CE5" w:rsidRPr="00424BFB">
        <w:rPr>
          <w:rFonts w:ascii="仿宋_GB2312" w:eastAsia="仿宋_GB2312" w:hAnsi="仿宋" w:cs="宋体" w:hint="eastAsia"/>
          <w:sz w:val="28"/>
          <w:szCs w:val="28"/>
          <w:u w:val="single"/>
        </w:rPr>
        <w:t>通达招标代理有限公司</w:t>
      </w:r>
    </w:p>
    <w:p w14:paraId="3F2F12F2"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r w:rsidRPr="00424BFB">
        <w:rPr>
          <w:rFonts w:ascii="仿宋_GB2312" w:eastAsia="仿宋_GB2312" w:hAnsi="仿宋" w:hint="eastAsia"/>
          <w:sz w:val="28"/>
          <w:szCs w:val="28"/>
        </w:rPr>
        <w:t>地    址：</w:t>
      </w:r>
      <w:r w:rsidR="00AB6CE5" w:rsidRPr="00424BFB">
        <w:rPr>
          <w:rFonts w:ascii="仿宋_GB2312" w:eastAsia="仿宋_GB2312" w:hAnsi="仿宋" w:hint="eastAsia"/>
          <w:sz w:val="28"/>
          <w:szCs w:val="28"/>
          <w:u w:val="single"/>
        </w:rPr>
        <w:t>北京市通州区宋庄镇小堡西街54号一层</w:t>
      </w:r>
    </w:p>
    <w:p w14:paraId="0BF6A908" w14:textId="77777777" w:rsidR="00CA2E96" w:rsidRPr="00424BFB" w:rsidRDefault="00CA2E96">
      <w:pPr>
        <w:spacing w:line="360" w:lineRule="auto"/>
        <w:ind w:leftChars="371" w:left="1129" w:hangingChars="125" w:hanging="350"/>
        <w:jc w:val="left"/>
        <w:rPr>
          <w:rFonts w:ascii="仿宋_GB2312" w:eastAsia="仿宋_GB2312" w:hAnsi="仿宋"/>
          <w:sz w:val="28"/>
          <w:szCs w:val="28"/>
          <w:u w:val="single"/>
        </w:rPr>
      </w:pPr>
      <w:r w:rsidRPr="00424BFB">
        <w:rPr>
          <w:rFonts w:ascii="仿宋_GB2312" w:eastAsia="仿宋_GB2312" w:hAnsi="仿宋" w:hint="eastAsia"/>
          <w:sz w:val="28"/>
          <w:szCs w:val="28"/>
        </w:rPr>
        <w:t>联系方式：</w:t>
      </w:r>
      <w:r w:rsidR="00AB6CE5" w:rsidRPr="00424BFB">
        <w:rPr>
          <w:rFonts w:ascii="仿宋_GB2312" w:eastAsia="仿宋_GB2312" w:hAnsi="仿宋" w:cs="宋体" w:hint="eastAsia"/>
          <w:sz w:val="28"/>
          <w:szCs w:val="28"/>
          <w:u w:val="single"/>
        </w:rPr>
        <w:t>89522991</w:t>
      </w:r>
    </w:p>
    <w:p w14:paraId="10BF4697" w14:textId="77777777" w:rsidR="00CA2E96" w:rsidRPr="00424BFB" w:rsidRDefault="00CA2E96" w:rsidP="00686B6A">
      <w:pPr>
        <w:spacing w:line="360" w:lineRule="auto"/>
        <w:ind w:firstLineChars="300" w:firstLine="843"/>
        <w:rPr>
          <w:rFonts w:ascii="仿宋_GB2312" w:eastAsia="仿宋_GB2312" w:hAnsi="仿宋"/>
          <w:b/>
          <w:sz w:val="28"/>
          <w:szCs w:val="28"/>
          <w:u w:val="single"/>
        </w:rPr>
      </w:pPr>
      <w:r w:rsidRPr="00424BFB">
        <w:rPr>
          <w:rFonts w:ascii="仿宋_GB2312" w:eastAsia="仿宋_GB2312" w:hAnsi="仿宋" w:hint="eastAsia"/>
          <w:b/>
          <w:sz w:val="28"/>
          <w:szCs w:val="28"/>
        </w:rPr>
        <w:t>3.项目联系方式</w:t>
      </w:r>
      <w:bookmarkEnd w:id="36"/>
      <w:bookmarkEnd w:id="37"/>
    </w:p>
    <w:p w14:paraId="1503C88E" w14:textId="77777777" w:rsidR="00CA2E96" w:rsidRPr="00424BFB" w:rsidRDefault="00CA2E96">
      <w:pPr>
        <w:pStyle w:val="afb"/>
        <w:spacing w:line="360" w:lineRule="auto"/>
        <w:ind w:firstLineChars="300" w:firstLine="840"/>
        <w:rPr>
          <w:rFonts w:ascii="仿宋_GB2312" w:eastAsia="仿宋_GB2312" w:hAnsi="仿宋" w:hint="default"/>
          <w:sz w:val="28"/>
          <w:szCs w:val="28"/>
        </w:rPr>
      </w:pPr>
      <w:r w:rsidRPr="00424BFB">
        <w:rPr>
          <w:rFonts w:ascii="仿宋_GB2312" w:eastAsia="仿宋_GB2312" w:hAnsi="仿宋"/>
          <w:sz w:val="28"/>
          <w:szCs w:val="28"/>
        </w:rPr>
        <w:t>项目联系人：</w:t>
      </w:r>
      <w:r w:rsidR="00AB6CE5" w:rsidRPr="00424BFB">
        <w:rPr>
          <w:rFonts w:ascii="仿宋_GB2312" w:eastAsia="仿宋_GB2312" w:hAnsi="仿宋" w:cs="宋体"/>
          <w:sz w:val="28"/>
          <w:szCs w:val="28"/>
          <w:u w:val="single"/>
        </w:rPr>
        <w:t>乔杰</w:t>
      </w:r>
    </w:p>
    <w:p w14:paraId="4D319DD1" w14:textId="77777777" w:rsidR="00AB6CE5" w:rsidRPr="00424BFB" w:rsidRDefault="00CA2E96" w:rsidP="00A02934">
      <w:pPr>
        <w:pStyle w:val="afb"/>
        <w:spacing w:line="360" w:lineRule="auto"/>
        <w:ind w:firstLineChars="300" w:firstLine="840"/>
        <w:rPr>
          <w:rFonts w:ascii="仿宋_GB2312" w:eastAsia="仿宋_GB2312" w:hAnsi="仿宋" w:cs="宋体" w:hint="default"/>
          <w:sz w:val="28"/>
          <w:szCs w:val="28"/>
          <w:u w:val="single"/>
        </w:rPr>
      </w:pPr>
      <w:r w:rsidRPr="00424BFB">
        <w:rPr>
          <w:rFonts w:ascii="仿宋_GB2312" w:eastAsia="仿宋_GB2312" w:hAnsi="仿宋"/>
          <w:sz w:val="28"/>
          <w:szCs w:val="28"/>
        </w:rPr>
        <w:t>电      话：</w:t>
      </w:r>
      <w:r w:rsidR="00AB6CE5" w:rsidRPr="00424BFB">
        <w:rPr>
          <w:rFonts w:ascii="仿宋_GB2312" w:eastAsia="仿宋_GB2312" w:hAnsi="仿宋" w:cs="宋体"/>
          <w:sz w:val="28"/>
          <w:szCs w:val="28"/>
          <w:u w:val="single"/>
        </w:rPr>
        <w:t>89522991</w:t>
      </w:r>
    </w:p>
    <w:p w14:paraId="0380378B" w14:textId="77777777" w:rsidR="00CA2E96" w:rsidRPr="00424BFB" w:rsidRDefault="00CA2E96">
      <w:pPr>
        <w:spacing w:line="360" w:lineRule="auto"/>
        <w:ind w:firstLineChars="2450" w:firstLine="5880"/>
        <w:jc w:val="right"/>
        <w:rPr>
          <w:rFonts w:ascii="仿宋_GB2312" w:eastAsia="仿宋_GB2312" w:hAnsi="仿宋"/>
          <w:sz w:val="24"/>
        </w:rPr>
      </w:pPr>
    </w:p>
    <w:p w14:paraId="17D4D2E2" w14:textId="77777777" w:rsidR="00521236" w:rsidRDefault="00521236">
      <w:pPr>
        <w:widowControl/>
        <w:jc w:val="left"/>
        <w:rPr>
          <w:rFonts w:ascii="仿宋_GB2312" w:eastAsia="仿宋_GB2312" w:hAnsi="仿宋"/>
          <w:b/>
          <w:sz w:val="36"/>
          <w:szCs w:val="36"/>
        </w:rPr>
      </w:pPr>
      <w:bookmarkStart w:id="38" w:name="_Toc265228423"/>
      <w:bookmarkStart w:id="39" w:name="_Toc127151777"/>
      <w:bookmarkStart w:id="40" w:name="_Toc512937850"/>
      <w:bookmarkStart w:id="41" w:name="_Toc264969275"/>
      <w:bookmarkStart w:id="42" w:name="_Toc353825548"/>
      <w:bookmarkStart w:id="43" w:name="_Toc127161488"/>
      <w:bookmarkStart w:id="44" w:name="_Toc150774783"/>
      <w:bookmarkStart w:id="45" w:name="_Toc195842950"/>
      <w:bookmarkStart w:id="46" w:name="_Toc353873938"/>
      <w:bookmarkStart w:id="47" w:name="_Toc305158854"/>
      <w:bookmarkStart w:id="48" w:name="_Toc305158928"/>
      <w:bookmarkStart w:id="49" w:name="_Toc226965856"/>
      <w:bookmarkStart w:id="50" w:name="_Toc128994613"/>
      <w:r>
        <w:rPr>
          <w:rFonts w:ascii="仿宋_GB2312" w:eastAsia="仿宋_GB2312" w:hAnsi="仿宋"/>
          <w:b/>
          <w:sz w:val="36"/>
          <w:szCs w:val="36"/>
        </w:rPr>
        <w:br w:type="page"/>
      </w:r>
    </w:p>
    <w:p w14:paraId="68DF7016" w14:textId="02C34258" w:rsidR="00CA2E96" w:rsidRPr="00424BFB" w:rsidRDefault="00CA2E96">
      <w:pPr>
        <w:spacing w:line="360" w:lineRule="auto"/>
        <w:jc w:val="center"/>
        <w:outlineLvl w:val="0"/>
        <w:rPr>
          <w:rFonts w:ascii="仿宋_GB2312" w:eastAsia="仿宋_GB2312" w:hAnsi="仿宋"/>
          <w:b/>
          <w:sz w:val="32"/>
          <w:szCs w:val="32"/>
        </w:rPr>
      </w:pPr>
      <w:r w:rsidRPr="00424BFB">
        <w:rPr>
          <w:rFonts w:ascii="仿宋_GB2312" w:eastAsia="仿宋_GB2312" w:hAnsi="仿宋" w:hint="eastAsia"/>
          <w:b/>
          <w:sz w:val="36"/>
          <w:szCs w:val="36"/>
        </w:rPr>
        <w:lastRenderedPageBreak/>
        <w:t>第二章   投标人须知</w:t>
      </w:r>
      <w:bookmarkEnd w:id="38"/>
      <w:bookmarkEnd w:id="39"/>
      <w:bookmarkEnd w:id="40"/>
      <w:bookmarkEnd w:id="41"/>
      <w:bookmarkEnd w:id="42"/>
      <w:bookmarkEnd w:id="43"/>
      <w:bookmarkEnd w:id="44"/>
      <w:bookmarkEnd w:id="45"/>
      <w:bookmarkEnd w:id="46"/>
      <w:bookmarkEnd w:id="47"/>
      <w:bookmarkEnd w:id="48"/>
      <w:bookmarkEnd w:id="49"/>
      <w:bookmarkEnd w:id="50"/>
    </w:p>
    <w:p w14:paraId="5EDBFCB8" w14:textId="77777777" w:rsidR="00CA2E96" w:rsidRPr="00424BFB" w:rsidRDefault="00CA2E96">
      <w:pPr>
        <w:pStyle w:val="21"/>
        <w:keepNext w:val="0"/>
        <w:keepLines w:val="0"/>
        <w:tabs>
          <w:tab w:val="center" w:pos="4592"/>
          <w:tab w:val="left" w:pos="7860"/>
        </w:tabs>
        <w:spacing w:before="0" w:line="360" w:lineRule="auto"/>
        <w:rPr>
          <w:rFonts w:ascii="仿宋_GB2312" w:eastAsia="仿宋_GB2312" w:hAnsi="仿宋"/>
          <w:sz w:val="32"/>
        </w:rPr>
      </w:pPr>
      <w:bookmarkStart w:id="51" w:name="_Toc164229360"/>
      <w:bookmarkStart w:id="52" w:name="_Toc520356144"/>
      <w:bookmarkStart w:id="53" w:name="_Toc151193907"/>
      <w:bookmarkStart w:id="54" w:name="_Toc164229214"/>
      <w:bookmarkStart w:id="55" w:name="_Toc164608633"/>
      <w:bookmarkStart w:id="56" w:name="_Toc151193617"/>
      <w:bookmarkStart w:id="57" w:name="_Toc150774724"/>
      <w:bookmarkStart w:id="58" w:name="_Toc226309763"/>
      <w:bookmarkStart w:id="59" w:name="_Toc151193761"/>
      <w:bookmarkStart w:id="60" w:name="_Toc226965792"/>
      <w:bookmarkStart w:id="61" w:name="_Toc150774619"/>
      <w:bookmarkStart w:id="62" w:name="_Toc151190146"/>
      <w:bookmarkStart w:id="63" w:name="_Toc164351613"/>
      <w:bookmarkStart w:id="64" w:name="_Toc151193833"/>
      <w:bookmarkStart w:id="65" w:name="_Toc127151720"/>
      <w:bookmarkStart w:id="66" w:name="_Toc127161433"/>
      <w:bookmarkStart w:id="67" w:name="_Toc226337215"/>
      <w:bookmarkStart w:id="68" w:name="_Toc164608788"/>
      <w:bookmarkStart w:id="69" w:name="_Toc142311021"/>
      <w:bookmarkStart w:id="70" w:name="_Toc226965709"/>
      <w:bookmarkStart w:id="71" w:name="_Toc151193689"/>
      <w:bookmarkStart w:id="72" w:name="_Toc195842884"/>
      <w:bookmarkStart w:id="73" w:name="_Toc127151519"/>
      <w:bookmarkStart w:id="74" w:name="_Toc149720812"/>
      <w:bookmarkStart w:id="75" w:name="_Toc150480757"/>
      <w:bookmarkStart w:id="76" w:name="_Toc150509270"/>
      <w:r w:rsidRPr="00424BFB">
        <w:rPr>
          <w:rFonts w:ascii="仿宋_GB2312" w:eastAsia="仿宋_GB2312" w:hAnsi="仿宋" w:hint="eastAsia"/>
          <w:sz w:val="32"/>
        </w:rPr>
        <w:t>投标人须知资料表</w:t>
      </w:r>
    </w:p>
    <w:p w14:paraId="387AFAEE" w14:textId="77777777" w:rsidR="00CA2E96" w:rsidRPr="00424BFB" w:rsidRDefault="00CA2E96">
      <w:pPr>
        <w:jc w:val="center"/>
        <w:rPr>
          <w:rFonts w:ascii="仿宋_GB2312" w:eastAsia="仿宋_GB2312" w:hAnsi="仿宋"/>
          <w:b/>
          <w:sz w:val="28"/>
          <w:szCs w:val="28"/>
        </w:rPr>
      </w:pPr>
    </w:p>
    <w:p w14:paraId="60F95F5D" w14:textId="77777777" w:rsidR="00CA2E96" w:rsidRPr="00424BFB" w:rsidRDefault="00CA2E96">
      <w:pPr>
        <w:spacing w:line="360" w:lineRule="auto"/>
        <w:ind w:firstLine="480"/>
        <w:rPr>
          <w:rFonts w:ascii="仿宋_GB2312" w:eastAsia="仿宋_GB2312" w:hAnsi="仿宋"/>
          <w:sz w:val="28"/>
        </w:rPr>
      </w:pPr>
      <w:r w:rsidRPr="00424BFB">
        <w:rPr>
          <w:rFonts w:ascii="仿宋_GB2312" w:eastAsia="仿宋_GB2312" w:hAnsi="仿宋"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CA2E96" w:rsidRPr="00424BFB" w14:paraId="67C28A35" w14:textId="77777777">
        <w:trPr>
          <w:tblHeader/>
          <w:jc w:val="center"/>
        </w:trPr>
        <w:tc>
          <w:tcPr>
            <w:tcW w:w="988" w:type="dxa"/>
            <w:vAlign w:val="center"/>
          </w:tcPr>
          <w:p w14:paraId="59CC69FF" w14:textId="77777777" w:rsidR="00CA2E96" w:rsidRPr="00424BFB" w:rsidRDefault="00CA2E96">
            <w:pPr>
              <w:jc w:val="center"/>
              <w:rPr>
                <w:rFonts w:ascii="仿宋_GB2312" w:eastAsia="仿宋_GB2312" w:hAnsi="仿宋"/>
                <w:b/>
                <w:bCs/>
                <w:sz w:val="28"/>
              </w:rPr>
            </w:pPr>
            <w:r w:rsidRPr="00424BFB">
              <w:rPr>
                <w:rFonts w:ascii="仿宋_GB2312" w:eastAsia="仿宋_GB2312" w:hAnsi="仿宋" w:hint="eastAsia"/>
                <w:b/>
                <w:sz w:val="28"/>
              </w:rPr>
              <w:t>条款号</w:t>
            </w:r>
          </w:p>
        </w:tc>
        <w:tc>
          <w:tcPr>
            <w:tcW w:w="1701" w:type="dxa"/>
            <w:vAlign w:val="center"/>
          </w:tcPr>
          <w:p w14:paraId="120B351B" w14:textId="77777777" w:rsidR="00CA2E96" w:rsidRPr="00424BFB" w:rsidRDefault="00CA2E96">
            <w:pPr>
              <w:jc w:val="center"/>
              <w:rPr>
                <w:rFonts w:ascii="仿宋_GB2312" w:eastAsia="仿宋_GB2312" w:hAnsi="仿宋"/>
                <w:b/>
                <w:bCs/>
                <w:sz w:val="28"/>
              </w:rPr>
            </w:pPr>
            <w:r w:rsidRPr="00424BFB">
              <w:rPr>
                <w:rFonts w:ascii="仿宋_GB2312" w:eastAsia="仿宋_GB2312" w:hAnsi="仿宋" w:hint="eastAsia"/>
                <w:b/>
                <w:bCs/>
                <w:sz w:val="28"/>
              </w:rPr>
              <w:t>条目</w:t>
            </w:r>
          </w:p>
        </w:tc>
        <w:tc>
          <w:tcPr>
            <w:tcW w:w="7540" w:type="dxa"/>
            <w:vAlign w:val="center"/>
          </w:tcPr>
          <w:p w14:paraId="5300FBA3" w14:textId="77777777" w:rsidR="00CA2E96" w:rsidRPr="00424BFB" w:rsidRDefault="00CA2E96">
            <w:pPr>
              <w:jc w:val="center"/>
              <w:rPr>
                <w:rFonts w:ascii="仿宋_GB2312" w:eastAsia="仿宋_GB2312" w:hAnsi="仿宋"/>
                <w:b/>
                <w:bCs/>
                <w:sz w:val="28"/>
              </w:rPr>
            </w:pPr>
            <w:r w:rsidRPr="00424BFB">
              <w:rPr>
                <w:rFonts w:ascii="仿宋_GB2312" w:eastAsia="仿宋_GB2312" w:hAnsi="仿宋" w:hint="eastAsia"/>
                <w:b/>
                <w:bCs/>
                <w:sz w:val="28"/>
              </w:rPr>
              <w:t>内容</w:t>
            </w:r>
          </w:p>
        </w:tc>
      </w:tr>
      <w:tr w:rsidR="00CA2E96" w:rsidRPr="00424BFB" w14:paraId="2358A064" w14:textId="77777777">
        <w:trPr>
          <w:jc w:val="center"/>
        </w:trPr>
        <w:tc>
          <w:tcPr>
            <w:tcW w:w="988" w:type="dxa"/>
            <w:vAlign w:val="center"/>
          </w:tcPr>
          <w:p w14:paraId="2D3D05F8"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2.2</w:t>
            </w:r>
          </w:p>
        </w:tc>
        <w:tc>
          <w:tcPr>
            <w:tcW w:w="1701" w:type="dxa"/>
            <w:vAlign w:val="center"/>
          </w:tcPr>
          <w:p w14:paraId="191AD875"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项目属性</w:t>
            </w:r>
          </w:p>
        </w:tc>
        <w:tc>
          <w:tcPr>
            <w:tcW w:w="7540" w:type="dxa"/>
            <w:vAlign w:val="center"/>
          </w:tcPr>
          <w:p w14:paraId="35EEC06B"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项目属性：</w:t>
            </w:r>
            <w:r w:rsidR="005E596A" w:rsidRPr="00424BFB">
              <w:rPr>
                <w:rFonts w:ascii="仿宋_GB2312" w:eastAsia="仿宋_GB2312" w:hAnsi="仿宋" w:hint="eastAsia"/>
                <w:sz w:val="28"/>
              </w:rPr>
              <w:t>服务</w:t>
            </w:r>
          </w:p>
        </w:tc>
      </w:tr>
      <w:tr w:rsidR="00CA2E96" w:rsidRPr="00424BFB" w14:paraId="196E4AD9" w14:textId="77777777">
        <w:trPr>
          <w:jc w:val="center"/>
        </w:trPr>
        <w:tc>
          <w:tcPr>
            <w:tcW w:w="988" w:type="dxa"/>
            <w:vAlign w:val="center"/>
          </w:tcPr>
          <w:p w14:paraId="1A0DD5CD"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2.3</w:t>
            </w:r>
          </w:p>
        </w:tc>
        <w:tc>
          <w:tcPr>
            <w:tcW w:w="1701" w:type="dxa"/>
            <w:vAlign w:val="center"/>
          </w:tcPr>
          <w:p w14:paraId="1FCFD92A"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科研仪器设备</w:t>
            </w:r>
          </w:p>
        </w:tc>
        <w:tc>
          <w:tcPr>
            <w:tcW w:w="7540" w:type="dxa"/>
            <w:vAlign w:val="center"/>
          </w:tcPr>
          <w:p w14:paraId="03CAE2E0"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是否属于科研仪器设备采购项目：否</w:t>
            </w:r>
          </w:p>
        </w:tc>
      </w:tr>
      <w:tr w:rsidR="00CA2E96" w:rsidRPr="00424BFB" w14:paraId="1A18D528" w14:textId="77777777">
        <w:trPr>
          <w:jc w:val="center"/>
        </w:trPr>
        <w:tc>
          <w:tcPr>
            <w:tcW w:w="988" w:type="dxa"/>
            <w:vAlign w:val="center"/>
          </w:tcPr>
          <w:p w14:paraId="373A2566"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2.4</w:t>
            </w:r>
          </w:p>
        </w:tc>
        <w:tc>
          <w:tcPr>
            <w:tcW w:w="1701" w:type="dxa"/>
            <w:vAlign w:val="center"/>
          </w:tcPr>
          <w:p w14:paraId="4CB9873B"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核心产品</w:t>
            </w:r>
          </w:p>
        </w:tc>
        <w:tc>
          <w:tcPr>
            <w:tcW w:w="7540" w:type="dxa"/>
            <w:vAlign w:val="center"/>
          </w:tcPr>
          <w:p w14:paraId="0485BFB9" w14:textId="77777777" w:rsidR="00CA2E96" w:rsidRPr="00424BFB" w:rsidRDefault="00CA2E96">
            <w:pPr>
              <w:pStyle w:val="afb"/>
              <w:adjustRightInd w:val="0"/>
              <w:snapToGrid w:val="0"/>
              <w:rPr>
                <w:rFonts w:ascii="仿宋_GB2312" w:eastAsia="仿宋_GB2312" w:hAnsi="仿宋" w:hint="default"/>
                <w:sz w:val="28"/>
                <w:szCs w:val="24"/>
              </w:rPr>
            </w:pPr>
            <w:r w:rsidRPr="00424BFB">
              <w:rPr>
                <w:rFonts w:ascii="仿宋_GB2312" w:eastAsia="仿宋_GB2312" w:hAnsi="仿宋"/>
                <w:sz w:val="28"/>
                <w:szCs w:val="24"/>
              </w:rPr>
              <w:t>关于核心产品本项目不适用。</w:t>
            </w:r>
          </w:p>
        </w:tc>
      </w:tr>
      <w:tr w:rsidR="00CA2E96" w:rsidRPr="00424BFB" w14:paraId="0362AF96" w14:textId="77777777">
        <w:trPr>
          <w:jc w:val="center"/>
        </w:trPr>
        <w:tc>
          <w:tcPr>
            <w:tcW w:w="988" w:type="dxa"/>
            <w:vMerge w:val="restart"/>
            <w:vAlign w:val="center"/>
          </w:tcPr>
          <w:p w14:paraId="45B614CE"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3.1</w:t>
            </w:r>
          </w:p>
        </w:tc>
        <w:tc>
          <w:tcPr>
            <w:tcW w:w="1701" w:type="dxa"/>
            <w:vAlign w:val="center"/>
          </w:tcPr>
          <w:p w14:paraId="7549024B"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现场考察</w:t>
            </w:r>
          </w:p>
        </w:tc>
        <w:tc>
          <w:tcPr>
            <w:tcW w:w="7540" w:type="dxa"/>
            <w:vAlign w:val="center"/>
          </w:tcPr>
          <w:p w14:paraId="0CE9E0D3"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不组织</w:t>
            </w:r>
          </w:p>
        </w:tc>
      </w:tr>
      <w:tr w:rsidR="00CA2E96" w:rsidRPr="00424BFB" w14:paraId="24D947F7" w14:textId="77777777">
        <w:trPr>
          <w:jc w:val="center"/>
        </w:trPr>
        <w:tc>
          <w:tcPr>
            <w:tcW w:w="988" w:type="dxa"/>
            <w:vMerge/>
            <w:vAlign w:val="center"/>
          </w:tcPr>
          <w:p w14:paraId="7BF6B20E" w14:textId="77777777" w:rsidR="00CA2E96" w:rsidRPr="00424BFB" w:rsidRDefault="00CA2E96">
            <w:pPr>
              <w:pStyle w:val="afb"/>
              <w:adjustRightInd w:val="0"/>
              <w:snapToGrid w:val="0"/>
              <w:jc w:val="center"/>
              <w:rPr>
                <w:rFonts w:ascii="仿宋_GB2312" w:eastAsia="仿宋_GB2312" w:hAnsi="仿宋" w:hint="default"/>
                <w:sz w:val="28"/>
                <w:szCs w:val="24"/>
              </w:rPr>
            </w:pPr>
          </w:p>
        </w:tc>
        <w:tc>
          <w:tcPr>
            <w:tcW w:w="1701" w:type="dxa"/>
            <w:vAlign w:val="center"/>
          </w:tcPr>
          <w:p w14:paraId="4219B580"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开标前答疑会</w:t>
            </w:r>
          </w:p>
        </w:tc>
        <w:tc>
          <w:tcPr>
            <w:tcW w:w="7540" w:type="dxa"/>
            <w:vAlign w:val="center"/>
          </w:tcPr>
          <w:p w14:paraId="6F54D76C"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不召开</w:t>
            </w:r>
          </w:p>
        </w:tc>
      </w:tr>
      <w:tr w:rsidR="00CA2E96" w:rsidRPr="00424BFB" w14:paraId="548A015D" w14:textId="77777777">
        <w:trPr>
          <w:jc w:val="center"/>
        </w:trPr>
        <w:tc>
          <w:tcPr>
            <w:tcW w:w="988" w:type="dxa"/>
            <w:vAlign w:val="center"/>
          </w:tcPr>
          <w:p w14:paraId="3EAAA0C7"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4.1</w:t>
            </w:r>
          </w:p>
        </w:tc>
        <w:tc>
          <w:tcPr>
            <w:tcW w:w="1701" w:type="dxa"/>
            <w:vAlign w:val="center"/>
          </w:tcPr>
          <w:p w14:paraId="32E6C829"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样品</w:t>
            </w:r>
          </w:p>
        </w:tc>
        <w:tc>
          <w:tcPr>
            <w:tcW w:w="7540" w:type="dxa"/>
            <w:vAlign w:val="center"/>
          </w:tcPr>
          <w:p w14:paraId="5A99ACE0"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投标样品递交：不需要</w:t>
            </w:r>
          </w:p>
        </w:tc>
      </w:tr>
      <w:tr w:rsidR="00CA2E96" w:rsidRPr="00424BFB" w14:paraId="687BABF3" w14:textId="77777777" w:rsidTr="00EF73FD">
        <w:trPr>
          <w:trHeight w:val="2137"/>
          <w:jc w:val="center"/>
        </w:trPr>
        <w:tc>
          <w:tcPr>
            <w:tcW w:w="988" w:type="dxa"/>
            <w:vAlign w:val="center"/>
          </w:tcPr>
          <w:p w14:paraId="4D632D84"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5.2.5</w:t>
            </w:r>
          </w:p>
        </w:tc>
        <w:tc>
          <w:tcPr>
            <w:tcW w:w="1701" w:type="dxa"/>
            <w:vAlign w:val="center"/>
          </w:tcPr>
          <w:p w14:paraId="70D60DE5"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标的所属行业</w:t>
            </w:r>
          </w:p>
        </w:tc>
        <w:tc>
          <w:tcPr>
            <w:tcW w:w="7540" w:type="dxa"/>
            <w:vAlign w:val="center"/>
          </w:tcPr>
          <w:p w14:paraId="5EE00E70"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gridCol w:w="3582"/>
            </w:tblGrid>
            <w:tr w:rsidR="00CA2E96" w:rsidRPr="00424BFB" w14:paraId="264AAC6A"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5496CF74" w14:textId="77777777" w:rsidR="00CA2E96" w:rsidRPr="00424BFB" w:rsidRDefault="00CA2E96">
                  <w:pPr>
                    <w:jc w:val="center"/>
                    <w:rPr>
                      <w:rFonts w:ascii="仿宋_GB2312" w:eastAsia="仿宋_GB2312" w:hAnsi="仿宋"/>
                      <w:bCs/>
                      <w:sz w:val="28"/>
                    </w:rPr>
                  </w:pPr>
                  <w:r w:rsidRPr="00424BFB">
                    <w:rPr>
                      <w:rFonts w:ascii="仿宋_GB2312" w:eastAsia="仿宋_GB2312" w:hAnsi="仿宋" w:hint="eastAsia"/>
                      <w:bCs/>
                      <w:sz w:val="28"/>
                    </w:rPr>
                    <w:t>标的名称</w:t>
                  </w:r>
                </w:p>
              </w:tc>
              <w:tc>
                <w:tcPr>
                  <w:tcW w:w="2449" w:type="pct"/>
                  <w:tcBorders>
                    <w:top w:val="single" w:sz="4" w:space="0" w:color="auto"/>
                    <w:left w:val="single" w:sz="4" w:space="0" w:color="auto"/>
                    <w:bottom w:val="single" w:sz="4" w:space="0" w:color="auto"/>
                    <w:right w:val="single" w:sz="4" w:space="0" w:color="auto"/>
                  </w:tcBorders>
                  <w:vAlign w:val="center"/>
                </w:tcPr>
                <w:p w14:paraId="38A17D24" w14:textId="77777777" w:rsidR="00CA2E96" w:rsidRPr="00424BFB" w:rsidRDefault="00CA2E96">
                  <w:pPr>
                    <w:jc w:val="center"/>
                    <w:rPr>
                      <w:rFonts w:ascii="仿宋_GB2312" w:eastAsia="仿宋_GB2312" w:hAnsi="仿宋"/>
                      <w:bCs/>
                      <w:sz w:val="28"/>
                    </w:rPr>
                  </w:pPr>
                  <w:r w:rsidRPr="00424BFB">
                    <w:rPr>
                      <w:rFonts w:ascii="仿宋_GB2312" w:eastAsia="仿宋_GB2312" w:hAnsi="仿宋" w:hint="eastAsia"/>
                      <w:bCs/>
                      <w:sz w:val="28"/>
                    </w:rPr>
                    <w:t>中小企业划分标准所属行业</w:t>
                  </w:r>
                </w:p>
              </w:tc>
            </w:tr>
            <w:tr w:rsidR="00CA2E96" w:rsidRPr="00424BFB" w14:paraId="1965E75C"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19C52C49" w14:textId="77777777" w:rsidR="00CA2E96" w:rsidRPr="00424BFB" w:rsidRDefault="00A02934">
                  <w:pPr>
                    <w:jc w:val="center"/>
                    <w:rPr>
                      <w:rFonts w:ascii="仿宋_GB2312" w:eastAsia="仿宋_GB2312" w:hAnsi="仿宋"/>
                      <w:bCs/>
                      <w:sz w:val="28"/>
                      <w:highlight w:val="yellow"/>
                    </w:rPr>
                  </w:pPr>
                  <w:r w:rsidRPr="00424BFB">
                    <w:rPr>
                      <w:rFonts w:ascii="仿宋_GB2312" w:eastAsia="仿宋_GB2312" w:hAnsi="仿宋" w:cs="仿宋_GB2312" w:hint="eastAsia"/>
                      <w:color w:val="000000"/>
                      <w:sz w:val="28"/>
                      <w:szCs w:val="28"/>
                    </w:rPr>
                    <w:t>“接诉即办”调度处理平台一期、二期运维服务</w:t>
                  </w:r>
                </w:p>
              </w:tc>
              <w:tc>
                <w:tcPr>
                  <w:tcW w:w="2449" w:type="pct"/>
                  <w:tcBorders>
                    <w:top w:val="single" w:sz="4" w:space="0" w:color="auto"/>
                    <w:left w:val="single" w:sz="4" w:space="0" w:color="auto"/>
                    <w:bottom w:val="single" w:sz="4" w:space="0" w:color="auto"/>
                    <w:right w:val="single" w:sz="4" w:space="0" w:color="auto"/>
                  </w:tcBorders>
                  <w:vAlign w:val="center"/>
                </w:tcPr>
                <w:p w14:paraId="3C40B4D3" w14:textId="77777777" w:rsidR="00CA2E96" w:rsidRPr="00424BFB" w:rsidRDefault="00006829">
                  <w:pPr>
                    <w:jc w:val="center"/>
                    <w:rPr>
                      <w:rFonts w:ascii="仿宋_GB2312" w:eastAsia="仿宋_GB2312" w:hAnsi="仿宋" w:cs="仿宋_GB2312"/>
                      <w:color w:val="000000"/>
                      <w:sz w:val="28"/>
                      <w:szCs w:val="28"/>
                    </w:rPr>
                  </w:pPr>
                  <w:r w:rsidRPr="00424BFB">
                    <w:rPr>
                      <w:rFonts w:ascii="仿宋_GB2312" w:eastAsia="仿宋_GB2312" w:hAnsi="仿宋" w:cs="仿宋_GB2312" w:hint="eastAsia"/>
                      <w:color w:val="000000"/>
                      <w:sz w:val="28"/>
                      <w:szCs w:val="28"/>
                    </w:rPr>
                    <w:t>软件和信息技术服务业</w:t>
                  </w:r>
                </w:p>
              </w:tc>
            </w:tr>
          </w:tbl>
          <w:p w14:paraId="75696CB1" w14:textId="77777777" w:rsidR="00CA2E96" w:rsidRPr="00424BFB" w:rsidRDefault="00CA2E96">
            <w:pPr>
              <w:jc w:val="left"/>
              <w:rPr>
                <w:rFonts w:ascii="仿宋_GB2312" w:eastAsia="仿宋_GB2312" w:hAnsi="仿宋"/>
                <w:sz w:val="28"/>
              </w:rPr>
            </w:pPr>
          </w:p>
        </w:tc>
      </w:tr>
      <w:tr w:rsidR="00CA2E96" w:rsidRPr="00424BFB" w14:paraId="1CC1271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B80679C"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3813BFD0"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68B25704"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投标报价的特殊规定：无</w:t>
            </w:r>
          </w:p>
        </w:tc>
      </w:tr>
      <w:tr w:rsidR="005E596A" w:rsidRPr="00424BFB" w14:paraId="74B428AC"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9059A1D" w14:textId="77777777" w:rsidR="005E596A" w:rsidRPr="00424BFB" w:rsidRDefault="005E596A" w:rsidP="005E596A">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26F60E92" w14:textId="77777777" w:rsidR="005E596A" w:rsidRPr="00424BFB" w:rsidRDefault="005E596A" w:rsidP="005E596A">
            <w:pPr>
              <w:jc w:val="center"/>
              <w:rPr>
                <w:rFonts w:ascii="仿宋_GB2312" w:eastAsia="仿宋_GB2312" w:hAnsi="仿宋"/>
                <w:sz w:val="28"/>
              </w:rPr>
            </w:pPr>
            <w:r w:rsidRPr="00424BFB">
              <w:rPr>
                <w:rFonts w:ascii="仿宋_GB2312" w:eastAsia="仿宋_GB2312" w:hAnsi="仿宋"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4899CE2E" w14:textId="77777777" w:rsidR="005E596A" w:rsidRPr="00424BFB" w:rsidRDefault="005E596A" w:rsidP="005E596A">
            <w:pPr>
              <w:jc w:val="left"/>
              <w:rPr>
                <w:rFonts w:ascii="仿宋_GB2312" w:eastAsia="仿宋_GB2312" w:hAnsi="仿宋"/>
                <w:sz w:val="28"/>
              </w:rPr>
            </w:pPr>
            <w:r w:rsidRPr="00424BFB">
              <w:rPr>
                <w:rFonts w:ascii="仿宋_GB2312" w:eastAsia="仿宋_GB2312" w:hAnsi="仿宋" w:hint="eastAsia"/>
                <w:sz w:val="28"/>
              </w:rPr>
              <w:t>投标保证金金额：</w:t>
            </w:r>
            <w:r w:rsidR="00A02934" w:rsidRPr="00424BFB">
              <w:rPr>
                <w:rFonts w:ascii="仿宋_GB2312" w:eastAsia="仿宋_GB2312" w:hAnsi="仿宋" w:hint="eastAsia"/>
                <w:sz w:val="28"/>
              </w:rPr>
              <w:t>伍仟</w:t>
            </w:r>
            <w:r w:rsidRPr="00424BFB">
              <w:rPr>
                <w:rFonts w:ascii="仿宋_GB2312" w:eastAsia="仿宋_GB2312" w:hAnsi="仿宋" w:hint="eastAsia"/>
                <w:sz w:val="28"/>
              </w:rPr>
              <w:t>（</w:t>
            </w:r>
            <w:r w:rsidR="00A02934" w:rsidRPr="00424BFB">
              <w:rPr>
                <w:rFonts w:ascii="仿宋_GB2312" w:eastAsia="仿宋_GB2312" w:hAnsi="仿宋" w:hint="eastAsia"/>
                <w:sz w:val="28"/>
              </w:rPr>
              <w:t>5000</w:t>
            </w:r>
            <w:r w:rsidRPr="00424BFB">
              <w:rPr>
                <w:rFonts w:ascii="仿宋_GB2312" w:eastAsia="仿宋_GB2312" w:hAnsi="仿宋" w:hint="eastAsia"/>
                <w:sz w:val="28"/>
              </w:rPr>
              <w:t>）元整</w:t>
            </w:r>
          </w:p>
          <w:p w14:paraId="4F879E11" w14:textId="77777777" w:rsidR="005E596A" w:rsidRPr="00424BFB" w:rsidRDefault="005E596A" w:rsidP="005E596A">
            <w:pPr>
              <w:jc w:val="left"/>
              <w:rPr>
                <w:rFonts w:ascii="仿宋_GB2312" w:eastAsia="仿宋_GB2312" w:hAnsi="仿宋"/>
                <w:sz w:val="28"/>
              </w:rPr>
            </w:pPr>
            <w:r w:rsidRPr="00424BFB">
              <w:rPr>
                <w:rFonts w:ascii="仿宋_GB2312" w:eastAsia="仿宋_GB2312" w:hAnsi="仿宋" w:hint="eastAsia"/>
                <w:sz w:val="28"/>
              </w:rPr>
              <w:t>投标保证金收受人信息：</w:t>
            </w:r>
          </w:p>
          <w:p w14:paraId="20C7C679" w14:textId="77777777" w:rsidR="005E596A" w:rsidRPr="00424BFB" w:rsidRDefault="005E596A" w:rsidP="005E596A">
            <w:pPr>
              <w:adjustRightInd w:val="0"/>
              <w:snapToGrid w:val="0"/>
              <w:rPr>
                <w:rFonts w:ascii="仿宋_GB2312" w:eastAsia="仿宋_GB2312" w:hAnsi="仿宋"/>
                <w:sz w:val="28"/>
              </w:rPr>
            </w:pPr>
            <w:r w:rsidRPr="00424BFB">
              <w:rPr>
                <w:rFonts w:ascii="仿宋_GB2312" w:eastAsia="仿宋_GB2312" w:hAnsi="仿宋" w:hint="eastAsia"/>
                <w:sz w:val="28"/>
              </w:rPr>
              <w:t>开户名：</w:t>
            </w:r>
            <w:r w:rsidR="005433D0" w:rsidRPr="00424BFB">
              <w:rPr>
                <w:rFonts w:ascii="仿宋_GB2312" w:eastAsia="仿宋_GB2312" w:hAnsi="仿宋" w:hint="eastAsia"/>
                <w:kern w:val="0"/>
                <w:sz w:val="28"/>
                <w:szCs w:val="28"/>
              </w:rPr>
              <w:t>北京中</w:t>
            </w:r>
            <w:proofErr w:type="gramStart"/>
            <w:r w:rsidR="005433D0" w:rsidRPr="00424BFB">
              <w:rPr>
                <w:rFonts w:ascii="仿宋_GB2312" w:eastAsia="仿宋_GB2312" w:hAnsi="仿宋" w:hint="eastAsia"/>
                <w:kern w:val="0"/>
                <w:sz w:val="28"/>
                <w:szCs w:val="28"/>
              </w:rPr>
              <w:t>晟</w:t>
            </w:r>
            <w:proofErr w:type="gramEnd"/>
            <w:r w:rsidR="005433D0" w:rsidRPr="00424BFB">
              <w:rPr>
                <w:rFonts w:ascii="仿宋_GB2312" w:eastAsia="仿宋_GB2312" w:hAnsi="仿宋" w:hint="eastAsia"/>
                <w:kern w:val="0"/>
                <w:sz w:val="28"/>
                <w:szCs w:val="28"/>
              </w:rPr>
              <w:t>通达招标代理有限公司</w:t>
            </w:r>
            <w:r w:rsidRPr="00424BFB">
              <w:rPr>
                <w:rFonts w:ascii="仿宋_GB2312" w:eastAsia="仿宋_GB2312" w:hAnsi="仿宋" w:hint="eastAsia"/>
                <w:sz w:val="28"/>
              </w:rPr>
              <w:t xml:space="preserve"> </w:t>
            </w:r>
          </w:p>
          <w:p w14:paraId="2B15D0B2" w14:textId="77777777" w:rsidR="005E596A" w:rsidRPr="00424BFB" w:rsidRDefault="005E596A" w:rsidP="005E596A">
            <w:pPr>
              <w:adjustRightInd w:val="0"/>
              <w:snapToGrid w:val="0"/>
              <w:rPr>
                <w:rFonts w:ascii="仿宋_GB2312" w:eastAsia="仿宋_GB2312" w:hAnsi="仿宋"/>
                <w:sz w:val="28"/>
              </w:rPr>
            </w:pPr>
            <w:r w:rsidRPr="00424BFB">
              <w:rPr>
                <w:rFonts w:ascii="仿宋_GB2312" w:eastAsia="仿宋_GB2312" w:hAnsi="仿宋" w:hint="eastAsia"/>
                <w:sz w:val="28"/>
              </w:rPr>
              <w:t>开户银行：</w:t>
            </w:r>
            <w:r w:rsidR="005433D0" w:rsidRPr="00424BFB">
              <w:rPr>
                <w:rFonts w:ascii="仿宋_GB2312" w:eastAsia="仿宋_GB2312" w:hAnsi="仿宋" w:hint="eastAsia"/>
                <w:kern w:val="0"/>
                <w:sz w:val="28"/>
                <w:szCs w:val="28"/>
              </w:rPr>
              <w:t>中国光大银行通州支行</w:t>
            </w:r>
          </w:p>
          <w:p w14:paraId="7EF4141A" w14:textId="77777777" w:rsidR="005E596A" w:rsidRPr="00424BFB" w:rsidRDefault="005E596A" w:rsidP="005E596A">
            <w:pPr>
              <w:jc w:val="left"/>
              <w:rPr>
                <w:rFonts w:ascii="仿宋_GB2312" w:eastAsia="仿宋_GB2312" w:hAnsi="仿宋"/>
                <w:sz w:val="28"/>
              </w:rPr>
            </w:pPr>
            <w:r w:rsidRPr="00424BFB">
              <w:rPr>
                <w:rFonts w:ascii="仿宋_GB2312" w:eastAsia="仿宋_GB2312" w:hAnsi="仿宋" w:hint="eastAsia"/>
                <w:sz w:val="28"/>
              </w:rPr>
              <w:t>账号：</w:t>
            </w:r>
            <w:r w:rsidR="005433D0" w:rsidRPr="00424BFB">
              <w:rPr>
                <w:rFonts w:ascii="仿宋_GB2312" w:eastAsia="仿宋_GB2312" w:hAnsi="仿宋" w:hint="eastAsia"/>
                <w:kern w:val="0"/>
                <w:sz w:val="28"/>
                <w:szCs w:val="28"/>
              </w:rPr>
              <w:t>35550180809960608</w:t>
            </w:r>
          </w:p>
        </w:tc>
      </w:tr>
      <w:tr w:rsidR="00CA2E96" w:rsidRPr="00424BFB" w14:paraId="1AA033B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E8938CF"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31552D73" w14:textId="77777777" w:rsidR="00CA2E96" w:rsidRPr="00424BFB" w:rsidRDefault="00CA2E96">
            <w:pPr>
              <w:jc w:val="center"/>
              <w:rPr>
                <w:rFonts w:ascii="仿宋_GB2312" w:eastAsia="仿宋_GB2312" w:hAnsi="仿宋"/>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2BBD5CDC"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投标保证金可以不予退还的其他情形：无</w:t>
            </w:r>
          </w:p>
        </w:tc>
      </w:tr>
      <w:tr w:rsidR="00CA2E96" w:rsidRPr="00424BFB" w14:paraId="3FAF7474"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EED04D8"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35DF94A2"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5D55CD3D"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自提交投标文件的截止之日起算</w:t>
            </w:r>
            <w:r w:rsidRPr="00424BFB">
              <w:rPr>
                <w:rFonts w:ascii="仿宋_GB2312" w:eastAsia="仿宋_GB2312" w:hAnsi="仿宋" w:hint="eastAsia"/>
                <w:sz w:val="28"/>
                <w:u w:val="single"/>
              </w:rPr>
              <w:t>90</w:t>
            </w:r>
            <w:r w:rsidRPr="00424BFB">
              <w:rPr>
                <w:rFonts w:ascii="仿宋_GB2312" w:eastAsia="仿宋_GB2312" w:hAnsi="仿宋" w:hint="eastAsia"/>
                <w:sz w:val="28"/>
              </w:rPr>
              <w:t>日历天。</w:t>
            </w:r>
          </w:p>
        </w:tc>
      </w:tr>
      <w:tr w:rsidR="00CA2E96" w:rsidRPr="00424BFB" w14:paraId="729C3D2F"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9135112"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0519EB98"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4E6FE7B5"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中标候选人并列的，采购人是否委托评标委员会确定中标人：</w:t>
            </w:r>
            <w:proofErr w:type="gramStart"/>
            <w:r w:rsidRPr="00424BFB">
              <w:rPr>
                <w:rFonts w:ascii="仿宋_GB2312" w:eastAsia="仿宋_GB2312" w:hAnsi="仿宋" w:hint="eastAsia"/>
                <w:sz w:val="28"/>
              </w:rPr>
              <w:t>否</w:t>
            </w:r>
            <w:proofErr w:type="gramEnd"/>
          </w:p>
          <w:p w14:paraId="3618DB27"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中标候选人并列的，按照以下方式确定中标人： 得分且投标报价均相同的，以</w:t>
            </w:r>
            <w:r w:rsidRPr="00424BFB">
              <w:rPr>
                <w:rFonts w:ascii="仿宋_GB2312" w:eastAsia="仿宋_GB2312" w:hAnsi="仿宋" w:hint="eastAsia"/>
                <w:sz w:val="28"/>
                <w:u w:val="single"/>
              </w:rPr>
              <w:t>技术部分</w:t>
            </w:r>
            <w:r w:rsidRPr="00424BFB">
              <w:rPr>
                <w:rFonts w:ascii="仿宋_GB2312" w:eastAsia="仿宋_GB2312" w:hAnsi="仿宋" w:hint="eastAsia"/>
                <w:sz w:val="28"/>
              </w:rPr>
              <w:t>得分高者为中标人</w:t>
            </w:r>
          </w:p>
        </w:tc>
      </w:tr>
      <w:tr w:rsidR="00CA2E96" w:rsidRPr="00424BFB" w14:paraId="7D8B9145"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EE421FE"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40F8F918"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2A78F63F"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本项目的非主体、非关键性工作是否允许分包： 不允许</w:t>
            </w:r>
          </w:p>
        </w:tc>
      </w:tr>
      <w:tr w:rsidR="00CA2E96" w:rsidRPr="00424BFB" w14:paraId="081DDBD2"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E5101B8"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34BBE136"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26BBA7B7" w14:textId="77777777" w:rsidR="00CA2E96" w:rsidRPr="00424BFB" w:rsidRDefault="00CA2E96" w:rsidP="00AB6CE5">
            <w:pPr>
              <w:snapToGrid w:val="0"/>
              <w:jc w:val="left"/>
              <w:rPr>
                <w:rFonts w:ascii="仿宋_GB2312" w:eastAsia="仿宋_GB2312" w:hAnsi="仿宋"/>
                <w:sz w:val="28"/>
              </w:rPr>
            </w:pPr>
            <w:r w:rsidRPr="00424BFB">
              <w:rPr>
                <w:rFonts w:ascii="仿宋_GB2312" w:eastAsia="仿宋_GB2312" w:hAnsi="仿宋" w:hint="eastAsia"/>
                <w:sz w:val="28"/>
              </w:rPr>
              <w:t>询问送达形式：</w:t>
            </w:r>
            <w:r w:rsidRPr="00424BFB">
              <w:rPr>
                <w:rFonts w:ascii="仿宋_GB2312" w:eastAsia="仿宋_GB2312" w:hAnsi="仿宋" w:hint="eastAsia"/>
                <w:sz w:val="28"/>
                <w:u w:val="single"/>
              </w:rPr>
              <w:t>投标人在收到采购文件之日起7个工作日内，以书面、传真或邮件（扫描原件）的形式送至</w:t>
            </w:r>
            <w:r w:rsidR="00AB6CE5" w:rsidRPr="00424BFB">
              <w:rPr>
                <w:rFonts w:ascii="仿宋_GB2312" w:eastAsia="仿宋_GB2312" w:hAnsi="仿宋" w:hint="eastAsia"/>
                <w:sz w:val="28"/>
                <w:szCs w:val="28"/>
                <w:u w:val="single"/>
              </w:rPr>
              <w:t>北京市通州区</w:t>
            </w:r>
            <w:r w:rsidR="00AB6CE5" w:rsidRPr="00424BFB">
              <w:rPr>
                <w:rFonts w:ascii="仿宋_GB2312" w:eastAsia="仿宋_GB2312" w:hAnsi="仿宋" w:hint="eastAsia"/>
                <w:sz w:val="28"/>
                <w:szCs w:val="28"/>
                <w:u w:val="single"/>
              </w:rPr>
              <w:lastRenderedPageBreak/>
              <w:t>宋庄镇小堡西街54号一层</w:t>
            </w:r>
            <w:r w:rsidRPr="00424BFB">
              <w:rPr>
                <w:rFonts w:ascii="仿宋_GB2312" w:eastAsia="仿宋_GB2312" w:hAnsi="仿宋" w:hint="eastAsia"/>
                <w:sz w:val="28"/>
                <w:u w:val="single"/>
              </w:rPr>
              <w:t>。</w:t>
            </w:r>
            <w:r w:rsidRPr="00424BFB">
              <w:rPr>
                <w:rFonts w:ascii="仿宋_GB2312" w:eastAsia="仿宋_GB2312" w:hAnsi="仿宋" w:hint="eastAsia"/>
                <w:sz w:val="28"/>
              </w:rPr>
              <w:t>电子邮箱：</w:t>
            </w:r>
            <w:r w:rsidR="00AB6CE5" w:rsidRPr="00424BFB">
              <w:rPr>
                <w:rFonts w:ascii="仿宋_GB2312" w:eastAsia="仿宋_GB2312" w:hAnsi="仿宋" w:hint="eastAsia"/>
                <w:sz w:val="28"/>
              </w:rPr>
              <w:t>bjzstd@yeah.net</w:t>
            </w:r>
          </w:p>
        </w:tc>
      </w:tr>
      <w:tr w:rsidR="00CA2E96" w:rsidRPr="00424BFB" w14:paraId="5018ECB8"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C86AD93"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55BDD9A3"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6F531828"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接收询问和质疑的联系方式</w:t>
            </w:r>
          </w:p>
          <w:p w14:paraId="61D29D7B"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联系部门：</w:t>
            </w:r>
            <w:r w:rsidR="00AB6CE5" w:rsidRPr="00424BFB">
              <w:rPr>
                <w:rFonts w:ascii="仿宋_GB2312" w:eastAsia="仿宋_GB2312" w:hAnsi="仿宋" w:hint="eastAsia"/>
                <w:sz w:val="28"/>
                <w:u w:val="single"/>
              </w:rPr>
              <w:t>北京中</w:t>
            </w:r>
            <w:proofErr w:type="gramStart"/>
            <w:r w:rsidR="00AB6CE5" w:rsidRPr="00424BFB">
              <w:rPr>
                <w:rFonts w:ascii="仿宋_GB2312" w:eastAsia="仿宋_GB2312" w:hAnsi="仿宋" w:hint="eastAsia"/>
                <w:sz w:val="28"/>
                <w:u w:val="single"/>
              </w:rPr>
              <w:t>晟</w:t>
            </w:r>
            <w:proofErr w:type="gramEnd"/>
            <w:r w:rsidR="00AB6CE5" w:rsidRPr="00424BFB">
              <w:rPr>
                <w:rFonts w:ascii="仿宋_GB2312" w:eastAsia="仿宋_GB2312" w:hAnsi="仿宋" w:hint="eastAsia"/>
                <w:sz w:val="28"/>
                <w:u w:val="single"/>
              </w:rPr>
              <w:t>通达招标代理有限公司101室</w:t>
            </w:r>
            <w:r w:rsidRPr="00424BFB">
              <w:rPr>
                <w:rFonts w:ascii="仿宋_GB2312" w:eastAsia="仿宋_GB2312" w:hAnsi="仿宋" w:hint="eastAsia"/>
                <w:sz w:val="28"/>
              </w:rPr>
              <w:t>；</w:t>
            </w:r>
          </w:p>
          <w:p w14:paraId="67F067B3"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联系电话：</w:t>
            </w:r>
            <w:r w:rsidR="00AB6CE5" w:rsidRPr="00424BFB">
              <w:rPr>
                <w:rFonts w:ascii="仿宋_GB2312" w:eastAsia="仿宋_GB2312" w:hAnsi="仿宋" w:hint="eastAsia"/>
                <w:sz w:val="28"/>
                <w:u w:val="single"/>
              </w:rPr>
              <w:t>89522991</w:t>
            </w:r>
            <w:r w:rsidRPr="00424BFB">
              <w:rPr>
                <w:rFonts w:ascii="仿宋_GB2312" w:eastAsia="仿宋_GB2312" w:hAnsi="仿宋" w:hint="eastAsia"/>
                <w:sz w:val="28"/>
              </w:rPr>
              <w:t>；</w:t>
            </w:r>
          </w:p>
          <w:p w14:paraId="0CC72D13"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通讯地址：</w:t>
            </w:r>
            <w:r w:rsidR="00AB6CE5" w:rsidRPr="00424BFB">
              <w:rPr>
                <w:rFonts w:ascii="仿宋_GB2312" w:eastAsia="仿宋_GB2312" w:hAnsi="仿宋" w:hint="eastAsia"/>
                <w:sz w:val="28"/>
                <w:u w:val="single"/>
              </w:rPr>
              <w:t>北京中</w:t>
            </w:r>
            <w:proofErr w:type="gramStart"/>
            <w:r w:rsidR="00AB6CE5" w:rsidRPr="00424BFB">
              <w:rPr>
                <w:rFonts w:ascii="仿宋_GB2312" w:eastAsia="仿宋_GB2312" w:hAnsi="仿宋" w:hint="eastAsia"/>
                <w:sz w:val="28"/>
                <w:u w:val="single"/>
              </w:rPr>
              <w:t>晟</w:t>
            </w:r>
            <w:proofErr w:type="gramEnd"/>
            <w:r w:rsidR="00AB6CE5" w:rsidRPr="00424BFB">
              <w:rPr>
                <w:rFonts w:ascii="仿宋_GB2312" w:eastAsia="仿宋_GB2312" w:hAnsi="仿宋" w:hint="eastAsia"/>
                <w:sz w:val="28"/>
                <w:u w:val="single"/>
              </w:rPr>
              <w:t>通达招标代理有限公司</w:t>
            </w:r>
            <w:r w:rsidRPr="00424BFB">
              <w:rPr>
                <w:rFonts w:ascii="仿宋_GB2312" w:eastAsia="仿宋_GB2312" w:hAnsi="仿宋" w:hint="eastAsia"/>
                <w:sz w:val="28"/>
                <w:u w:val="single"/>
              </w:rPr>
              <w:t>（北京市</w:t>
            </w:r>
            <w:r w:rsidR="00AB6CE5" w:rsidRPr="00424BFB">
              <w:rPr>
                <w:rFonts w:ascii="仿宋_GB2312" w:eastAsia="仿宋_GB2312" w:hAnsi="仿宋" w:hint="eastAsia"/>
                <w:sz w:val="28"/>
                <w:u w:val="single"/>
              </w:rPr>
              <w:t>通州区宋庄镇小堡西街54号一层</w:t>
            </w:r>
            <w:r w:rsidRPr="00424BFB">
              <w:rPr>
                <w:rFonts w:ascii="仿宋_GB2312" w:eastAsia="仿宋_GB2312" w:hAnsi="仿宋" w:hint="eastAsia"/>
                <w:sz w:val="28"/>
                <w:u w:val="single"/>
              </w:rPr>
              <w:t>）</w:t>
            </w:r>
            <w:r w:rsidR="00AB6CE5" w:rsidRPr="00424BFB">
              <w:rPr>
                <w:rFonts w:ascii="仿宋_GB2312" w:eastAsia="仿宋_GB2312" w:hAnsi="仿宋" w:hint="eastAsia"/>
                <w:sz w:val="28"/>
                <w:u w:val="single"/>
              </w:rPr>
              <w:t>101</w:t>
            </w:r>
            <w:r w:rsidRPr="00424BFB">
              <w:rPr>
                <w:rFonts w:ascii="仿宋_GB2312" w:eastAsia="仿宋_GB2312" w:hAnsi="仿宋" w:hint="eastAsia"/>
                <w:sz w:val="28"/>
                <w:u w:val="single"/>
              </w:rPr>
              <w:t>室</w:t>
            </w:r>
            <w:r w:rsidRPr="00424BFB">
              <w:rPr>
                <w:rFonts w:ascii="仿宋_GB2312" w:eastAsia="仿宋_GB2312" w:hAnsi="仿宋" w:hint="eastAsia"/>
                <w:sz w:val="28"/>
              </w:rPr>
              <w:t>。</w:t>
            </w:r>
          </w:p>
        </w:tc>
      </w:tr>
      <w:tr w:rsidR="00CA2E96" w:rsidRPr="00424BFB" w14:paraId="4DF6CDDB"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73E3F3C"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5A0CCC51"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3807325E"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收费对象：中标人</w:t>
            </w:r>
          </w:p>
          <w:p w14:paraId="07240C0E"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收费标准：</w:t>
            </w:r>
            <w:r w:rsidRPr="00424BFB">
              <w:rPr>
                <w:rFonts w:ascii="仿宋_GB2312" w:eastAsia="仿宋_GB2312" w:hAnsi="仿宋"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sidRPr="00424BFB">
              <w:rPr>
                <w:rFonts w:ascii="仿宋_GB2312" w:eastAsia="仿宋_GB2312" w:hAnsi="仿宋" w:hint="eastAsia"/>
                <w:sz w:val="28"/>
              </w:rPr>
              <w:t>；</w:t>
            </w:r>
          </w:p>
          <w:p w14:paraId="0CEF28A4"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缴纳时间：</w:t>
            </w:r>
            <w:r w:rsidRPr="00424BFB">
              <w:rPr>
                <w:rFonts w:ascii="仿宋_GB2312" w:eastAsia="仿宋_GB2312" w:hAnsi="仿宋" w:hint="eastAsia"/>
                <w:sz w:val="28"/>
                <w:u w:val="single"/>
              </w:rPr>
              <w:t>中标人在中标通知书发出之日起5个工作日内向采购代理机构缴付中标服务费。</w:t>
            </w:r>
          </w:p>
        </w:tc>
      </w:tr>
      <w:tr w:rsidR="00424BFB" w:rsidRPr="00424BFB" w14:paraId="43BA470E" w14:textId="77777777" w:rsidTr="00395A32">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DD45011" w14:textId="40DF0301" w:rsidR="00424BFB" w:rsidRPr="00424BFB" w:rsidRDefault="00424BFB">
            <w:pPr>
              <w:jc w:val="center"/>
              <w:rPr>
                <w:rFonts w:ascii="仿宋_GB2312" w:eastAsia="仿宋_GB2312" w:hAnsi="仿宋"/>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65107736" w14:textId="468322E4" w:rsidR="00424BFB" w:rsidRPr="00424BFB" w:rsidRDefault="00424BFB">
            <w:pPr>
              <w:jc w:val="left"/>
              <w:rPr>
                <w:rFonts w:ascii="仿宋_GB2312" w:eastAsia="仿宋_GB2312" w:hAnsi="仿宋"/>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10441FD5" w14:textId="77777777" w:rsidR="00CA2E96" w:rsidRPr="00424BFB" w:rsidRDefault="00CA2E96">
      <w:pPr>
        <w:rPr>
          <w:rFonts w:ascii="仿宋_GB2312" w:eastAsia="仿宋_GB2312" w:hAnsi="仿宋"/>
        </w:rPr>
      </w:pPr>
    </w:p>
    <w:p w14:paraId="2085D69E" w14:textId="77777777" w:rsidR="00CA2E96" w:rsidRPr="00424BFB" w:rsidRDefault="00CA2E96">
      <w:pPr>
        <w:tabs>
          <w:tab w:val="left" w:pos="5580"/>
        </w:tabs>
        <w:adjustRightInd w:val="0"/>
        <w:spacing w:line="360" w:lineRule="auto"/>
        <w:jc w:val="distribute"/>
        <w:rPr>
          <w:rFonts w:ascii="仿宋_GB2312" w:eastAsia="仿宋_GB2312" w:hAnsi="仿宋"/>
          <w:sz w:val="24"/>
        </w:rPr>
        <w:sectPr w:rsidR="00CA2E96" w:rsidRPr="00424BFB" w:rsidSect="00E1732E">
          <w:footerReference w:type="default" r:id="rId8"/>
          <w:headerReference w:type="first" r:id="rId9"/>
          <w:type w:val="nextColumn"/>
          <w:pgSz w:w="11907" w:h="16840"/>
          <w:pgMar w:top="1418" w:right="1134" w:bottom="1418" w:left="1701" w:header="851" w:footer="851" w:gutter="0"/>
          <w:pgNumType w:start="0"/>
          <w:cols w:space="720"/>
          <w:titlePg/>
          <w:docGrid w:linePitch="462"/>
        </w:sectPr>
      </w:pPr>
    </w:p>
    <w:p w14:paraId="498733A1" w14:textId="77777777" w:rsidR="00CA2E96" w:rsidRPr="00424BFB" w:rsidRDefault="00CA2E96" w:rsidP="0082182F">
      <w:pPr>
        <w:spacing w:beforeLines="100" w:before="240" w:afterLines="100" w:after="240"/>
        <w:jc w:val="center"/>
        <w:rPr>
          <w:rFonts w:ascii="仿宋_GB2312" w:eastAsia="仿宋_GB2312" w:hAnsi="仿宋"/>
          <w:b/>
          <w:sz w:val="32"/>
          <w:szCs w:val="28"/>
        </w:rPr>
      </w:pPr>
      <w:bookmarkStart w:id="77" w:name="_Toc264969207"/>
      <w:bookmarkStart w:id="78" w:name="_Toc150480755"/>
      <w:bookmarkStart w:id="79" w:name="_Toc142311019"/>
      <w:bookmarkStart w:id="80" w:name="_Toc353825542"/>
      <w:bookmarkStart w:id="81" w:name="_Toc226337213"/>
      <w:bookmarkStart w:id="82" w:name="_Toc127151517"/>
      <w:bookmarkStart w:id="83" w:name="_Toc353873932"/>
      <w:bookmarkStart w:id="84" w:name="_Toc305158785"/>
      <w:bookmarkStart w:id="85" w:name="_Toc305158859"/>
      <w:bookmarkStart w:id="86" w:name="_Toc195842882"/>
      <w:bookmarkStart w:id="87" w:name="_Toc265228355"/>
      <w:bookmarkStart w:id="88" w:name="_Toc353873662"/>
      <w:bookmarkStart w:id="89" w:name="_Toc226965790"/>
      <w:bookmarkStart w:id="90" w:name="_Toc150774722"/>
      <w:r w:rsidRPr="00424BFB">
        <w:rPr>
          <w:rFonts w:ascii="仿宋_GB2312" w:eastAsia="仿宋_GB2312" w:hAnsi="仿宋" w:hint="eastAsia"/>
          <w:b/>
          <w:sz w:val="32"/>
          <w:szCs w:val="28"/>
        </w:rPr>
        <w:lastRenderedPageBreak/>
        <w:t>投标人须知</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2D48539" w14:textId="77777777" w:rsidR="00CA2E96" w:rsidRPr="00424BFB" w:rsidRDefault="00CA2E96">
      <w:pPr>
        <w:pStyle w:val="21"/>
        <w:keepNext w:val="0"/>
        <w:keepLines w:val="0"/>
        <w:tabs>
          <w:tab w:val="center" w:pos="4592"/>
          <w:tab w:val="left" w:pos="7860"/>
        </w:tabs>
        <w:spacing w:before="0" w:line="360" w:lineRule="auto"/>
        <w:jc w:val="left"/>
        <w:rPr>
          <w:rFonts w:ascii="仿宋_GB2312" w:eastAsia="仿宋_GB2312" w:hAnsi="仿宋"/>
          <w:sz w:val="28"/>
          <w:szCs w:val="28"/>
        </w:rPr>
      </w:pPr>
      <w:bookmarkStart w:id="91" w:name="_Toc520356143"/>
      <w:bookmarkStart w:id="92" w:name="_Toc127151518"/>
      <w:r w:rsidRPr="00424BFB">
        <w:rPr>
          <w:rFonts w:ascii="仿宋_GB2312" w:eastAsia="仿宋_GB2312" w:hAnsi="仿宋" w:hint="eastAsia"/>
          <w:sz w:val="28"/>
          <w:szCs w:val="28"/>
        </w:rPr>
        <w:tab/>
      </w:r>
      <w:bookmarkStart w:id="93" w:name="_Toc151193832"/>
      <w:bookmarkStart w:id="94" w:name="_Toc226965791"/>
      <w:bookmarkStart w:id="95" w:name="_Toc305158860"/>
      <w:bookmarkStart w:id="96" w:name="_Toc226309762"/>
      <w:bookmarkStart w:id="97" w:name="_Toc226337214"/>
      <w:bookmarkStart w:id="98" w:name="_Toc195842883"/>
      <w:bookmarkStart w:id="99" w:name="_Toc305158786"/>
      <w:bookmarkStart w:id="100" w:name="_Toc150480756"/>
      <w:bookmarkStart w:id="101" w:name="_Toc151193760"/>
      <w:bookmarkStart w:id="102" w:name="_Toc151193688"/>
      <w:bookmarkStart w:id="103" w:name="_Toc150774618"/>
      <w:bookmarkStart w:id="104" w:name="_Toc265228356"/>
      <w:bookmarkStart w:id="105" w:name="_Toc226965708"/>
      <w:bookmarkStart w:id="106" w:name="_Toc151190145"/>
      <w:bookmarkStart w:id="107" w:name="_Toc150509269"/>
      <w:bookmarkStart w:id="108" w:name="_Toc264969208"/>
      <w:bookmarkStart w:id="109" w:name="_Toc151193906"/>
      <w:bookmarkStart w:id="110" w:name="_Toc150774723"/>
      <w:bookmarkStart w:id="111" w:name="_Toc151193616"/>
      <w:bookmarkStart w:id="112" w:name="_Toc142311020"/>
      <w:proofErr w:type="gramStart"/>
      <w:r w:rsidRPr="00424BFB">
        <w:rPr>
          <w:rFonts w:ascii="仿宋_GB2312" w:eastAsia="仿宋_GB2312" w:hAnsi="仿宋" w:hint="eastAsia"/>
          <w:sz w:val="28"/>
          <w:szCs w:val="28"/>
        </w:rPr>
        <w:t>一</w:t>
      </w:r>
      <w:proofErr w:type="gramEnd"/>
      <w:r w:rsidRPr="00424BFB">
        <w:rPr>
          <w:rFonts w:ascii="仿宋_GB2312" w:eastAsia="仿宋_GB2312" w:hAnsi="仿宋" w:hint="eastAsia"/>
          <w:sz w:val="28"/>
          <w:szCs w:val="28"/>
        </w:rPr>
        <w:t xml:space="preserve">   说  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424BFB">
        <w:rPr>
          <w:rFonts w:ascii="仿宋_GB2312" w:eastAsia="仿宋_GB2312" w:hAnsi="仿宋" w:hint="eastAsia"/>
          <w:sz w:val="28"/>
          <w:szCs w:val="28"/>
        </w:rPr>
        <w:tab/>
      </w:r>
    </w:p>
    <w:p w14:paraId="0E07BE77" w14:textId="77777777" w:rsidR="00CA2E96" w:rsidRPr="00424BFB" w:rsidRDefault="00CA2E96">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3" w:name="_Toc264969209"/>
      <w:bookmarkStart w:id="114" w:name="_Toc305158787"/>
      <w:bookmarkStart w:id="115" w:name="_Toc305158861"/>
      <w:bookmarkStart w:id="116" w:name="_Toc265228357"/>
      <w:r w:rsidRPr="00424BFB">
        <w:rPr>
          <w:rFonts w:ascii="仿宋_GB2312" w:eastAsia="仿宋_GB2312" w:hAnsi="仿宋" w:hint="eastAsia"/>
          <w:sz w:val="28"/>
          <w:szCs w:val="28"/>
        </w:rPr>
        <w:t>采购人、采购代理机构、投标人</w:t>
      </w:r>
      <w:bookmarkEnd w:id="113"/>
      <w:bookmarkEnd w:id="114"/>
      <w:bookmarkEnd w:id="115"/>
      <w:bookmarkEnd w:id="116"/>
      <w:r w:rsidRPr="00424BFB">
        <w:rPr>
          <w:rFonts w:ascii="仿宋_GB2312" w:eastAsia="仿宋_GB2312" w:hAnsi="仿宋" w:hint="eastAsia"/>
          <w:sz w:val="28"/>
          <w:szCs w:val="28"/>
        </w:rPr>
        <w:t>、联合体</w:t>
      </w:r>
    </w:p>
    <w:p w14:paraId="5A229E24"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采购人、采购代理机构：指依法进行政府采购的国家机关、事业单位、团体组织，及其委托的采购代理机构。本项目采购人、采购代理机构见第一章《投标邀请》。</w:t>
      </w:r>
    </w:p>
    <w:p w14:paraId="7D19ACC8"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投标人（也称“供应商”、“申请人”）：指向采购人提供货物、工程或者服务的法人、其他组织或者自然人。</w:t>
      </w:r>
    </w:p>
    <w:p w14:paraId="5D066F76"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联合体：指两个以上的自然人、法人或者其他组织组成一个联合体，以一个供应商的身份共同参加政府采购。</w:t>
      </w:r>
    </w:p>
    <w:p w14:paraId="5AEEF6FB" w14:textId="77777777" w:rsidR="00CA2E96" w:rsidRPr="00424BFB" w:rsidRDefault="00CA2E96">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7" w:name="_Toc151193834"/>
      <w:bookmarkStart w:id="118" w:name="_Toc151193762"/>
      <w:bookmarkStart w:id="119" w:name="_Toc151193690"/>
      <w:bookmarkStart w:id="120" w:name="_Toc127151721"/>
      <w:bookmarkStart w:id="121" w:name="_Toc142311022"/>
      <w:bookmarkStart w:id="122" w:name="_Toc149720813"/>
      <w:bookmarkStart w:id="123" w:name="_Toc151193618"/>
      <w:bookmarkStart w:id="124" w:name="_Toc164229361"/>
      <w:bookmarkStart w:id="125" w:name="_Toc164229215"/>
      <w:bookmarkStart w:id="126" w:name="_Toc150480758"/>
      <w:bookmarkStart w:id="127" w:name="_Toc127161434"/>
      <w:bookmarkStart w:id="128" w:name="_Toc151190147"/>
      <w:bookmarkStart w:id="129" w:name="_Toc151193908"/>
      <w:bookmarkStart w:id="130" w:name="_Toc226337216"/>
      <w:bookmarkStart w:id="131" w:name="_Toc127151520"/>
      <w:bookmarkStart w:id="132" w:name="_Toc150774725"/>
      <w:bookmarkStart w:id="133" w:name="_Toc305158788"/>
      <w:bookmarkStart w:id="134" w:name="_Toc195842885"/>
      <w:bookmarkStart w:id="135" w:name="_Toc164351614"/>
      <w:bookmarkStart w:id="136" w:name="_Toc264969210"/>
      <w:bookmarkStart w:id="137" w:name="_Toc305158862"/>
      <w:bookmarkStart w:id="138" w:name="_Toc164608634"/>
      <w:bookmarkStart w:id="139" w:name="_Toc226965793"/>
      <w:bookmarkStart w:id="140" w:name="_Toc150774620"/>
      <w:bookmarkStart w:id="141" w:name="_Toc164608789"/>
      <w:bookmarkStart w:id="142" w:name="_Toc150509271"/>
      <w:bookmarkStart w:id="143" w:name="_Toc226309764"/>
      <w:bookmarkStart w:id="144" w:name="_Toc226965710"/>
      <w:bookmarkStart w:id="145" w:name="_Toc265228358"/>
      <w:r w:rsidRPr="00424BFB">
        <w:rPr>
          <w:rFonts w:ascii="仿宋_GB2312" w:eastAsia="仿宋_GB2312" w:hAnsi="仿宋" w:hint="eastAsia"/>
          <w:sz w:val="28"/>
          <w:szCs w:val="28"/>
        </w:rPr>
        <w:t>资金来源</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424BFB">
        <w:rPr>
          <w:rFonts w:ascii="仿宋_GB2312" w:eastAsia="仿宋_GB2312" w:hAnsi="仿宋" w:hint="eastAsia"/>
          <w:sz w:val="28"/>
          <w:szCs w:val="28"/>
        </w:rPr>
        <w:t>、项目属性、科研仪器设备采购、核心产品</w:t>
      </w:r>
    </w:p>
    <w:p w14:paraId="1C85D15B"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资金来源为财政性资金。</w:t>
      </w:r>
    </w:p>
    <w:p w14:paraId="54BD3F30"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项目属性见《投标人须知资料表》。</w:t>
      </w:r>
    </w:p>
    <w:p w14:paraId="7B2DF7F0"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是否属于科研仪器设备采购见《投标人须知资料表》。</w:t>
      </w:r>
    </w:p>
    <w:p w14:paraId="2D8DBAC9"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核心产品见《投标人须知资料表》。</w:t>
      </w:r>
    </w:p>
    <w:p w14:paraId="31436997"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现场考察、开标前答疑会</w:t>
      </w:r>
    </w:p>
    <w:p w14:paraId="0236A505"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若《投标人须知资料表》中规定了组织现场考察、召开开标前答疑会，则投标人应按要求在规定的时间和地点参加。</w:t>
      </w:r>
      <w:bookmarkStart w:id="146" w:name="_Toc151193910"/>
      <w:bookmarkStart w:id="147" w:name="_Toc150774727"/>
      <w:bookmarkStart w:id="148" w:name="_Toc150480760"/>
      <w:bookmarkStart w:id="149" w:name="_Toc226965712"/>
      <w:bookmarkStart w:id="150" w:name="_Toc151193620"/>
      <w:bookmarkStart w:id="151" w:name="_Toc151193764"/>
      <w:bookmarkStart w:id="152" w:name="_Toc265228360"/>
      <w:bookmarkStart w:id="153" w:name="_Toc520356146"/>
      <w:bookmarkStart w:id="154" w:name="_Toc151190149"/>
      <w:bookmarkStart w:id="155" w:name="_Toc127151522"/>
      <w:bookmarkStart w:id="156" w:name="_Toc305158790"/>
      <w:bookmarkStart w:id="157" w:name="_Toc226965795"/>
      <w:bookmarkStart w:id="158" w:name="_Toc150509273"/>
      <w:bookmarkStart w:id="159" w:name="_Toc150774622"/>
      <w:bookmarkStart w:id="160" w:name="_Toc226337218"/>
      <w:bookmarkStart w:id="161" w:name="_Toc226309766"/>
      <w:bookmarkStart w:id="162" w:name="_Toc305158864"/>
      <w:bookmarkStart w:id="163" w:name="_Toc151193692"/>
      <w:bookmarkStart w:id="164" w:name="_Toc151193836"/>
      <w:bookmarkStart w:id="165" w:name="_Toc264969212"/>
      <w:bookmarkStart w:id="166" w:name="_Toc142311024"/>
      <w:bookmarkStart w:id="167" w:name="_Toc195842887"/>
    </w:p>
    <w:p w14:paraId="05655828"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1BF3B7E0"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样品</w:t>
      </w:r>
    </w:p>
    <w:p w14:paraId="6FE1BF77"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本项目是否要求投标人提供样品，以及样品制作的标准和要求、是否需要随样品提交相关检测报告、样品的递交与退还等要求见《投标人须知资料表》。</w:t>
      </w:r>
    </w:p>
    <w:p w14:paraId="427B248A"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lastRenderedPageBreak/>
        <w:t>样品的评审方法以及评审标准等内容见第四章《评标方法和评标标准》。</w:t>
      </w:r>
    </w:p>
    <w:p w14:paraId="09359E60" w14:textId="77777777" w:rsidR="00CA2E96" w:rsidRPr="00424BFB" w:rsidRDefault="00CA2E96">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政府采购政策（包括但不限于下列具体政策要求）</w:t>
      </w:r>
    </w:p>
    <w:p w14:paraId="69096CFD"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进口产品</w:t>
      </w:r>
    </w:p>
    <w:p w14:paraId="29A714E1"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09D8D5F5"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本项目是否接受进口产品见第五章《采购需求》。</w:t>
      </w:r>
    </w:p>
    <w:p w14:paraId="5E94BFCA"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中小企业、监狱企业及残疾人福利性单位</w:t>
      </w:r>
    </w:p>
    <w:p w14:paraId="0B8E938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中小企业定义：</w:t>
      </w:r>
    </w:p>
    <w:p w14:paraId="77BE9880" w14:textId="77777777" w:rsidR="00CA2E96" w:rsidRPr="00424BFB"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5ED6D5E" w14:textId="77777777" w:rsidR="00CA2E96" w:rsidRPr="00424BFB"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089AD8D" w14:textId="77777777" w:rsidR="00CA2E96" w:rsidRPr="00424BFB"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CD3E479" w14:textId="77777777" w:rsidR="00CA2E96" w:rsidRPr="00424BFB"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7F0BF2A" w14:textId="77777777" w:rsidR="00CA2E96" w:rsidRPr="00424BFB"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9E2737E" w14:textId="77777777" w:rsidR="00CA2E96" w:rsidRPr="00424BFB" w:rsidRDefault="00CA2E96">
      <w:pPr>
        <w:pStyle w:val="af9"/>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F757C52" w14:textId="77777777" w:rsidR="00CA2E96" w:rsidRPr="00424BFB" w:rsidRDefault="00CA2E96">
      <w:pPr>
        <w:pStyle w:val="af9"/>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92F1D93" w14:textId="77777777" w:rsidR="00CA2E96" w:rsidRPr="00424BFB" w:rsidRDefault="00CA2E96">
      <w:pPr>
        <w:pStyle w:val="af9"/>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F8E4454"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4FE01FA2"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供应商提供的货物、工程或者服务符合下列情形的，</w:t>
      </w:r>
      <w:r w:rsidRPr="00424BFB">
        <w:rPr>
          <w:rFonts w:ascii="仿宋_GB2312" w:eastAsia="仿宋_GB2312" w:hAnsi="仿宋" w:hint="eastAsia"/>
          <w:sz w:val="28"/>
          <w:szCs w:val="28"/>
        </w:rPr>
        <w:lastRenderedPageBreak/>
        <w:t>享受中小企业扶持政策：</w:t>
      </w:r>
    </w:p>
    <w:p w14:paraId="642A70E0" w14:textId="77777777" w:rsidR="00CA2E96" w:rsidRPr="00424BFB" w:rsidRDefault="00CA2E96">
      <w:pPr>
        <w:tabs>
          <w:tab w:val="left" w:pos="1980"/>
        </w:tabs>
        <w:snapToGrid w:val="0"/>
        <w:spacing w:line="360" w:lineRule="auto"/>
        <w:ind w:leftChars="1350" w:left="2835"/>
        <w:rPr>
          <w:rFonts w:ascii="仿宋_GB2312" w:eastAsia="仿宋_GB2312" w:hAnsi="仿宋"/>
          <w:color w:val="000000"/>
          <w:sz w:val="28"/>
          <w:szCs w:val="28"/>
        </w:rPr>
      </w:pPr>
      <w:r w:rsidRPr="00424BFB">
        <w:rPr>
          <w:rFonts w:ascii="仿宋_GB2312" w:eastAsia="仿宋_GB2312" w:hAnsi="仿宋" w:hint="eastAsia"/>
          <w:color w:val="000000"/>
          <w:sz w:val="28"/>
          <w:szCs w:val="28"/>
        </w:rPr>
        <w:t>（1）在服务采购项目中，服务由中小企业承接，即提供服务的人员为中小企业依照《中华人民共和国劳动合同法》订立劳动合同的从业人员。</w:t>
      </w:r>
    </w:p>
    <w:p w14:paraId="4B393836"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sz w:val="28"/>
          <w:szCs w:val="28"/>
        </w:rPr>
      </w:pPr>
      <w:r w:rsidRPr="00424BFB">
        <w:rPr>
          <w:rFonts w:ascii="仿宋_GB2312" w:eastAsia="仿宋_GB2312" w:hAnsi="仿宋" w:hint="eastAsia"/>
          <w:color w:val="000000"/>
          <w:sz w:val="28"/>
          <w:szCs w:val="28"/>
        </w:rPr>
        <w:t>以联合体形</w:t>
      </w:r>
      <w:proofErr w:type="gramStart"/>
      <w:r w:rsidRPr="00424BFB">
        <w:rPr>
          <w:rFonts w:ascii="仿宋_GB2312" w:eastAsia="仿宋_GB2312" w:hAnsi="仿宋" w:hint="eastAsia"/>
          <w:color w:val="000000"/>
          <w:sz w:val="28"/>
          <w:szCs w:val="28"/>
        </w:rPr>
        <w:t>式参加</w:t>
      </w:r>
      <w:proofErr w:type="gramEnd"/>
      <w:r w:rsidRPr="00424BFB">
        <w:rPr>
          <w:rFonts w:ascii="仿宋_GB2312" w:eastAsia="仿宋_GB2312" w:hAnsi="仿宋" w:hint="eastAsia"/>
          <w:color w:val="000000"/>
          <w:sz w:val="28"/>
          <w:szCs w:val="28"/>
        </w:rPr>
        <w:t>政府采购活动，联合体各方均为中小企业的，联合体视同中小企业。其中，联合体各方均为小</w:t>
      </w:r>
      <w:proofErr w:type="gramStart"/>
      <w:r w:rsidRPr="00424BFB">
        <w:rPr>
          <w:rFonts w:ascii="仿宋_GB2312" w:eastAsia="仿宋_GB2312" w:hAnsi="仿宋" w:hint="eastAsia"/>
          <w:color w:val="000000"/>
          <w:sz w:val="28"/>
          <w:szCs w:val="28"/>
        </w:rPr>
        <w:t>微企业</w:t>
      </w:r>
      <w:proofErr w:type="gramEnd"/>
      <w:r w:rsidRPr="00424BFB">
        <w:rPr>
          <w:rFonts w:ascii="仿宋_GB2312" w:eastAsia="仿宋_GB2312" w:hAnsi="仿宋" w:hint="eastAsia"/>
          <w:color w:val="000000"/>
          <w:sz w:val="28"/>
          <w:szCs w:val="28"/>
        </w:rPr>
        <w:t>的，联合体视同小微企业。</w:t>
      </w:r>
    </w:p>
    <w:p w14:paraId="6D2E4C9A"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43D99BF"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残疾人福利单位定义：享受政府采购支持政策的残疾人福利性单位应当同时满足以下条件：</w:t>
      </w:r>
    </w:p>
    <w:p w14:paraId="6A3FFA25" w14:textId="77777777" w:rsidR="00CA2E96" w:rsidRPr="00424BFB" w:rsidRDefault="00CA2E96">
      <w:pPr>
        <w:pStyle w:val="af9"/>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36C3B67" w14:textId="77777777" w:rsidR="00CA2E96" w:rsidRPr="00424BFB" w:rsidRDefault="00CA2E96">
      <w:pPr>
        <w:pStyle w:val="af9"/>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5A2FAFB7"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color w:val="000000"/>
          <w:sz w:val="28"/>
          <w:szCs w:val="28"/>
        </w:rPr>
        <w:t>安置的残疾人占本单位在职职工人数的比例不低于25%（含25%），并且安置的残疾人人数不少于10 人（含10 人）；</w:t>
      </w:r>
    </w:p>
    <w:p w14:paraId="7274DC64"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依法与安置的每位残疾人签订了一年以上（含一年）的劳动合同或服务协议；</w:t>
      </w:r>
    </w:p>
    <w:p w14:paraId="0837CB2A"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为安置的每位残疾人按月足额缴纳了基本养老保险、基本医疗保险、失业保险、工伤保险和生育保险等社会保险费；</w:t>
      </w:r>
    </w:p>
    <w:p w14:paraId="5F79ADD9"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通过银行等金融机构向安置的每位残疾人，按月支付了不低于单位所在区县适用的经省级人民政府批准的月最低工资标准的工资；</w:t>
      </w:r>
    </w:p>
    <w:p w14:paraId="5A0F4262"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lastRenderedPageBreak/>
        <w:t>提供本单位制造的货物、承担的工程或者服务（以下简称产品），或者提供其他残疾人福利性单位制造的货物（不包括使用非残疾人福利性单位注册商标的货物）；</w:t>
      </w:r>
    </w:p>
    <w:p w14:paraId="1672A0AA"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前款所称残疾人是指法</w:t>
      </w:r>
      <w:proofErr w:type="gramStart"/>
      <w:r w:rsidRPr="00424BFB">
        <w:rPr>
          <w:rFonts w:ascii="仿宋_GB2312" w:eastAsia="仿宋_GB2312" w:hAnsi="仿宋" w:hint="eastAsia"/>
          <w:sz w:val="28"/>
          <w:szCs w:val="28"/>
        </w:rPr>
        <w:t>定劳动</w:t>
      </w:r>
      <w:proofErr w:type="gramEnd"/>
      <w:r w:rsidRPr="00424BFB">
        <w:rPr>
          <w:rFonts w:ascii="仿宋_GB2312" w:eastAsia="仿宋_GB2312" w:hAnsi="仿宋" w:hint="eastAsia"/>
          <w:sz w:val="28"/>
          <w:szCs w:val="28"/>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68A654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本项目是否专门面向中小企业预留采购份额见第一章《投标邀请》。</w:t>
      </w:r>
    </w:p>
    <w:p w14:paraId="465C7EF4"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采购标的对应的中小企业划分标准所属行业见《投标人须知资料表》。</w:t>
      </w:r>
    </w:p>
    <w:p w14:paraId="657F43E2"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小</w:t>
      </w:r>
      <w:proofErr w:type="gramStart"/>
      <w:r w:rsidRPr="00424BFB">
        <w:rPr>
          <w:rFonts w:ascii="仿宋_GB2312" w:eastAsia="仿宋_GB2312" w:hAnsi="仿宋" w:hint="eastAsia"/>
          <w:sz w:val="28"/>
          <w:szCs w:val="28"/>
        </w:rPr>
        <w:t>微企业</w:t>
      </w:r>
      <w:proofErr w:type="gramEnd"/>
      <w:r w:rsidRPr="00424BFB">
        <w:rPr>
          <w:rFonts w:ascii="仿宋_GB2312" w:eastAsia="仿宋_GB2312" w:hAnsi="仿宋" w:hint="eastAsia"/>
          <w:sz w:val="28"/>
          <w:szCs w:val="28"/>
        </w:rPr>
        <w:t>价格评审优惠的政策调整：见第四章《评标方法和评标标准》。</w:t>
      </w:r>
    </w:p>
    <w:p w14:paraId="5E5C2EDC"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政府采购节能产品、环境标志产品</w:t>
      </w:r>
    </w:p>
    <w:p w14:paraId="117E8E22"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F1F6A85"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采购人拟采购的产品属于品目清单范围的，采购人及其委托的采购代理机构依据国家确定的认证机构出具的、处于有效期之内的节能产品、环境标志产品认证证书，对获得</w:t>
      </w:r>
      <w:r w:rsidRPr="00424BFB">
        <w:rPr>
          <w:rFonts w:ascii="仿宋_GB2312" w:eastAsia="仿宋_GB2312" w:hAnsi="仿宋" w:hint="eastAsia"/>
          <w:sz w:val="28"/>
          <w:szCs w:val="28"/>
        </w:rPr>
        <w:lastRenderedPageBreak/>
        <w:t xml:space="preserve">证书的产品实施政府优先采购或强制采购。关于政府采购节能产品、环境标志产品的相关规定依据《关于调整优化节能产品、环境标志产品政府采购执行机制的通知》（财库〔2019〕9号）。 </w:t>
      </w:r>
    </w:p>
    <w:p w14:paraId="334644B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如本项目采购产品属于实施政府强制采购品目清单范围的节能产品，则投标人所报产品必须获得国家确定的认证机构出具的、处于有效期之内的节能产品认证证书，</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w:t>
      </w:r>
    </w:p>
    <w:p w14:paraId="29C5DBA5"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非政府强制采购的节能产品或环境标志产品，依据品目清单和认证证书实施政府优先采购。优先采购的具体规定见第四章《评标方法和评标标准》（如涉及）。</w:t>
      </w:r>
    </w:p>
    <w:p w14:paraId="26881C43"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支持乡村产业振兴管理</w:t>
      </w:r>
    </w:p>
    <w:p w14:paraId="4EB10F94"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79AF876A"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正版软件</w:t>
      </w:r>
    </w:p>
    <w:p w14:paraId="5DEAE7DD"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。财政部、国家发展改革委、信息产业部根据政府采购改革进展和无线局域网产品技术及市场成熟等情况，从国家指定的认证机构</w:t>
      </w:r>
      <w:r w:rsidRPr="00424BFB">
        <w:rPr>
          <w:rFonts w:ascii="仿宋_GB2312" w:eastAsia="仿宋_GB2312" w:hAnsi="仿宋" w:hint="eastAsia"/>
          <w:sz w:val="28"/>
          <w:szCs w:val="28"/>
        </w:rPr>
        <w:lastRenderedPageBreak/>
        <w:t>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17CDFAF4"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54212B2C"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信息安全产品</w:t>
      </w:r>
    </w:p>
    <w:p w14:paraId="17820A3C"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所投产</w:t>
      </w:r>
      <w:proofErr w:type="gramStart"/>
      <w:r w:rsidRPr="00424BFB">
        <w:rPr>
          <w:rFonts w:ascii="仿宋_GB2312" w:eastAsia="仿宋_GB2312" w:hAnsi="仿宋" w:hint="eastAsia"/>
          <w:sz w:val="28"/>
          <w:szCs w:val="28"/>
        </w:rPr>
        <w:t>品属于</w:t>
      </w:r>
      <w:proofErr w:type="gramEnd"/>
      <w:r w:rsidRPr="00424BFB">
        <w:rPr>
          <w:rFonts w:ascii="仿宋_GB2312" w:eastAsia="仿宋_GB2312" w:hAnsi="仿宋" w:hint="eastAsia"/>
          <w:sz w:val="28"/>
          <w:szCs w:val="28"/>
        </w:rPr>
        <w:t>《关于调整信息安全产品强制性认证实施要求的公告》（2009 年第33 号）范围的，采购经国家认证的信息安全产品，</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。关于信息安全相关规定依据《关于信息安全产品实施政府采购的通知》（财库〔2010〕48 号）。</w:t>
      </w:r>
    </w:p>
    <w:p w14:paraId="72CF4BB4"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推广使用低挥发性有机化合物（VOCs）</w:t>
      </w:r>
    </w:p>
    <w:p w14:paraId="1598232B"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为全面推进本市挥发性有机物（VOCs）治理，贯彻落实挥发性有机物污染治理专项行动有关要求，相关规定依据《北京市财政局北京市生态环境局关于政府采购推广使用低挥发性有机化合物（</w:t>
      </w:r>
      <w:proofErr w:type="spellStart"/>
      <w:r w:rsidRPr="00424BFB">
        <w:rPr>
          <w:rFonts w:ascii="仿宋_GB2312" w:eastAsia="仿宋_GB2312" w:hAnsi="仿宋" w:hint="eastAsia"/>
          <w:sz w:val="28"/>
          <w:szCs w:val="28"/>
        </w:rPr>
        <w:t>VOCs</w:t>
      </w:r>
      <w:proofErr w:type="spellEnd"/>
      <w:r w:rsidRPr="00424BFB">
        <w:rPr>
          <w:rFonts w:ascii="仿宋_GB2312" w:eastAsia="仿宋_GB2312" w:hAnsi="仿宋" w:hint="eastAsia"/>
          <w:sz w:val="28"/>
          <w:szCs w:val="28"/>
        </w:rPr>
        <w:t>）有关事项的通知》（</w:t>
      </w:r>
      <w:proofErr w:type="gramStart"/>
      <w:r w:rsidRPr="00424BFB">
        <w:rPr>
          <w:rFonts w:ascii="仿宋_GB2312" w:eastAsia="仿宋_GB2312" w:hAnsi="仿宋" w:hint="eastAsia"/>
          <w:sz w:val="28"/>
          <w:szCs w:val="28"/>
        </w:rPr>
        <w:t>京财采购</w:t>
      </w:r>
      <w:proofErr w:type="gramEnd"/>
      <w:r w:rsidRPr="00424BFB">
        <w:rPr>
          <w:rFonts w:ascii="仿宋_GB2312" w:eastAsia="仿宋_GB2312" w:hAnsi="仿宋" w:hint="eastAsia"/>
          <w:sz w:val="28"/>
          <w:szCs w:val="28"/>
        </w:rPr>
        <w:t>〔2020〕2381 号）。本项目中涉及涂料、胶黏剂、油墨、清洗剂等挥发性有机物产品的，属于强制性标准的，供应商应执行</w:t>
      </w:r>
      <w:r w:rsidRPr="00424BFB">
        <w:rPr>
          <w:rFonts w:ascii="仿宋_GB2312" w:eastAsia="仿宋_GB2312" w:hAnsi="仿宋" w:hint="eastAsia"/>
          <w:sz w:val="28"/>
          <w:szCs w:val="28"/>
        </w:rPr>
        <w:lastRenderedPageBreak/>
        <w:t>符合本市和国家的VOCs 含量限制标准（具体标准见第五章《采购需求》），</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；属于推荐性标准的，优先采购，具体见第四章《评标方法和评标标准》。</w:t>
      </w:r>
    </w:p>
    <w:p w14:paraId="0889D5F5"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投标费用</w:t>
      </w:r>
    </w:p>
    <w:p w14:paraId="2AE1C75C"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投标人应自行承担所有与准备和参加投标有关的费用，无论投标的结果如何，采购人或采购代理机构在任何情况下均无承担这些费用的义务和责任。</w:t>
      </w:r>
    </w:p>
    <w:p w14:paraId="32A9E678" w14:textId="77777777" w:rsidR="00CA2E96" w:rsidRPr="00424BFB" w:rsidRDefault="00CA2E96">
      <w:pPr>
        <w:tabs>
          <w:tab w:val="left" w:pos="1080"/>
        </w:tabs>
        <w:snapToGrid w:val="0"/>
        <w:spacing w:line="360" w:lineRule="auto"/>
        <w:ind w:left="1080"/>
        <w:rPr>
          <w:rFonts w:ascii="仿宋_GB2312" w:eastAsia="仿宋_GB2312" w:hAnsi="仿宋"/>
          <w:sz w:val="28"/>
          <w:szCs w:val="28"/>
        </w:rPr>
      </w:pPr>
      <w:bookmarkStart w:id="168" w:name="_1.8_计量单位"/>
      <w:bookmarkEnd w:id="168"/>
    </w:p>
    <w:p w14:paraId="3AFB5F76" w14:textId="77777777" w:rsidR="00CA2E96" w:rsidRPr="00424BFB" w:rsidRDefault="00CA2E96">
      <w:pPr>
        <w:pStyle w:val="21"/>
        <w:keepNext w:val="0"/>
        <w:keepLines w:val="0"/>
        <w:spacing w:before="0" w:line="360" w:lineRule="auto"/>
        <w:rPr>
          <w:rFonts w:ascii="仿宋_GB2312" w:eastAsia="仿宋_GB2312" w:hAnsi="仿宋"/>
          <w:sz w:val="28"/>
          <w:szCs w:val="28"/>
        </w:rPr>
      </w:pPr>
      <w:r w:rsidRPr="00424BFB">
        <w:rPr>
          <w:rFonts w:ascii="仿宋_GB2312" w:eastAsia="仿宋_GB2312" w:hAnsi="仿宋" w:hint="eastAsia"/>
          <w:sz w:val="28"/>
          <w:szCs w:val="28"/>
        </w:rPr>
        <w:t>二   招标文件</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88A11D9"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169" w:name="_Toc150509274"/>
      <w:bookmarkStart w:id="170" w:name="_Toc151193621"/>
      <w:bookmarkStart w:id="171" w:name="_Toc151193837"/>
      <w:bookmarkStart w:id="172" w:name="_Toc127151523"/>
      <w:bookmarkStart w:id="173" w:name="_Toc520356147"/>
      <w:bookmarkStart w:id="174" w:name="_Toc127161437"/>
      <w:bookmarkStart w:id="175" w:name="_Toc305158865"/>
      <w:bookmarkStart w:id="176" w:name="_Toc150774728"/>
      <w:bookmarkStart w:id="177" w:name="_Toc164229364"/>
      <w:bookmarkStart w:id="178" w:name="_Toc164608637"/>
      <w:bookmarkStart w:id="179" w:name="_Toc151193693"/>
      <w:bookmarkStart w:id="180" w:name="_Toc195842888"/>
      <w:bookmarkStart w:id="181" w:name="_Toc226965713"/>
      <w:bookmarkStart w:id="182" w:name="_Toc164351617"/>
      <w:bookmarkStart w:id="183" w:name="_Toc142311025"/>
      <w:bookmarkStart w:id="184" w:name="_Toc226309767"/>
      <w:bookmarkStart w:id="185" w:name="_Toc151193765"/>
      <w:bookmarkStart w:id="186" w:name="_Toc226337219"/>
      <w:bookmarkStart w:id="187" w:name="_Toc150774623"/>
      <w:bookmarkStart w:id="188" w:name="_Toc164608792"/>
      <w:bookmarkStart w:id="189" w:name="_Toc127151724"/>
      <w:bookmarkStart w:id="190" w:name="_Toc265228361"/>
      <w:bookmarkStart w:id="191" w:name="_Toc305158791"/>
      <w:bookmarkStart w:id="192" w:name="_Toc164229218"/>
      <w:bookmarkStart w:id="193" w:name="_Toc150480761"/>
      <w:bookmarkStart w:id="194" w:name="_Toc151190150"/>
      <w:bookmarkStart w:id="195" w:name="_Toc264969213"/>
      <w:bookmarkStart w:id="196" w:name="_Toc151193911"/>
      <w:bookmarkStart w:id="197" w:name="_Toc226965796"/>
      <w:bookmarkStart w:id="198" w:name="_Toc149720816"/>
      <w:r w:rsidRPr="00424BFB">
        <w:rPr>
          <w:rFonts w:ascii="仿宋_GB2312" w:eastAsia="仿宋_GB2312" w:hAnsi="仿宋" w:hint="eastAsia"/>
          <w:sz w:val="28"/>
          <w:szCs w:val="28"/>
        </w:rPr>
        <w:t>招标文件构</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424BFB">
        <w:rPr>
          <w:rFonts w:ascii="仿宋_GB2312" w:eastAsia="仿宋_GB2312" w:hAnsi="仿宋" w:hint="eastAsia"/>
          <w:sz w:val="28"/>
          <w:szCs w:val="28"/>
        </w:rPr>
        <w:t>成</w:t>
      </w:r>
    </w:p>
    <w:p w14:paraId="43DBA5D2"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招标文件包括以下部分：</w:t>
      </w:r>
    </w:p>
    <w:p w14:paraId="5C754A05"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投标邀请</w:t>
      </w:r>
    </w:p>
    <w:p w14:paraId="1AA58EC4"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投标人须知</w:t>
      </w:r>
    </w:p>
    <w:p w14:paraId="5C62ACB9"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资格审查</w:t>
      </w:r>
    </w:p>
    <w:p w14:paraId="508925E6"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评标程序、评标方法和评标标准</w:t>
      </w:r>
    </w:p>
    <w:p w14:paraId="387FC996"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采购需求</w:t>
      </w:r>
    </w:p>
    <w:p w14:paraId="196561F3"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proofErr w:type="gramStart"/>
      <w:r w:rsidRPr="00424BFB">
        <w:rPr>
          <w:rFonts w:ascii="仿宋_GB2312" w:eastAsia="仿宋_GB2312" w:hAnsi="仿宋" w:hint="eastAsia"/>
          <w:sz w:val="28"/>
          <w:szCs w:val="28"/>
        </w:rPr>
        <w:t>拟签订</w:t>
      </w:r>
      <w:proofErr w:type="gramEnd"/>
      <w:r w:rsidRPr="00424BFB">
        <w:rPr>
          <w:rFonts w:ascii="仿宋_GB2312" w:eastAsia="仿宋_GB2312" w:hAnsi="仿宋" w:hint="eastAsia"/>
          <w:sz w:val="28"/>
          <w:szCs w:val="28"/>
        </w:rPr>
        <w:t>的合同文本</w:t>
      </w:r>
    </w:p>
    <w:p w14:paraId="616B74AD"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投标文件格式</w:t>
      </w:r>
    </w:p>
    <w:p w14:paraId="72680309"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投标人应认真阅读招标文件的全部内容。投标人应按照招标文件要求提交投标文件并保证所提供的全部资料的真实性，并对招标文件做出实质性响应，否则</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1B496995" w14:textId="77777777" w:rsidR="00CA2E96" w:rsidRPr="00424BFB" w:rsidRDefault="00CA2E96">
      <w:pPr>
        <w:numPr>
          <w:ilvl w:val="0"/>
          <w:numId w:val="8"/>
        </w:numPr>
        <w:tabs>
          <w:tab w:val="left" w:pos="900"/>
          <w:tab w:val="left" w:pos="1080"/>
          <w:tab w:val="left" w:pos="2014"/>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对招标文件的澄清或修改</w:t>
      </w:r>
    </w:p>
    <w:p w14:paraId="6A642F99" w14:textId="77777777" w:rsidR="00CA2E96" w:rsidRPr="00424BFB" w:rsidRDefault="00CA2E96">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采购人或采购代理机构对已发出的招标文件进行必要澄清或者修改的，将在原公告发布媒体上发布更正公告，并以书面形式通知所有获取招标文件的潜在投标人。</w:t>
      </w:r>
    </w:p>
    <w:p w14:paraId="208302CF" w14:textId="77777777" w:rsidR="00CA2E96" w:rsidRPr="00424BFB" w:rsidRDefault="00CA2E96">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上述书面通知，按照获取招标文件的潜在投标人提供的联系方式发</w:t>
      </w:r>
      <w:r w:rsidRPr="00424BFB">
        <w:rPr>
          <w:rFonts w:ascii="仿宋_GB2312" w:eastAsia="仿宋_GB2312" w:hAnsi="仿宋" w:hint="eastAsia"/>
          <w:sz w:val="28"/>
          <w:szCs w:val="28"/>
        </w:rPr>
        <w:lastRenderedPageBreak/>
        <w:t>出，因提供的信息有误导</w:t>
      </w:r>
      <w:proofErr w:type="gramStart"/>
      <w:r w:rsidRPr="00424BFB">
        <w:rPr>
          <w:rFonts w:ascii="仿宋_GB2312" w:eastAsia="仿宋_GB2312" w:hAnsi="仿宋" w:hint="eastAsia"/>
          <w:sz w:val="28"/>
          <w:szCs w:val="28"/>
        </w:rPr>
        <w:t>致通知</w:t>
      </w:r>
      <w:proofErr w:type="gramEnd"/>
      <w:r w:rsidRPr="00424BFB">
        <w:rPr>
          <w:rFonts w:ascii="仿宋_GB2312" w:eastAsia="仿宋_GB2312" w:hAnsi="仿宋" w:hint="eastAsia"/>
          <w:sz w:val="28"/>
          <w:szCs w:val="28"/>
        </w:rPr>
        <w:t>延迟或无法通知的，采购人或采购代理机构不承担责任。</w:t>
      </w:r>
    </w:p>
    <w:p w14:paraId="5D0F8D33" w14:textId="77777777" w:rsidR="00CA2E96" w:rsidRPr="00424BFB" w:rsidRDefault="00CA2E96">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38A8BABD" w14:textId="77777777" w:rsidR="00CA2E96" w:rsidRPr="00424BFB" w:rsidRDefault="00CA2E96">
      <w:pPr>
        <w:tabs>
          <w:tab w:val="left" w:pos="1080"/>
          <w:tab w:val="left" w:pos="1561"/>
        </w:tabs>
        <w:snapToGrid w:val="0"/>
        <w:spacing w:line="360" w:lineRule="auto"/>
        <w:ind w:left="1080"/>
        <w:rPr>
          <w:rFonts w:ascii="仿宋_GB2312" w:eastAsia="仿宋_GB2312" w:hAnsi="仿宋"/>
          <w:sz w:val="28"/>
          <w:szCs w:val="28"/>
        </w:rPr>
      </w:pPr>
      <w:bookmarkStart w:id="199" w:name="_Toc516367020"/>
      <w:bookmarkStart w:id="200" w:name="_Toc150774731"/>
      <w:bookmarkStart w:id="201" w:name="_Toc305158868"/>
      <w:bookmarkStart w:id="202" w:name="_Toc150480764"/>
      <w:bookmarkStart w:id="203" w:name="_Toc151193696"/>
      <w:bookmarkStart w:id="204" w:name="_Toc127151526"/>
      <w:bookmarkStart w:id="205" w:name="_Toc226337222"/>
      <w:bookmarkStart w:id="206" w:name="_Toc151193624"/>
      <w:bookmarkStart w:id="207" w:name="_Toc150509277"/>
      <w:bookmarkStart w:id="208" w:name="_Toc226309770"/>
      <w:bookmarkStart w:id="209" w:name="_Toc151193768"/>
      <w:bookmarkStart w:id="210" w:name="_Toc151193914"/>
      <w:bookmarkStart w:id="211" w:name="_Toc150774626"/>
      <w:bookmarkStart w:id="212" w:name="_Toc142311028"/>
      <w:bookmarkStart w:id="213" w:name="_Toc305158794"/>
      <w:bookmarkStart w:id="214" w:name="_Toc264969216"/>
      <w:bookmarkStart w:id="215" w:name="_Toc226965799"/>
      <w:bookmarkStart w:id="216" w:name="_Toc226965716"/>
      <w:bookmarkStart w:id="217" w:name="_Toc151193840"/>
      <w:bookmarkStart w:id="218" w:name="_Toc195842891"/>
      <w:bookmarkStart w:id="219" w:name="_Toc151190153"/>
      <w:bookmarkStart w:id="220" w:name="_Toc265228364"/>
      <w:bookmarkStart w:id="221" w:name="_Toc520356150"/>
    </w:p>
    <w:p w14:paraId="3C10BD00" w14:textId="77777777" w:rsidR="00CA2E96" w:rsidRPr="00424BFB" w:rsidRDefault="00CA2E96">
      <w:pPr>
        <w:pStyle w:val="21"/>
        <w:keepNext w:val="0"/>
        <w:keepLines w:val="0"/>
        <w:spacing w:before="0" w:line="360" w:lineRule="auto"/>
        <w:rPr>
          <w:rFonts w:ascii="仿宋_GB2312" w:eastAsia="仿宋_GB2312" w:hAnsi="仿宋"/>
          <w:sz w:val="28"/>
          <w:szCs w:val="28"/>
        </w:rPr>
      </w:pPr>
      <w:r w:rsidRPr="00424BFB">
        <w:rPr>
          <w:rFonts w:ascii="仿宋_GB2312" w:eastAsia="仿宋_GB2312" w:hAnsi="仿宋" w:hint="eastAsia"/>
          <w:sz w:val="28"/>
          <w:szCs w:val="28"/>
        </w:rPr>
        <w:t>三   投标文件</w:t>
      </w:r>
      <w:bookmarkEnd w:id="199"/>
      <w:r w:rsidRPr="00424BFB">
        <w:rPr>
          <w:rFonts w:ascii="仿宋_GB2312" w:eastAsia="仿宋_GB2312" w:hAnsi="仿宋" w:hint="eastAsia"/>
          <w:sz w:val="28"/>
          <w:szCs w:val="28"/>
        </w:rPr>
        <w:t>的编制</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92F88C2"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22" w:name="_Toc305158869"/>
      <w:bookmarkStart w:id="223" w:name="_Toc264969217"/>
      <w:bookmarkStart w:id="224" w:name="_Toc520356151"/>
      <w:bookmarkStart w:id="225" w:name="_Toc151190154"/>
      <w:bookmarkStart w:id="226" w:name="_Toc195842892"/>
      <w:bookmarkStart w:id="227" w:name="_Toc151193915"/>
      <w:bookmarkStart w:id="228" w:name="_Toc150480765"/>
      <w:bookmarkStart w:id="229" w:name="_Toc151193625"/>
      <w:bookmarkStart w:id="230" w:name="_Toc150774627"/>
      <w:bookmarkStart w:id="231" w:name="_Toc516367021"/>
      <w:bookmarkStart w:id="232" w:name="_Toc164351621"/>
      <w:bookmarkStart w:id="233" w:name="_Toc150774732"/>
      <w:bookmarkStart w:id="234" w:name="_Toc226337223"/>
      <w:bookmarkStart w:id="235" w:name="_Toc142311029"/>
      <w:bookmarkStart w:id="236" w:name="_Toc150509278"/>
      <w:bookmarkStart w:id="237" w:name="_Toc149720820"/>
      <w:bookmarkStart w:id="238" w:name="_Toc127161441"/>
      <w:bookmarkStart w:id="239" w:name="_Toc151193841"/>
      <w:bookmarkStart w:id="240" w:name="_Toc305158795"/>
      <w:bookmarkStart w:id="241" w:name="_Toc151193697"/>
      <w:bookmarkStart w:id="242" w:name="_Toc164608641"/>
      <w:bookmarkStart w:id="243" w:name="_Toc151193769"/>
      <w:bookmarkStart w:id="244" w:name="_Toc226965800"/>
      <w:bookmarkStart w:id="245" w:name="_Toc127151527"/>
      <w:bookmarkStart w:id="246" w:name="_Toc265228365"/>
      <w:bookmarkStart w:id="247" w:name="_Toc164229222"/>
      <w:bookmarkStart w:id="248" w:name="_Toc164608796"/>
      <w:bookmarkStart w:id="249" w:name="_Toc226965717"/>
      <w:bookmarkStart w:id="250" w:name="_Toc226309771"/>
      <w:bookmarkStart w:id="251" w:name="_Toc164229368"/>
      <w:bookmarkStart w:id="252" w:name="_Toc127151728"/>
      <w:r w:rsidRPr="00424BFB">
        <w:rPr>
          <w:rFonts w:ascii="仿宋_GB2312" w:eastAsia="仿宋_GB2312" w:hAnsi="仿宋" w:hint="eastAsia"/>
          <w:sz w:val="28"/>
          <w:szCs w:val="28"/>
        </w:rPr>
        <w:t>投标范围、投标文件中计量单位的使用</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424BFB">
        <w:rPr>
          <w:rFonts w:ascii="仿宋_GB2312" w:eastAsia="仿宋_GB2312" w:hAnsi="仿宋" w:hint="eastAsia"/>
          <w:sz w:val="28"/>
          <w:szCs w:val="28"/>
        </w:rPr>
        <w:t>及投标语言</w:t>
      </w:r>
    </w:p>
    <w:p w14:paraId="5F9E598F"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424BFB">
        <w:rPr>
          <w:rFonts w:ascii="仿宋_GB2312" w:eastAsia="仿宋_GB2312" w:hAnsi="仿宋" w:hint="eastAsia"/>
          <w:b/>
          <w:sz w:val="28"/>
          <w:szCs w:val="28"/>
        </w:rPr>
        <w:t>无效投标</w:t>
      </w:r>
      <w:r w:rsidRPr="00424BFB">
        <w:rPr>
          <w:rFonts w:ascii="仿宋_GB2312" w:eastAsia="仿宋_GB2312" w:hAnsi="仿宋" w:hint="eastAsia"/>
          <w:sz w:val="28"/>
          <w:szCs w:val="28"/>
        </w:rPr>
        <w:t>。</w:t>
      </w:r>
    </w:p>
    <w:p w14:paraId="58DEB00B"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除招标文件有特殊要求外，本项目投标所使用的计量单位，应采用中华人民共和国法定计量单位。</w:t>
      </w:r>
    </w:p>
    <w:p w14:paraId="721481D1"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7C51761"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53" w:name="_Toc516367022"/>
      <w:bookmarkStart w:id="254" w:name="_Ref467306676"/>
      <w:bookmarkStart w:id="255" w:name="_Ref467306195"/>
      <w:bookmarkStart w:id="256" w:name="_Toc151193842"/>
      <w:bookmarkStart w:id="257" w:name="_Toc151193770"/>
      <w:bookmarkStart w:id="258" w:name="_Toc150774733"/>
      <w:bookmarkStart w:id="259" w:name="_Toc150480766"/>
      <w:bookmarkStart w:id="260" w:name="_Toc305158796"/>
      <w:bookmarkStart w:id="261" w:name="_Toc127151729"/>
      <w:bookmarkStart w:id="262" w:name="_Toc127161442"/>
      <w:bookmarkStart w:id="263" w:name="_Toc226965718"/>
      <w:bookmarkStart w:id="264" w:name="_Toc151190155"/>
      <w:bookmarkStart w:id="265" w:name="_Toc164229369"/>
      <w:bookmarkStart w:id="266" w:name="_Toc305158870"/>
      <w:bookmarkStart w:id="267" w:name="_Toc151193916"/>
      <w:bookmarkStart w:id="268" w:name="_Toc164608642"/>
      <w:bookmarkStart w:id="269" w:name="_Toc150509279"/>
      <w:bookmarkStart w:id="270" w:name="_Toc151193698"/>
      <w:bookmarkStart w:id="271" w:name="_Toc226965801"/>
      <w:bookmarkStart w:id="272" w:name="_Toc142311030"/>
      <w:bookmarkStart w:id="273" w:name="_Toc164608797"/>
      <w:bookmarkStart w:id="274" w:name="_Toc195842893"/>
      <w:bookmarkStart w:id="275" w:name="_Toc164229223"/>
      <w:bookmarkStart w:id="276" w:name="_Toc149720821"/>
      <w:bookmarkStart w:id="277" w:name="_Toc264969218"/>
      <w:bookmarkStart w:id="278" w:name="_Toc265228366"/>
      <w:bookmarkStart w:id="279" w:name="_Toc151193626"/>
      <w:bookmarkStart w:id="280" w:name="_Toc127151528"/>
      <w:bookmarkStart w:id="281" w:name="_Toc520356152"/>
      <w:bookmarkStart w:id="282" w:name="_Toc164351622"/>
      <w:bookmarkStart w:id="283" w:name="_Toc150774628"/>
      <w:bookmarkStart w:id="284" w:name="_Toc226337224"/>
      <w:bookmarkStart w:id="285" w:name="_Toc226309772"/>
      <w:r w:rsidRPr="00424BFB">
        <w:rPr>
          <w:rFonts w:ascii="仿宋_GB2312" w:eastAsia="仿宋_GB2312" w:hAnsi="仿宋" w:hint="eastAsia"/>
          <w:sz w:val="28"/>
          <w:szCs w:val="28"/>
        </w:rPr>
        <w:t>投标文件</w:t>
      </w:r>
      <w:bookmarkEnd w:id="253"/>
      <w:bookmarkEnd w:id="254"/>
      <w:bookmarkEnd w:id="255"/>
      <w:r w:rsidRPr="00424BFB">
        <w:rPr>
          <w:rFonts w:ascii="仿宋_GB2312" w:eastAsia="仿宋_GB2312" w:hAnsi="仿宋" w:hint="eastAsia"/>
          <w:sz w:val="28"/>
          <w:szCs w:val="28"/>
        </w:rPr>
        <w:t>构成</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F1E9FC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286" w:name="_Ref467052588"/>
      <w:r w:rsidRPr="00424BFB">
        <w:rPr>
          <w:rFonts w:ascii="仿宋_GB2312" w:eastAsia="仿宋_GB2312" w:hAnsi="仿宋" w:hint="eastAsia"/>
          <w:sz w:val="28"/>
          <w:szCs w:val="28"/>
        </w:rPr>
        <w:t>投标人应当按照招标文件的要求编制投标文件。投标文件应由《资格证明文件》、《商务技术文件》两部分构成。投标文件的部分格式要求，见第七章《投标文件格式》。</w:t>
      </w:r>
    </w:p>
    <w:p w14:paraId="54E58B2F"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kern w:val="0"/>
          <w:sz w:val="28"/>
          <w:szCs w:val="28"/>
        </w:rPr>
        <w:lastRenderedPageBreak/>
        <w:t>对于招标文件中标记了“实质性格式”文件的，</w:t>
      </w:r>
      <w:r w:rsidRPr="00424BFB">
        <w:rPr>
          <w:rFonts w:ascii="仿宋_GB2312" w:eastAsia="仿宋_GB2312" w:hAnsi="仿宋" w:hint="eastAsia"/>
          <w:sz w:val="28"/>
          <w:szCs w:val="28"/>
        </w:rPr>
        <w:t>投标人不得改变格式中给定的文字所表达的含义，不得删减格式中的实质性内容，不得自行添加与格式中给定的文字内容相矛盾的内容，不得对应当填写的空格不填写或</w:t>
      </w:r>
      <w:proofErr w:type="gramStart"/>
      <w:r w:rsidRPr="00424BFB">
        <w:rPr>
          <w:rFonts w:ascii="仿宋_GB2312" w:eastAsia="仿宋_GB2312" w:hAnsi="仿宋" w:hint="eastAsia"/>
          <w:sz w:val="28"/>
          <w:szCs w:val="28"/>
        </w:rPr>
        <w:t>不</w:t>
      </w:r>
      <w:proofErr w:type="gramEnd"/>
      <w:r w:rsidRPr="00424BFB">
        <w:rPr>
          <w:rFonts w:ascii="仿宋_GB2312" w:eastAsia="仿宋_GB2312" w:hAnsi="仿宋" w:hint="eastAsia"/>
          <w:sz w:val="28"/>
          <w:szCs w:val="28"/>
        </w:rPr>
        <w:t>实质性响应，</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kern w:val="0"/>
          <w:sz w:val="28"/>
          <w:szCs w:val="28"/>
        </w:rPr>
        <w:t>。未标记“实质性格式”的文件和招标文件未提供格式的内容，可由投标人自行编写。</w:t>
      </w:r>
    </w:p>
    <w:p w14:paraId="051972E7"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第四章《评标程序、评标方法和评标标准》中涉及的证明文件。</w:t>
      </w:r>
    </w:p>
    <w:p w14:paraId="3C59BFD1"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A207BBB"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投标人认为应附的其他材料。</w:t>
      </w:r>
      <w:bookmarkEnd w:id="286"/>
    </w:p>
    <w:p w14:paraId="2B37A7BA"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87" w:name="_Toc164229371"/>
      <w:bookmarkStart w:id="288" w:name="_Toc151193918"/>
      <w:bookmarkStart w:id="289" w:name="_Toc164608799"/>
      <w:bookmarkStart w:id="290" w:name="_Toc164351624"/>
      <w:bookmarkStart w:id="291" w:name="_Toc127151731"/>
      <w:bookmarkStart w:id="292" w:name="_Toc195842895"/>
      <w:bookmarkStart w:id="293" w:name="_Toc127151530"/>
      <w:bookmarkStart w:id="294" w:name="_Toc150774735"/>
      <w:bookmarkStart w:id="295" w:name="_Toc151193844"/>
      <w:bookmarkStart w:id="296" w:name="_Toc142311032"/>
      <w:bookmarkStart w:id="297" w:name="_Toc151193772"/>
      <w:bookmarkStart w:id="298" w:name="_Toc151190157"/>
      <w:bookmarkStart w:id="299" w:name="_Toc151193628"/>
      <w:bookmarkStart w:id="300" w:name="_Toc164608644"/>
      <w:bookmarkStart w:id="301" w:name="_Toc150480768"/>
      <w:bookmarkStart w:id="302" w:name="_Toc149720823"/>
      <w:bookmarkStart w:id="303" w:name="_Toc164229225"/>
      <w:bookmarkStart w:id="304" w:name="_Toc520356155"/>
      <w:bookmarkStart w:id="305" w:name="_Toc150774630"/>
      <w:bookmarkStart w:id="306" w:name="_Toc127161444"/>
      <w:bookmarkStart w:id="307" w:name="_Toc150509281"/>
      <w:bookmarkStart w:id="308" w:name="_Toc151193700"/>
      <w:r w:rsidRPr="00424BFB">
        <w:rPr>
          <w:rFonts w:ascii="仿宋_GB2312" w:eastAsia="仿宋_GB2312" w:hAnsi="仿宋" w:hint="eastAsia"/>
          <w:sz w:val="28"/>
          <w:szCs w:val="28"/>
        </w:rPr>
        <w:t>投标报价</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2A488A"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所有投标均以人民币报价。</w:t>
      </w:r>
    </w:p>
    <w:p w14:paraId="1E2D91E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554408FD"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2E19AE3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 xml:space="preserve">按照招标文件要求完成本项目的全部相关服务费用。 </w:t>
      </w:r>
    </w:p>
    <w:p w14:paraId="2A3D922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采购人不得向供应商索要或者接受其给予的赠品、回扣或者与采购无关的其他商品、服务。</w:t>
      </w:r>
    </w:p>
    <w:p w14:paraId="171CCD05"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投标人不能提供任何有选择性或可调整的报价，否则其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46F1ED0B"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09" w:name="_Toc150774736"/>
      <w:bookmarkStart w:id="310" w:name="_Toc127151531"/>
      <w:bookmarkStart w:id="311" w:name="_Toc151193845"/>
      <w:bookmarkStart w:id="312" w:name="_Toc164351625"/>
      <w:bookmarkStart w:id="313" w:name="_Toc151193919"/>
      <w:bookmarkStart w:id="314" w:name="_Toc151193701"/>
      <w:bookmarkStart w:id="315" w:name="_Toc226337227"/>
      <w:bookmarkStart w:id="316" w:name="_Toc127161445"/>
      <w:bookmarkStart w:id="317" w:name="_Toc149720824"/>
      <w:bookmarkStart w:id="318" w:name="_Toc151190158"/>
      <w:bookmarkStart w:id="319" w:name="_Toc164608645"/>
      <w:bookmarkStart w:id="320" w:name="_Toc150774631"/>
      <w:bookmarkStart w:id="321" w:name="_Toc195842896"/>
      <w:bookmarkStart w:id="322" w:name="_Toc150480769"/>
      <w:bookmarkStart w:id="323" w:name="_Toc226309775"/>
      <w:bookmarkStart w:id="324" w:name="_Toc305158799"/>
      <w:bookmarkStart w:id="325" w:name="_Toc226965721"/>
      <w:bookmarkStart w:id="326" w:name="_Toc264969221"/>
      <w:bookmarkStart w:id="327" w:name="_Toc151193629"/>
      <w:bookmarkStart w:id="328" w:name="_Toc164229372"/>
      <w:bookmarkStart w:id="329" w:name="_Toc265228369"/>
      <w:bookmarkStart w:id="330" w:name="_Toc164229226"/>
      <w:bookmarkStart w:id="331" w:name="_Toc164608800"/>
      <w:bookmarkStart w:id="332" w:name="_Toc151193773"/>
      <w:bookmarkStart w:id="333" w:name="_Toc150509282"/>
      <w:bookmarkStart w:id="334" w:name="_Toc127151732"/>
      <w:bookmarkStart w:id="335" w:name="_Toc226965804"/>
      <w:bookmarkStart w:id="336" w:name="_Toc142311033"/>
      <w:bookmarkStart w:id="337" w:name="_Ref467306513"/>
      <w:bookmarkStart w:id="338" w:name="_Toc305158873"/>
      <w:bookmarkStart w:id="339" w:name="_Toc520356156"/>
      <w:r w:rsidRPr="00424BFB">
        <w:rPr>
          <w:rFonts w:ascii="仿宋_GB2312" w:eastAsia="仿宋_GB2312" w:hAnsi="仿宋" w:hint="eastAsia"/>
          <w:sz w:val="28"/>
          <w:szCs w:val="28"/>
        </w:rPr>
        <w:t>投标保证金</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A1F89A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340" w:name="_Ref467306302"/>
      <w:r w:rsidRPr="00424BFB">
        <w:rPr>
          <w:rFonts w:ascii="仿宋_GB2312" w:eastAsia="仿宋_GB2312" w:hAnsi="仿宋" w:hint="eastAsia"/>
          <w:sz w:val="28"/>
          <w:szCs w:val="28"/>
        </w:rPr>
        <w:lastRenderedPageBreak/>
        <w:t>投标人应按《投标人须知资料表》中规定的金额及要求交纳投标保证金</w:t>
      </w:r>
      <w:bookmarkEnd w:id="340"/>
      <w:r w:rsidRPr="00424BFB">
        <w:rPr>
          <w:rFonts w:ascii="仿宋_GB2312" w:eastAsia="仿宋_GB2312" w:hAnsi="仿宋" w:hint="eastAsia"/>
          <w:sz w:val="28"/>
          <w:szCs w:val="28"/>
        </w:rPr>
        <w:t>，并作为其投标的一部分。</w:t>
      </w:r>
    </w:p>
    <w:p w14:paraId="36EF95AB"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交纳投标保证金可采用的形式：政府采购法律法规接受的支票、汇票、本票、网上银行支付或者金融机构、担保机构出具的保函等非现金形式。</w:t>
      </w:r>
    </w:p>
    <w:p w14:paraId="204D931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5B10CE9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投标保证金（保函）有效期同投标有效期。</w:t>
      </w:r>
    </w:p>
    <w:p w14:paraId="2ED36781"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联合体投标的，可以由联合体中的一方或者共同提交投标保证金，以一方名义提交投标保证金的，对联合体各方均具有约束力。</w:t>
      </w:r>
    </w:p>
    <w:p w14:paraId="7F368D1C"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采购人、采购代理机构将及时退还投标人的投标保证金，采用银行保函、担保机构担保函等形式递交的投标保证金，</w:t>
      </w:r>
      <w:proofErr w:type="gramStart"/>
      <w:r w:rsidRPr="00424BFB">
        <w:rPr>
          <w:rFonts w:ascii="仿宋_GB2312" w:eastAsia="仿宋_GB2312" w:hAnsi="仿宋" w:hint="eastAsia"/>
          <w:sz w:val="28"/>
          <w:szCs w:val="28"/>
        </w:rPr>
        <w:t>经供应</w:t>
      </w:r>
      <w:proofErr w:type="gramEnd"/>
      <w:r w:rsidRPr="00424BFB">
        <w:rPr>
          <w:rFonts w:ascii="仿宋_GB2312" w:eastAsia="仿宋_GB2312" w:hAnsi="仿宋" w:hint="eastAsia"/>
          <w:sz w:val="28"/>
          <w:szCs w:val="28"/>
        </w:rPr>
        <w:t>商同意后采购人、采购代理机构可以不再退还，但因投标人自身原因导致无法及时退还的除外：</w:t>
      </w:r>
    </w:p>
    <w:p w14:paraId="6AD075C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投标人在投标截止时间前撤回已提交的投标文件的，自收到投标人书面撤回通知之日起5个工作日内退还已收取的投标保证金；</w:t>
      </w:r>
    </w:p>
    <w:p w14:paraId="5A43A1B8"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中标人的投标保证金，自采购合同签订之日起5个工作日内退还中标人；</w:t>
      </w:r>
    </w:p>
    <w:p w14:paraId="6F9FF9DD"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未中标投标人的投标保证金，自中标通知书发出之日起5个工作日内退还未中标人；</w:t>
      </w:r>
    </w:p>
    <w:p w14:paraId="6741944F"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终止招标项目已经收取投标保证金的，自终止采购活动后5</w:t>
      </w:r>
      <w:r w:rsidRPr="00424BFB">
        <w:rPr>
          <w:rFonts w:ascii="仿宋_GB2312" w:eastAsia="仿宋_GB2312" w:hAnsi="仿宋" w:hint="eastAsia"/>
          <w:sz w:val="28"/>
          <w:szCs w:val="28"/>
        </w:rPr>
        <w:lastRenderedPageBreak/>
        <w:t>个工作日内退还已收取的投标保证金及其在银行产生的</w:t>
      </w:r>
      <w:proofErr w:type="gramStart"/>
      <w:r w:rsidRPr="00424BFB">
        <w:rPr>
          <w:rFonts w:ascii="仿宋_GB2312" w:eastAsia="仿宋_GB2312" w:hAnsi="仿宋" w:hint="eastAsia"/>
          <w:sz w:val="28"/>
          <w:szCs w:val="28"/>
        </w:rPr>
        <w:t>孳</w:t>
      </w:r>
      <w:proofErr w:type="gramEnd"/>
      <w:r w:rsidRPr="00424BFB">
        <w:rPr>
          <w:rFonts w:ascii="仿宋_GB2312" w:eastAsia="仿宋_GB2312" w:hAnsi="仿宋" w:hint="eastAsia"/>
          <w:sz w:val="28"/>
          <w:szCs w:val="28"/>
        </w:rPr>
        <w:t>息。</w:t>
      </w:r>
    </w:p>
    <w:p w14:paraId="59E392CF"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有下列情形之一的，采购人或采购代理机构可以不予退还投标保证金：</w:t>
      </w:r>
    </w:p>
    <w:p w14:paraId="0A83EF9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投标有效期内投标人撤销投标文件的；</w:t>
      </w:r>
    </w:p>
    <w:p w14:paraId="028A0B0F" w14:textId="77777777" w:rsidR="00CA2E96" w:rsidRPr="00424BFB" w:rsidRDefault="00CA2E96">
      <w:pPr>
        <w:numPr>
          <w:ilvl w:val="2"/>
          <w:numId w:val="8"/>
        </w:numPr>
        <w:tabs>
          <w:tab w:val="left" w:pos="900"/>
          <w:tab w:val="left" w:pos="1080"/>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《投标人须知资料表》中规定的其他情形。</w:t>
      </w:r>
    </w:p>
    <w:p w14:paraId="04D6E438"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41" w:name="_Toc520356157"/>
      <w:bookmarkStart w:id="342" w:name="_Toc142311034"/>
      <w:bookmarkStart w:id="343" w:name="_Toc305158800"/>
      <w:bookmarkStart w:id="344" w:name="_Toc150480770"/>
      <w:bookmarkStart w:id="345" w:name="_Toc164229227"/>
      <w:bookmarkStart w:id="346" w:name="_Toc127151532"/>
      <w:bookmarkStart w:id="347" w:name="_Toc151193846"/>
      <w:bookmarkStart w:id="348" w:name="_Toc164608646"/>
      <w:bookmarkStart w:id="349" w:name="_Toc226309776"/>
      <w:bookmarkStart w:id="350" w:name="_Toc264969222"/>
      <w:bookmarkStart w:id="351" w:name="_Toc164608801"/>
      <w:bookmarkStart w:id="352" w:name="_Toc151193774"/>
      <w:bookmarkStart w:id="353" w:name="_Toc150774737"/>
      <w:bookmarkStart w:id="354" w:name="_Toc164229373"/>
      <w:bookmarkStart w:id="355" w:name="_Toc195842897"/>
      <w:bookmarkStart w:id="356" w:name="_Toc151190159"/>
      <w:bookmarkStart w:id="357" w:name="_Toc150509283"/>
      <w:bookmarkStart w:id="358" w:name="_Toc265228370"/>
      <w:bookmarkStart w:id="359" w:name="_Toc150774632"/>
      <w:bookmarkStart w:id="360" w:name="_Toc151193630"/>
      <w:bookmarkStart w:id="361" w:name="_Toc164351626"/>
      <w:bookmarkStart w:id="362" w:name="_Toc127151733"/>
      <w:bookmarkStart w:id="363" w:name="_Toc226965805"/>
      <w:bookmarkStart w:id="364" w:name="_Toc127161446"/>
      <w:bookmarkStart w:id="365" w:name="_Toc226965722"/>
      <w:bookmarkStart w:id="366" w:name="_Toc226337228"/>
      <w:bookmarkStart w:id="367" w:name="_Toc151193702"/>
      <w:bookmarkStart w:id="368" w:name="_Toc151193920"/>
      <w:bookmarkStart w:id="369" w:name="_Toc149720825"/>
      <w:bookmarkStart w:id="370" w:name="_Toc305158874"/>
      <w:r w:rsidRPr="00424BFB">
        <w:rPr>
          <w:rFonts w:ascii="仿宋_GB2312" w:eastAsia="仿宋_GB2312" w:hAnsi="仿宋" w:hint="eastAsia"/>
          <w:sz w:val="28"/>
          <w:szCs w:val="28"/>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2FDDA70" w14:textId="77777777" w:rsidR="00CA2E96"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hint="eastAsia"/>
          <w:sz w:val="28"/>
          <w:szCs w:val="28"/>
        </w:rPr>
      </w:pPr>
      <w:r w:rsidRPr="00424BFB">
        <w:rPr>
          <w:rFonts w:ascii="仿宋_GB2312" w:eastAsia="仿宋_GB2312" w:hAnsi="仿宋" w:hint="eastAsia"/>
          <w:sz w:val="28"/>
          <w:szCs w:val="28"/>
        </w:rPr>
        <w:t>投标文件应在本招标文件《投标人须知资料表》中规定的投标有效期内保持有效，投标有效期少于招标文件规定期限的，其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30173ECB" w14:textId="77777777" w:rsidR="00521236" w:rsidRDefault="00521236" w:rsidP="0052123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71" w:name="_Toc151193775"/>
      <w:bookmarkStart w:id="372" w:name="_Toc150509284"/>
      <w:bookmarkStart w:id="373" w:name="_Toc151193631"/>
      <w:bookmarkStart w:id="374" w:name="_Toc142311035"/>
      <w:bookmarkStart w:id="375" w:name="_Toc150480771"/>
      <w:bookmarkStart w:id="376" w:name="_Toc127161447"/>
      <w:bookmarkStart w:id="377" w:name="_Toc226965723"/>
      <w:bookmarkStart w:id="378" w:name="_Toc127151533"/>
      <w:bookmarkStart w:id="379" w:name="_Toc151190160"/>
      <w:bookmarkStart w:id="380" w:name="_Toc226309777"/>
      <w:bookmarkStart w:id="381" w:name="_Toc164229374"/>
      <w:bookmarkStart w:id="382" w:name="_Toc164351627"/>
      <w:bookmarkStart w:id="383" w:name="_Toc149720826"/>
      <w:bookmarkStart w:id="384" w:name="_Toc164608647"/>
      <w:bookmarkStart w:id="385" w:name="_Toc164608802"/>
      <w:bookmarkStart w:id="386" w:name="_Toc305158875"/>
      <w:bookmarkStart w:id="387" w:name="_Toc150774633"/>
      <w:bookmarkStart w:id="388" w:name="_Toc226965806"/>
      <w:bookmarkStart w:id="389" w:name="_Toc151193847"/>
      <w:bookmarkStart w:id="390" w:name="_Toc264969223"/>
      <w:bookmarkStart w:id="391" w:name="_Toc151193703"/>
      <w:bookmarkStart w:id="392" w:name="_Toc164229228"/>
      <w:bookmarkStart w:id="393" w:name="_Toc520356158"/>
      <w:bookmarkStart w:id="394" w:name="_Toc305158801"/>
      <w:bookmarkStart w:id="395" w:name="_Toc127151734"/>
      <w:bookmarkStart w:id="396" w:name="_Toc150774738"/>
      <w:bookmarkStart w:id="397" w:name="_Toc226337229"/>
      <w:bookmarkStart w:id="398" w:name="_Toc195842898"/>
      <w:bookmarkStart w:id="399" w:name="_Toc151193921"/>
      <w:bookmarkStart w:id="400" w:name="_Toc265228371"/>
      <w:r>
        <w:rPr>
          <w:rFonts w:ascii="仿宋_GB2312" w:eastAsia="仿宋_GB2312" w:hint="eastAsia"/>
          <w:sz w:val="28"/>
          <w:szCs w:val="28"/>
        </w:rPr>
        <w:t>投标文件的份数、签署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ascii="仿宋_GB2312" w:eastAsia="仿宋_GB2312" w:hint="eastAsia"/>
          <w:sz w:val="28"/>
          <w:szCs w:val="28"/>
        </w:rPr>
        <w:t>、盖章</w:t>
      </w:r>
    </w:p>
    <w:p w14:paraId="06D0AFB7" w14:textId="77777777" w:rsidR="00521236" w:rsidRPr="0018016A" w:rsidRDefault="00521236" w:rsidP="00521236">
      <w:pPr>
        <w:tabs>
          <w:tab w:val="left" w:pos="360"/>
          <w:tab w:val="left" w:pos="900"/>
        </w:tabs>
        <w:snapToGrid w:val="0"/>
        <w:spacing w:line="360" w:lineRule="auto"/>
        <w:ind w:leftChars="185" w:left="948" w:hangingChars="200" w:hanging="560"/>
        <w:outlineLvl w:val="1"/>
        <w:rPr>
          <w:rFonts w:ascii="仿宋_GB2312" w:eastAsia="仿宋_GB2312"/>
          <w:color w:val="000000" w:themeColor="text1"/>
          <w:sz w:val="28"/>
          <w:szCs w:val="28"/>
        </w:rPr>
      </w:pPr>
      <w:bookmarkStart w:id="401" w:name="_Toc142311036"/>
      <w:bookmarkStart w:id="402" w:name="_Toc520356159"/>
      <w:bookmarkStart w:id="403" w:name="_Toc151193704"/>
      <w:bookmarkStart w:id="404" w:name="_Toc226337230"/>
      <w:bookmarkStart w:id="405" w:name="_Toc151190161"/>
      <w:bookmarkStart w:id="406" w:name="_Toc127151534"/>
      <w:bookmarkStart w:id="407" w:name="_Toc264969224"/>
      <w:bookmarkStart w:id="408" w:name="_Toc305158802"/>
      <w:bookmarkStart w:id="409" w:name="_Toc150509285"/>
      <w:bookmarkStart w:id="410" w:name="_Toc150774739"/>
      <w:bookmarkStart w:id="411" w:name="_Toc265228372"/>
      <w:bookmarkStart w:id="412" w:name="_Toc151193632"/>
      <w:bookmarkStart w:id="413" w:name="_Toc150774634"/>
      <w:bookmarkStart w:id="414" w:name="_Toc150480772"/>
      <w:bookmarkStart w:id="415" w:name="_Toc151193848"/>
      <w:bookmarkStart w:id="416" w:name="_Toc226965724"/>
      <w:bookmarkStart w:id="417" w:name="_Toc195842899"/>
      <w:bookmarkStart w:id="418" w:name="_Toc151193776"/>
      <w:bookmarkStart w:id="419" w:name="_Toc226309778"/>
      <w:bookmarkStart w:id="420" w:name="_Toc226965807"/>
      <w:bookmarkStart w:id="421" w:name="_Toc305158876"/>
      <w:bookmarkStart w:id="422" w:name="_Toc151193922"/>
      <w:r w:rsidRPr="0018016A">
        <w:rPr>
          <w:rFonts w:ascii="仿宋_GB2312" w:eastAsia="仿宋_GB2312" w:hint="eastAsia"/>
          <w:color w:val="000000" w:themeColor="text1"/>
          <w:sz w:val="28"/>
          <w:szCs w:val="28"/>
        </w:rPr>
        <w:t>14.1</w:t>
      </w:r>
      <w:r w:rsidRPr="0018016A">
        <w:rPr>
          <w:rFonts w:ascii="仿宋_GB2312" w:eastAsia="仿宋_GB2312" w:hAnsi="仿宋"/>
          <w:spacing w:val="1"/>
          <w:sz w:val="28"/>
          <w:szCs w:val="28"/>
        </w:rPr>
        <w:t>招标文件要求签字的内容（如授权委托书等），可以使用电子签章或使用原件的电子件（</w:t>
      </w:r>
      <w:proofErr w:type="gramStart"/>
      <w:r w:rsidRPr="0018016A">
        <w:rPr>
          <w:rFonts w:ascii="仿宋_GB2312" w:eastAsia="仿宋_GB2312" w:hAnsi="仿宋"/>
          <w:spacing w:val="1"/>
          <w:sz w:val="28"/>
          <w:szCs w:val="28"/>
        </w:rPr>
        <w:t>电子件指</w:t>
      </w:r>
      <w:r w:rsidRPr="0018016A">
        <w:rPr>
          <w:rFonts w:ascii="仿宋_GB2312" w:eastAsia="仿宋_GB2312" w:hAnsi="仿宋" w:hint="eastAsia"/>
          <w:spacing w:val="1"/>
          <w:sz w:val="28"/>
          <w:szCs w:val="28"/>
        </w:rPr>
        <w:t>扫描</w:t>
      </w:r>
      <w:proofErr w:type="gramEnd"/>
      <w:r w:rsidRPr="0018016A">
        <w:rPr>
          <w:rFonts w:ascii="仿宋_GB2312" w:eastAsia="仿宋_GB2312" w:hAnsi="仿宋" w:hint="eastAsia"/>
          <w:spacing w:val="1"/>
          <w:sz w:val="28"/>
          <w:szCs w:val="28"/>
        </w:rPr>
        <w:t>件、照片等形式电子文件）；要求第三方出具的盖章件原件（如联合协议、分包意向协议、制造商授权书等），投标文件中应使用原件的电子件</w:t>
      </w:r>
      <w:r w:rsidRPr="0018016A">
        <w:rPr>
          <w:rFonts w:ascii="仿宋_GB2312" w:eastAsia="仿宋_GB2312" w:hint="eastAsia"/>
          <w:color w:val="000000" w:themeColor="text1"/>
          <w:sz w:val="28"/>
          <w:szCs w:val="28"/>
        </w:rPr>
        <w:t>。</w:t>
      </w:r>
    </w:p>
    <w:p w14:paraId="0EF1BB47" w14:textId="77777777" w:rsidR="00521236" w:rsidRPr="0018016A" w:rsidRDefault="00521236" w:rsidP="00521236">
      <w:pPr>
        <w:tabs>
          <w:tab w:val="left" w:pos="360"/>
          <w:tab w:val="left" w:pos="900"/>
        </w:tabs>
        <w:snapToGrid w:val="0"/>
        <w:spacing w:line="360" w:lineRule="auto"/>
        <w:ind w:leftChars="177" w:left="932"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14.2</w:t>
      </w:r>
      <w:r w:rsidRPr="0018016A">
        <w:rPr>
          <w:rFonts w:ascii="仿宋_GB2312" w:eastAsia="仿宋_GB2312" w:hAnsi="仿宋"/>
          <w:spacing w:val="1"/>
          <w:sz w:val="28"/>
          <w:szCs w:val="28"/>
        </w:rPr>
        <w:t>招标文件要求盖章的内容，一般通过投标文件编制工具加盖电子签章</w:t>
      </w:r>
      <w:r w:rsidRPr="0018016A">
        <w:rPr>
          <w:rFonts w:ascii="仿宋_GB2312" w:eastAsia="仿宋_GB2312" w:hint="eastAsia"/>
          <w:color w:val="000000" w:themeColor="text1"/>
          <w:sz w:val="28"/>
          <w:szCs w:val="28"/>
        </w:rPr>
        <w:t>。</w:t>
      </w:r>
    </w:p>
    <w:p w14:paraId="6AAA4451" w14:textId="77777777" w:rsidR="00521236" w:rsidRDefault="00521236" w:rsidP="00521236">
      <w:pPr>
        <w:tabs>
          <w:tab w:val="left" w:pos="900"/>
          <w:tab w:val="left" w:pos="1080"/>
        </w:tabs>
        <w:snapToGrid w:val="0"/>
        <w:spacing w:line="360" w:lineRule="auto"/>
        <w:ind w:left="357"/>
        <w:rPr>
          <w:rFonts w:ascii="仿宋_GB2312" w:eastAsia="仿宋_GB2312"/>
          <w:sz w:val="28"/>
          <w:szCs w:val="28"/>
        </w:rPr>
      </w:pPr>
    </w:p>
    <w:p w14:paraId="210BDA1A" w14:textId="77777777" w:rsidR="00521236" w:rsidRDefault="00521236" w:rsidP="00521236">
      <w:pPr>
        <w:pStyle w:val="21"/>
        <w:keepNext w:val="0"/>
        <w:keepLines w:val="0"/>
        <w:spacing w:before="0" w:line="360" w:lineRule="auto"/>
        <w:rPr>
          <w:rFonts w:ascii="仿宋_GB2312" w:eastAsia="仿宋_GB2312" w:hAnsi="Times New Roman"/>
          <w:sz w:val="28"/>
          <w:szCs w:val="28"/>
        </w:rPr>
      </w:pPr>
      <w:r>
        <w:rPr>
          <w:rFonts w:ascii="仿宋_GB2312" w:eastAsia="仿宋_GB2312" w:hAnsi="Times New Roman" w:hint="eastAsia"/>
          <w:sz w:val="28"/>
          <w:szCs w:val="28"/>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5EBAE8E4" w14:textId="77777777" w:rsidR="00521236" w:rsidRDefault="00521236" w:rsidP="0052123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3" w:name="_Toc226337231"/>
      <w:bookmarkStart w:id="424" w:name="_Toc164351629"/>
      <w:bookmarkStart w:id="425" w:name="_Toc164608649"/>
      <w:bookmarkStart w:id="426" w:name="_Toc195842900"/>
      <w:bookmarkStart w:id="427" w:name="_Toc264969225"/>
      <w:bookmarkStart w:id="428" w:name="_Toc151193633"/>
      <w:bookmarkStart w:id="429" w:name="_Toc305158877"/>
      <w:bookmarkStart w:id="430" w:name="_Toc151193705"/>
      <w:bookmarkStart w:id="431" w:name="_Toc164229230"/>
      <w:bookmarkStart w:id="432" w:name="_Toc226965808"/>
      <w:bookmarkStart w:id="433" w:name="_Toc149720828"/>
      <w:bookmarkStart w:id="434" w:name="_Toc151193849"/>
      <w:bookmarkStart w:id="435" w:name="_Toc151190162"/>
      <w:bookmarkStart w:id="436" w:name="_Toc127151736"/>
      <w:bookmarkStart w:id="437" w:name="_Toc226309779"/>
      <w:bookmarkStart w:id="438" w:name="_Toc164608804"/>
      <w:bookmarkStart w:id="439" w:name="_Toc150509286"/>
      <w:bookmarkStart w:id="440" w:name="_Toc127151535"/>
      <w:bookmarkStart w:id="441" w:name="_Toc226965725"/>
      <w:bookmarkStart w:id="442" w:name="_Toc150774635"/>
      <w:bookmarkStart w:id="443" w:name="_Toc150774740"/>
      <w:bookmarkStart w:id="444" w:name="_Toc520356160"/>
      <w:bookmarkStart w:id="445" w:name="_Toc151193923"/>
      <w:bookmarkStart w:id="446" w:name="_Toc150480773"/>
      <w:bookmarkStart w:id="447" w:name="_Toc265228373"/>
      <w:bookmarkStart w:id="448" w:name="_Toc142311037"/>
      <w:bookmarkStart w:id="449" w:name="_Toc305158803"/>
      <w:bookmarkStart w:id="450" w:name="_Toc151193777"/>
      <w:bookmarkStart w:id="451" w:name="_Toc127161449"/>
      <w:bookmarkStart w:id="452" w:name="_Toc164229376"/>
      <w:r>
        <w:rPr>
          <w:rFonts w:ascii="仿宋_GB2312" w:eastAsia="仿宋_GB2312" w:hint="eastAsia"/>
          <w:sz w:val="28"/>
          <w:szCs w:val="28"/>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ascii="仿宋_GB2312" w:eastAsia="仿宋_GB2312" w:hint="eastAsia"/>
          <w:sz w:val="28"/>
          <w:szCs w:val="28"/>
        </w:rPr>
        <w:t>提交</w:t>
      </w:r>
    </w:p>
    <w:p w14:paraId="43855DAD" w14:textId="77777777" w:rsidR="00521236" w:rsidRPr="0018016A" w:rsidRDefault="00521236" w:rsidP="00521236">
      <w:pPr>
        <w:tabs>
          <w:tab w:val="left" w:pos="360"/>
          <w:tab w:val="left" w:pos="900"/>
        </w:tabs>
        <w:snapToGrid w:val="0"/>
        <w:spacing w:line="360" w:lineRule="auto"/>
        <w:ind w:leftChars="100" w:left="770" w:hangingChars="200" w:hanging="560"/>
        <w:outlineLvl w:val="1"/>
        <w:rPr>
          <w:rFonts w:ascii="仿宋_GB2312" w:eastAsia="仿宋_GB2312"/>
          <w:color w:val="000000" w:themeColor="text1"/>
          <w:sz w:val="28"/>
          <w:szCs w:val="28"/>
        </w:rPr>
      </w:pPr>
      <w:r w:rsidRPr="0018016A">
        <w:rPr>
          <w:rFonts w:ascii="仿宋_GB2312" w:eastAsia="仿宋_GB2312" w:hint="eastAsia"/>
          <w:color w:val="000000" w:themeColor="text1"/>
          <w:sz w:val="28"/>
          <w:szCs w:val="28"/>
        </w:rPr>
        <w:t>15.1</w:t>
      </w:r>
      <w:r w:rsidRPr="0018016A">
        <w:rPr>
          <w:rFonts w:ascii="仿宋_GB2312" w:eastAsia="仿宋_GB2312" w:hAnsi="仿宋"/>
          <w:spacing w:val="1"/>
          <w:sz w:val="28"/>
          <w:szCs w:val="28"/>
        </w:rPr>
        <w:t>本项目使用</w:t>
      </w:r>
      <w:r w:rsidRPr="0018016A">
        <w:rPr>
          <w:rFonts w:ascii="仿宋_GB2312" w:eastAsia="仿宋_GB2312" w:hAnsi="仿宋" w:hint="eastAsia"/>
          <w:spacing w:val="1"/>
          <w:sz w:val="28"/>
          <w:szCs w:val="28"/>
        </w:rPr>
        <w:t>北京市政府采购电子交易平台</w:t>
      </w:r>
      <w:r w:rsidRPr="0018016A">
        <w:rPr>
          <w:rFonts w:ascii="仿宋_GB2312" w:eastAsia="仿宋_GB2312" w:hAnsi="仿宋"/>
          <w:spacing w:val="1"/>
          <w:sz w:val="28"/>
          <w:szCs w:val="28"/>
        </w:rPr>
        <w:t>。投标人根据招标文件及电子交易平台供应商操作手册要求编制、生成并提交电子投标文件</w:t>
      </w:r>
      <w:r w:rsidRPr="0018016A">
        <w:rPr>
          <w:rFonts w:ascii="仿宋_GB2312" w:eastAsia="仿宋_GB2312" w:hint="eastAsia"/>
          <w:color w:val="000000" w:themeColor="text1"/>
          <w:sz w:val="28"/>
          <w:szCs w:val="28"/>
        </w:rPr>
        <w:t>。</w:t>
      </w:r>
    </w:p>
    <w:p w14:paraId="6E67906F" w14:textId="77777777" w:rsidR="00521236" w:rsidRPr="0018016A" w:rsidRDefault="00521236" w:rsidP="00521236">
      <w:pPr>
        <w:tabs>
          <w:tab w:val="left" w:pos="360"/>
          <w:tab w:val="left" w:pos="900"/>
        </w:tabs>
        <w:snapToGrid w:val="0"/>
        <w:spacing w:line="360" w:lineRule="auto"/>
        <w:ind w:leftChars="100" w:left="770"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15.2</w:t>
      </w:r>
      <w:r w:rsidRPr="0018016A">
        <w:rPr>
          <w:rFonts w:ascii="仿宋_GB2312" w:eastAsia="仿宋_GB2312" w:hAnsi="仿宋" w:cs="Arial"/>
          <w:spacing w:val="18"/>
          <w:sz w:val="28"/>
          <w:szCs w:val="28"/>
        </w:rPr>
        <w:t>采购人及采购代理机构拒绝接受通过电子交易平台以外任何形式提交的投标文件，投标保证金除外</w:t>
      </w:r>
      <w:r w:rsidRPr="0018016A">
        <w:rPr>
          <w:rFonts w:ascii="仿宋_GB2312" w:eastAsia="仿宋_GB2312" w:hint="eastAsia"/>
          <w:color w:val="000000" w:themeColor="text1"/>
          <w:sz w:val="28"/>
          <w:szCs w:val="28"/>
        </w:rPr>
        <w:t>。</w:t>
      </w:r>
    </w:p>
    <w:p w14:paraId="161CE352" w14:textId="77777777" w:rsidR="00521236" w:rsidRDefault="00521236" w:rsidP="0052123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3" w:name="_Toc142311038"/>
      <w:bookmarkStart w:id="454" w:name="_Toc151193634"/>
      <w:bookmarkStart w:id="455" w:name="_Toc164229377"/>
      <w:bookmarkStart w:id="456" w:name="_Toc151190163"/>
      <w:bookmarkStart w:id="457" w:name="_Toc150774636"/>
      <w:bookmarkStart w:id="458" w:name="_Toc151193924"/>
      <w:bookmarkStart w:id="459" w:name="_Toc127151737"/>
      <w:bookmarkStart w:id="460" w:name="_Toc127151536"/>
      <w:bookmarkStart w:id="461" w:name="_Toc195842901"/>
      <w:bookmarkStart w:id="462" w:name="_Toc150774741"/>
      <w:bookmarkStart w:id="463" w:name="_Toc150509287"/>
      <w:bookmarkStart w:id="464" w:name="_Toc149720829"/>
      <w:bookmarkStart w:id="465" w:name="_Toc164351630"/>
      <w:bookmarkStart w:id="466" w:name="_Toc520356161"/>
      <w:bookmarkStart w:id="467" w:name="_Toc226965809"/>
      <w:bookmarkStart w:id="468" w:name="_Toc150480774"/>
      <w:bookmarkStart w:id="469" w:name="_Toc226309780"/>
      <w:bookmarkStart w:id="470" w:name="_Toc151193706"/>
      <w:bookmarkStart w:id="471" w:name="_Toc164608650"/>
      <w:bookmarkStart w:id="472" w:name="_Toc305158804"/>
      <w:bookmarkStart w:id="473" w:name="_Toc226965726"/>
      <w:bookmarkStart w:id="474" w:name="_Toc151193850"/>
      <w:bookmarkStart w:id="475" w:name="_Toc264969226"/>
      <w:bookmarkStart w:id="476" w:name="_Toc305158878"/>
      <w:bookmarkStart w:id="477" w:name="_Toc127161450"/>
      <w:bookmarkStart w:id="478" w:name="_Toc164229231"/>
      <w:bookmarkStart w:id="479" w:name="_Toc265228374"/>
      <w:bookmarkStart w:id="480" w:name="_Toc164608805"/>
      <w:bookmarkStart w:id="481" w:name="_Toc226337232"/>
      <w:bookmarkStart w:id="482" w:name="_Toc151193778"/>
      <w:r>
        <w:rPr>
          <w:rFonts w:ascii="仿宋_GB2312" w:eastAsia="仿宋_GB2312" w:hint="eastAsia"/>
          <w:sz w:val="28"/>
          <w:szCs w:val="28"/>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ascii="仿宋_GB2312" w:eastAsia="仿宋_GB2312" w:hint="eastAsia"/>
          <w:sz w:val="28"/>
          <w:szCs w:val="28"/>
        </w:rPr>
        <w:t>时间</w:t>
      </w:r>
    </w:p>
    <w:p w14:paraId="6D4970F7" w14:textId="77777777" w:rsidR="00521236" w:rsidRDefault="00521236" w:rsidP="00521236">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357FAC11" w14:textId="77777777" w:rsidR="00521236" w:rsidRDefault="00521236" w:rsidP="0052123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3" w:name="_Toc151193707"/>
      <w:bookmarkStart w:id="484" w:name="_Toc149720830"/>
      <w:bookmarkStart w:id="485" w:name="_Toc127151738"/>
      <w:bookmarkStart w:id="486" w:name="_Toc226965810"/>
      <w:bookmarkStart w:id="487" w:name="_Toc150774742"/>
      <w:bookmarkStart w:id="488" w:name="_Toc151193925"/>
      <w:bookmarkStart w:id="489" w:name="_Toc226309781"/>
      <w:bookmarkStart w:id="490" w:name="_Toc127161451"/>
      <w:bookmarkStart w:id="491" w:name="_Toc164229232"/>
      <w:bookmarkStart w:id="492" w:name="_Toc226337233"/>
      <w:bookmarkStart w:id="493" w:name="_Toc264969227"/>
      <w:bookmarkStart w:id="494" w:name="_Toc195842902"/>
      <w:bookmarkStart w:id="495" w:name="_Toc226965727"/>
      <w:bookmarkStart w:id="496" w:name="_Toc151193851"/>
      <w:bookmarkStart w:id="497" w:name="_Toc151193635"/>
      <w:bookmarkStart w:id="498" w:name="_Toc305158805"/>
      <w:bookmarkStart w:id="499" w:name="_Toc164608651"/>
      <w:bookmarkStart w:id="500" w:name="_Toc150480775"/>
      <w:bookmarkStart w:id="501" w:name="_Toc265228375"/>
      <w:bookmarkStart w:id="502" w:name="_Toc151193779"/>
      <w:bookmarkStart w:id="503" w:name="_Toc164229378"/>
      <w:bookmarkStart w:id="504" w:name="_Toc150509288"/>
      <w:bookmarkStart w:id="505" w:name="_Toc150774637"/>
      <w:bookmarkStart w:id="506" w:name="_Toc164351631"/>
      <w:bookmarkStart w:id="507" w:name="_Toc164608806"/>
      <w:bookmarkStart w:id="508" w:name="_Toc127151537"/>
      <w:bookmarkStart w:id="509" w:name="_Toc142311039"/>
      <w:bookmarkStart w:id="510" w:name="_Toc305158879"/>
      <w:bookmarkStart w:id="511" w:name="_Toc520356162"/>
      <w:bookmarkStart w:id="512" w:name="_Toc151190164"/>
      <w:r>
        <w:rPr>
          <w:rFonts w:ascii="仿宋_GB2312" w:eastAsia="仿宋_GB2312" w:hint="eastAsia"/>
          <w:sz w:val="28"/>
          <w:szCs w:val="28"/>
        </w:rPr>
        <w:lastRenderedPageBreak/>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DF8D712" w14:textId="77777777" w:rsidR="00521236" w:rsidRDefault="00521236" w:rsidP="00521236">
      <w:pPr>
        <w:pStyle w:val="ae"/>
        <w:tabs>
          <w:tab w:val="left" w:pos="1179"/>
          <w:tab w:val="left" w:pos="10065"/>
        </w:tabs>
        <w:spacing w:line="360" w:lineRule="auto"/>
        <w:ind w:leftChars="100" w:left="774" w:rightChars="-69" w:right="-145" w:hangingChars="200" w:hanging="564"/>
        <w:rPr>
          <w:rFonts w:ascii="仿宋_GB2312" w:eastAsia="仿宋_GB2312" w:hAnsi="仿宋"/>
          <w:spacing w:val="1"/>
          <w:sz w:val="28"/>
          <w:szCs w:val="28"/>
        </w:rPr>
      </w:pPr>
      <w:r>
        <w:rPr>
          <w:rFonts w:ascii="仿宋_GB2312" w:eastAsia="仿宋_GB2312" w:hAnsi="仿宋"/>
          <w:spacing w:val="1"/>
          <w:sz w:val="28"/>
          <w:szCs w:val="28"/>
        </w:rPr>
        <w:t>17.1投标截止时间前，投标人可以通过电子交易平台对所</w:t>
      </w:r>
      <w:r>
        <w:rPr>
          <w:rFonts w:ascii="仿宋" w:eastAsia="仿宋" w:hAnsi="仿宋" w:cs="仿宋" w:hint="eastAsia"/>
          <w:spacing w:val="1"/>
          <w:sz w:val="28"/>
          <w:szCs w:val="28"/>
        </w:rPr>
        <w:t>提</w:t>
      </w:r>
      <w:r>
        <w:rPr>
          <w:rFonts w:ascii="仿宋_GB2312" w:eastAsia="仿宋_GB2312" w:hAnsi="仿宋"/>
          <w:spacing w:val="1"/>
          <w:sz w:val="28"/>
          <w:szCs w:val="28"/>
        </w:rPr>
        <w:t>交的投标文件进行补充、修改或者撤回。投标保证金的补充、修改或者撤回无需通过电子交易平台，但应就其补充、修改或者撤回通知采购人或采购代理机构。</w:t>
      </w:r>
    </w:p>
    <w:p w14:paraId="4E5FD802" w14:textId="77777777" w:rsidR="00521236" w:rsidRPr="0018016A" w:rsidRDefault="00521236" w:rsidP="00521236">
      <w:pPr>
        <w:tabs>
          <w:tab w:val="left" w:pos="360"/>
          <w:tab w:val="left" w:pos="900"/>
        </w:tabs>
        <w:snapToGrid w:val="0"/>
        <w:spacing w:line="360" w:lineRule="auto"/>
        <w:ind w:leftChars="100" w:left="774" w:hangingChars="200" w:hanging="564"/>
        <w:outlineLvl w:val="1"/>
        <w:rPr>
          <w:rFonts w:ascii="仿宋_GB2312" w:eastAsia="仿宋_GB2312"/>
          <w:sz w:val="28"/>
          <w:szCs w:val="28"/>
        </w:rPr>
      </w:pPr>
      <w:r w:rsidRPr="0018016A">
        <w:rPr>
          <w:rFonts w:ascii="仿宋_GB2312" w:eastAsia="仿宋_GB2312" w:hAnsi="仿宋"/>
          <w:spacing w:val="1"/>
          <w:sz w:val="28"/>
          <w:szCs w:val="28"/>
        </w:rPr>
        <w:t>17.2投标人对投标文件的补充、修改的内容应当按照招标文件要求签署、盖章，作为投标文件的组成部分。</w:t>
      </w:r>
    </w:p>
    <w:p w14:paraId="4DEE91FA" w14:textId="77777777" w:rsidR="00521236" w:rsidRDefault="00521236" w:rsidP="00521236">
      <w:pPr>
        <w:spacing w:line="360" w:lineRule="auto"/>
        <w:rPr>
          <w:rFonts w:ascii="仿宋_GB2312" w:eastAsia="仿宋_GB2312"/>
          <w:sz w:val="28"/>
          <w:szCs w:val="28"/>
        </w:rPr>
      </w:pPr>
    </w:p>
    <w:p w14:paraId="54630813" w14:textId="77777777" w:rsidR="00521236" w:rsidRDefault="00521236" w:rsidP="00521236">
      <w:pPr>
        <w:pStyle w:val="21"/>
        <w:keepNext w:val="0"/>
        <w:keepLines w:val="0"/>
        <w:spacing w:before="0" w:line="360" w:lineRule="auto"/>
        <w:rPr>
          <w:rFonts w:ascii="仿宋_GB2312" w:eastAsia="仿宋_GB2312" w:hAnsi="Times New Roman"/>
          <w:sz w:val="28"/>
          <w:szCs w:val="28"/>
        </w:rPr>
      </w:pPr>
      <w:bookmarkStart w:id="513" w:name="_Toc150774638"/>
      <w:bookmarkStart w:id="514" w:name="_Toc151193780"/>
      <w:bookmarkStart w:id="515" w:name="_Toc127151538"/>
      <w:bookmarkStart w:id="516" w:name="_Toc264969228"/>
      <w:bookmarkStart w:id="517" w:name="_Toc151193852"/>
      <w:bookmarkStart w:id="518" w:name="_Toc195842903"/>
      <w:bookmarkStart w:id="519" w:name="_Toc305158806"/>
      <w:bookmarkStart w:id="520" w:name="_Toc226309782"/>
      <w:bookmarkStart w:id="521" w:name="_Toc520356163"/>
      <w:bookmarkStart w:id="522" w:name="_Toc150509289"/>
      <w:bookmarkStart w:id="523" w:name="_Toc150480776"/>
      <w:bookmarkStart w:id="524" w:name="_Toc226965811"/>
      <w:bookmarkStart w:id="525" w:name="_Toc150774743"/>
      <w:bookmarkStart w:id="526" w:name="_Toc142311040"/>
      <w:bookmarkStart w:id="527" w:name="_Toc151193636"/>
      <w:bookmarkStart w:id="528" w:name="_Toc226965728"/>
      <w:bookmarkStart w:id="529" w:name="_Toc226337234"/>
      <w:bookmarkStart w:id="530" w:name="_Toc151190165"/>
      <w:bookmarkStart w:id="531" w:name="_Toc151193708"/>
      <w:bookmarkStart w:id="532" w:name="_Toc151193926"/>
      <w:bookmarkStart w:id="533" w:name="_Toc305158880"/>
      <w:bookmarkStart w:id="534" w:name="_Toc265228376"/>
      <w:r>
        <w:rPr>
          <w:rFonts w:ascii="仿宋_GB2312" w:eastAsia="仿宋_GB2312" w:hAnsi="Times New Roman" w:hint="eastAsia"/>
          <w:sz w:val="28"/>
          <w:szCs w:val="28"/>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6399C16" w14:textId="77777777" w:rsidR="00521236" w:rsidRDefault="00521236" w:rsidP="0052123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35" w:name="_Toc150774639"/>
      <w:bookmarkStart w:id="536" w:name="_Toc151193853"/>
      <w:bookmarkStart w:id="537" w:name="_Toc127151539"/>
      <w:bookmarkStart w:id="538" w:name="_Toc150509290"/>
      <w:bookmarkStart w:id="539" w:name="_Toc151193781"/>
      <w:bookmarkStart w:id="540" w:name="_Toc150774744"/>
      <w:bookmarkStart w:id="541" w:name="_Toc127151740"/>
      <w:bookmarkStart w:id="542" w:name="_Toc164229234"/>
      <w:bookmarkStart w:id="543" w:name="_Toc142311041"/>
      <w:bookmarkStart w:id="544" w:name="_Toc164229380"/>
      <w:bookmarkStart w:id="545" w:name="_Toc226965729"/>
      <w:bookmarkStart w:id="546" w:name="_Toc149720832"/>
      <w:bookmarkStart w:id="547" w:name="_Toc226965812"/>
      <w:bookmarkStart w:id="548" w:name="_Toc164351633"/>
      <w:bookmarkStart w:id="549" w:name="_Toc127161453"/>
      <w:bookmarkStart w:id="550" w:name="_Toc305158881"/>
      <w:bookmarkStart w:id="551" w:name="_Toc151193709"/>
      <w:bookmarkStart w:id="552" w:name="_Toc151193927"/>
      <w:bookmarkStart w:id="553" w:name="_Toc265228377"/>
      <w:bookmarkStart w:id="554" w:name="_Toc520356164"/>
      <w:bookmarkStart w:id="555" w:name="_Toc151190166"/>
      <w:bookmarkStart w:id="556" w:name="_Toc264969229"/>
      <w:bookmarkStart w:id="557" w:name="_Toc305158807"/>
      <w:bookmarkStart w:id="558" w:name="_Toc226309783"/>
      <w:bookmarkStart w:id="559" w:name="_Toc150480777"/>
      <w:bookmarkStart w:id="560" w:name="_Toc164608808"/>
      <w:bookmarkStart w:id="561" w:name="_Toc195842904"/>
      <w:bookmarkStart w:id="562" w:name="_Toc164608653"/>
      <w:bookmarkStart w:id="563" w:name="_Toc226337235"/>
      <w:bookmarkStart w:id="564" w:name="_Toc151193637"/>
      <w:r>
        <w:rPr>
          <w:rFonts w:ascii="仿宋_GB2312" w:eastAsia="仿宋_GB2312" w:hint="eastAsia"/>
          <w:sz w:val="28"/>
          <w:szCs w:val="28"/>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B25FA5F" w14:textId="77777777" w:rsidR="00521236" w:rsidRDefault="00521236" w:rsidP="00521236">
      <w:pPr>
        <w:pStyle w:val="ae"/>
        <w:tabs>
          <w:tab w:val="left" w:pos="1052"/>
          <w:tab w:val="left" w:pos="10065"/>
        </w:tabs>
        <w:spacing w:before="157" w:line="360" w:lineRule="auto"/>
        <w:ind w:leftChars="100" w:left="770" w:hangingChars="200" w:hanging="560"/>
        <w:rPr>
          <w:rFonts w:ascii="仿宋_GB2312" w:eastAsia="仿宋_GB2312" w:hAnsi="仿宋"/>
          <w:spacing w:val="1"/>
          <w:sz w:val="28"/>
          <w:szCs w:val="28"/>
        </w:rPr>
      </w:pPr>
      <w:r>
        <w:rPr>
          <w:rFonts w:ascii="仿宋_GB2312" w:eastAsia="仿宋_GB2312" w:hint="eastAsia"/>
          <w:color w:val="000000" w:themeColor="text1"/>
          <w:sz w:val="28"/>
          <w:szCs w:val="28"/>
        </w:rPr>
        <w:t>1</w:t>
      </w:r>
      <w:r>
        <w:rPr>
          <w:rFonts w:ascii="仿宋_GB2312" w:eastAsia="仿宋_GB2312" w:hAnsi="仿宋"/>
          <w:spacing w:val="1"/>
          <w:sz w:val="28"/>
          <w:szCs w:val="28"/>
        </w:rPr>
        <w:t>8.</w:t>
      </w:r>
      <w:r>
        <w:rPr>
          <w:rFonts w:ascii="仿宋_GB2312" w:eastAsia="仿宋_GB2312" w:hAnsi="仿宋" w:hint="eastAsia"/>
          <w:spacing w:val="1"/>
          <w:sz w:val="28"/>
          <w:szCs w:val="28"/>
        </w:rPr>
        <w:t>1</w:t>
      </w:r>
      <w:r>
        <w:rPr>
          <w:rFonts w:ascii="仿宋_GB2312" w:eastAsia="仿宋_GB2312" w:hAnsi="仿宋"/>
          <w:spacing w:val="1"/>
          <w:sz w:val="28"/>
          <w:szCs w:val="28"/>
        </w:rPr>
        <w:t>采购人或采购代理机构将按招标文件的规定，在投标截止时间的同一时间和招标文件预先确定的地点组织开标。</w:t>
      </w:r>
    </w:p>
    <w:p w14:paraId="1B02C417" w14:textId="77777777" w:rsidR="00521236" w:rsidRDefault="00521236" w:rsidP="00521236">
      <w:pPr>
        <w:pStyle w:val="ae"/>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18.2本项目开标使用北京市政府采购电子交易平台。投标人应在规定的时间内对投标文件进行解密，因非系统原因导致的解密失败，视为投标无效。</w:t>
      </w:r>
    </w:p>
    <w:p w14:paraId="542954F6" w14:textId="77777777" w:rsidR="00521236" w:rsidRDefault="00521236" w:rsidP="00521236">
      <w:pPr>
        <w:pStyle w:val="ae"/>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18.3开标过程将使用电子交易平台宣布投标人名称、投标价格和招标文件规定的需要宣布的其他内容并进行记录，并由参加开标的各投标人确认。投标人未在规定时间内</w:t>
      </w:r>
      <w:r>
        <w:rPr>
          <w:rFonts w:ascii="仿宋" w:eastAsia="仿宋" w:hAnsi="仿宋" w:cs="仿宋" w:hint="eastAsia"/>
          <w:spacing w:val="1"/>
          <w:sz w:val="28"/>
          <w:szCs w:val="28"/>
        </w:rPr>
        <w:t>提</w:t>
      </w:r>
      <w:r>
        <w:rPr>
          <w:rFonts w:ascii="仿宋_GB2312" w:eastAsia="仿宋_GB2312" w:hAnsi="仿宋"/>
          <w:spacing w:val="1"/>
          <w:sz w:val="28"/>
          <w:szCs w:val="28"/>
        </w:rPr>
        <w:t>出疑义或确认一览表的，视同认可开标结果。</w:t>
      </w:r>
      <w:r>
        <w:rPr>
          <w:rFonts w:ascii="仿宋_GB2312" w:eastAsia="仿宋_GB2312" w:hAnsi="仿宋" w:hint="eastAsia"/>
          <w:spacing w:val="1"/>
          <w:sz w:val="28"/>
          <w:szCs w:val="28"/>
        </w:rPr>
        <w:t xml:space="preserve"> </w:t>
      </w:r>
    </w:p>
    <w:p w14:paraId="50AD3A75" w14:textId="77777777" w:rsidR="00521236" w:rsidRDefault="00521236" w:rsidP="00521236">
      <w:pPr>
        <w:pStyle w:val="ae"/>
        <w:tabs>
          <w:tab w:val="left" w:pos="1052"/>
          <w:tab w:val="left" w:pos="10065"/>
        </w:tabs>
        <w:spacing w:before="158"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18.4 投标人对开标过程和开标记录有疑义，以及认为采购人、采购代理机构</w:t>
      </w:r>
      <w:r>
        <w:rPr>
          <w:rFonts w:ascii="仿宋_GB2312" w:eastAsia="仿宋_GB2312" w:hAnsi="仿宋" w:hint="eastAsia"/>
          <w:spacing w:val="1"/>
          <w:sz w:val="28"/>
          <w:szCs w:val="28"/>
        </w:rPr>
        <w:t>相关工作人员有需要回避的情形的，应当场</w:t>
      </w:r>
      <w:r>
        <w:rPr>
          <w:rFonts w:ascii="仿宋" w:eastAsia="仿宋" w:hAnsi="仿宋" w:cs="仿宋" w:hint="eastAsia"/>
          <w:spacing w:val="1"/>
          <w:sz w:val="28"/>
          <w:szCs w:val="28"/>
        </w:rPr>
        <w:t>提</w:t>
      </w:r>
      <w:r>
        <w:rPr>
          <w:rFonts w:ascii="仿宋_GB2312" w:eastAsia="仿宋_GB2312" w:hAnsi="仿宋"/>
          <w:spacing w:val="1"/>
          <w:sz w:val="28"/>
          <w:szCs w:val="28"/>
        </w:rPr>
        <w:t>出询问或者回避申请。采购人、采购代理机构对投标人</w:t>
      </w:r>
      <w:r>
        <w:rPr>
          <w:rFonts w:ascii="仿宋" w:eastAsia="仿宋" w:hAnsi="仿宋" w:cs="仿宋" w:hint="eastAsia"/>
          <w:spacing w:val="1"/>
          <w:sz w:val="28"/>
          <w:szCs w:val="28"/>
        </w:rPr>
        <w:t>提</w:t>
      </w:r>
      <w:r>
        <w:rPr>
          <w:rFonts w:ascii="仿宋_GB2312" w:eastAsia="仿宋_GB2312" w:hAnsi="仿宋"/>
          <w:spacing w:val="1"/>
          <w:sz w:val="28"/>
          <w:szCs w:val="28"/>
        </w:rPr>
        <w:t>出的询问或者回避申请将及时处理。</w:t>
      </w:r>
    </w:p>
    <w:p w14:paraId="5276BC00" w14:textId="20A87339" w:rsidR="00521236" w:rsidRPr="00424BFB" w:rsidRDefault="00521236" w:rsidP="00521236">
      <w:pPr>
        <w:tabs>
          <w:tab w:val="left" w:pos="1080"/>
          <w:tab w:val="left" w:pos="1589"/>
          <w:tab w:val="left" w:pos="2014"/>
        </w:tabs>
        <w:snapToGrid w:val="0"/>
        <w:spacing w:line="360" w:lineRule="auto"/>
        <w:ind w:left="1077"/>
        <w:rPr>
          <w:rFonts w:ascii="仿宋_GB2312" w:eastAsia="仿宋_GB2312" w:hAnsi="仿宋"/>
          <w:sz w:val="28"/>
          <w:szCs w:val="28"/>
        </w:rPr>
      </w:pPr>
      <w:r w:rsidRPr="00473C81">
        <w:rPr>
          <w:rFonts w:ascii="仿宋_GB2312" w:eastAsia="仿宋_GB2312" w:hAnsi="仿宋"/>
          <w:spacing w:val="1"/>
          <w:sz w:val="28"/>
          <w:szCs w:val="28"/>
        </w:rPr>
        <w:t>18.5投标人不足 3 家的，不予开标</w:t>
      </w:r>
      <w:r w:rsidRPr="00473C81">
        <w:rPr>
          <w:rFonts w:ascii="仿宋_GB2312" w:eastAsia="仿宋_GB2312" w:hint="eastAsia"/>
          <w:color w:val="000000" w:themeColor="text1"/>
          <w:sz w:val="28"/>
          <w:szCs w:val="28"/>
        </w:rPr>
        <w:t>。</w:t>
      </w:r>
    </w:p>
    <w:p w14:paraId="0682A4BC"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5" w:name="_Toc520356165"/>
      <w:r w:rsidRPr="00424BFB">
        <w:rPr>
          <w:rFonts w:ascii="仿宋_GB2312" w:eastAsia="仿宋_GB2312" w:hAnsi="仿宋" w:hint="eastAsia"/>
          <w:sz w:val="28"/>
          <w:szCs w:val="28"/>
        </w:rPr>
        <w:lastRenderedPageBreak/>
        <w:t>资格审查</w:t>
      </w:r>
    </w:p>
    <w:p w14:paraId="5CF6773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见第三章《资格审查》。</w:t>
      </w:r>
    </w:p>
    <w:p w14:paraId="76487EA6"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6" w:name="_Toc226965813"/>
      <w:bookmarkStart w:id="567" w:name="_Toc151190167"/>
      <w:bookmarkStart w:id="568" w:name="_Toc150509291"/>
      <w:bookmarkStart w:id="569" w:name="_Toc127161454"/>
      <w:bookmarkStart w:id="570" w:name="_Toc164229235"/>
      <w:bookmarkStart w:id="571" w:name="_Toc151193928"/>
      <w:bookmarkStart w:id="572" w:name="_Toc265228378"/>
      <w:bookmarkStart w:id="573" w:name="_Toc151193854"/>
      <w:bookmarkStart w:id="574" w:name="_Toc142311042"/>
      <w:bookmarkStart w:id="575" w:name="_Toc164229381"/>
      <w:bookmarkStart w:id="576" w:name="_Toc151193782"/>
      <w:bookmarkStart w:id="577" w:name="_Toc127151540"/>
      <w:bookmarkStart w:id="578" w:name="_Toc164608809"/>
      <w:bookmarkStart w:id="579" w:name="_Toc264969230"/>
      <w:bookmarkStart w:id="580" w:name="_Toc226309784"/>
      <w:bookmarkStart w:id="581" w:name="_Toc305158808"/>
      <w:bookmarkStart w:id="582" w:name="_Toc150480778"/>
      <w:bookmarkStart w:id="583" w:name="_Toc127151741"/>
      <w:bookmarkStart w:id="584" w:name="_Toc164608654"/>
      <w:bookmarkStart w:id="585" w:name="_Toc305158882"/>
      <w:bookmarkStart w:id="586" w:name="_Toc164351634"/>
      <w:bookmarkStart w:id="587" w:name="_Toc195842905"/>
      <w:bookmarkStart w:id="588" w:name="_Toc226965730"/>
      <w:bookmarkStart w:id="589" w:name="_Toc150774745"/>
      <w:bookmarkStart w:id="590" w:name="_Toc151193710"/>
      <w:bookmarkStart w:id="591" w:name="_Toc226337236"/>
      <w:bookmarkStart w:id="592" w:name="_Toc150774640"/>
      <w:bookmarkStart w:id="593" w:name="_Toc149720833"/>
      <w:bookmarkStart w:id="594" w:name="_Toc151193638"/>
      <w:bookmarkEnd w:id="565"/>
      <w:r w:rsidRPr="00424BFB">
        <w:rPr>
          <w:rFonts w:ascii="仿宋_GB2312" w:eastAsia="仿宋_GB2312" w:hAnsi="仿宋" w:hint="eastAsia"/>
          <w:sz w:val="28"/>
          <w:szCs w:val="28"/>
        </w:rPr>
        <w:t>评标委员会</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562FA84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评标委员会根据政府采购有关规定和本次招标采购项目的特点进行组建，并负责具体评标事务，独立履行职责。</w:t>
      </w:r>
      <w:bookmarkStart w:id="595" w:name="_Toc520356166"/>
    </w:p>
    <w:p w14:paraId="7D5897D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96" w:name="_Toc520356169"/>
      <w:bookmarkEnd w:id="595"/>
    </w:p>
    <w:p w14:paraId="4AC71031"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评标程序、评标方法和评标标准</w:t>
      </w:r>
    </w:p>
    <w:p w14:paraId="51C4FB0C"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见第四章《评标程序、评标方法和评标标准》。</w:t>
      </w:r>
    </w:p>
    <w:p w14:paraId="0CDFCDA2" w14:textId="77777777" w:rsidR="00CA2E96" w:rsidRPr="00424BFB" w:rsidRDefault="00CA2E96">
      <w:pPr>
        <w:tabs>
          <w:tab w:val="left" w:pos="360"/>
          <w:tab w:val="left" w:pos="1080"/>
        </w:tabs>
        <w:snapToGrid w:val="0"/>
        <w:spacing w:line="360" w:lineRule="auto"/>
        <w:ind w:left="1080"/>
        <w:rPr>
          <w:rFonts w:ascii="仿宋_GB2312" w:eastAsia="仿宋_GB2312" w:hAnsi="仿宋"/>
          <w:sz w:val="28"/>
          <w:szCs w:val="28"/>
        </w:rPr>
      </w:pPr>
    </w:p>
    <w:p w14:paraId="00E08444" w14:textId="77777777" w:rsidR="00CA2E96" w:rsidRPr="00424BFB" w:rsidRDefault="00CA2E96">
      <w:pPr>
        <w:pStyle w:val="21"/>
        <w:keepNext w:val="0"/>
        <w:keepLines w:val="0"/>
        <w:spacing w:before="0" w:line="360" w:lineRule="auto"/>
        <w:rPr>
          <w:rFonts w:ascii="仿宋_GB2312" w:eastAsia="仿宋_GB2312" w:hAnsi="仿宋"/>
          <w:sz w:val="28"/>
          <w:szCs w:val="28"/>
        </w:rPr>
      </w:pPr>
      <w:bookmarkStart w:id="597" w:name="_Toc151193643"/>
      <w:bookmarkStart w:id="598" w:name="_Toc127151545"/>
      <w:bookmarkStart w:id="599" w:name="_Toc226337241"/>
      <w:bookmarkStart w:id="600" w:name="_Toc226965818"/>
      <w:bookmarkStart w:id="601" w:name="_Toc265228383"/>
      <w:bookmarkStart w:id="602" w:name="_Toc150774750"/>
      <w:bookmarkStart w:id="603" w:name="_Toc151193933"/>
      <w:bookmarkStart w:id="604" w:name="_Toc264969235"/>
      <w:bookmarkStart w:id="605" w:name="_Toc150480783"/>
      <w:bookmarkStart w:id="606" w:name="_Toc305158887"/>
      <w:bookmarkStart w:id="607" w:name="_Toc195842910"/>
      <w:bookmarkStart w:id="608" w:name="_Toc226309789"/>
      <w:bookmarkStart w:id="609" w:name="_Toc151193715"/>
      <w:bookmarkStart w:id="610" w:name="_Toc151190172"/>
      <w:bookmarkStart w:id="611" w:name="_Toc305158813"/>
      <w:bookmarkStart w:id="612" w:name="_Toc151193787"/>
      <w:bookmarkStart w:id="613" w:name="_Toc142311047"/>
      <w:bookmarkStart w:id="614" w:name="_Toc151193859"/>
      <w:bookmarkStart w:id="615" w:name="_Toc226965735"/>
      <w:bookmarkStart w:id="616" w:name="_Toc150509296"/>
      <w:bookmarkStart w:id="617" w:name="_Toc150774645"/>
      <w:r w:rsidRPr="00424BFB">
        <w:rPr>
          <w:rFonts w:ascii="仿宋_GB2312" w:eastAsia="仿宋_GB2312" w:hAnsi="仿宋" w:hint="eastAsia"/>
          <w:sz w:val="28"/>
          <w:szCs w:val="28"/>
        </w:rPr>
        <w:t xml:space="preserve">六   </w:t>
      </w:r>
      <w:bookmarkEnd w:id="596"/>
      <w:r w:rsidRPr="00424BFB">
        <w:rPr>
          <w:rFonts w:ascii="仿宋_GB2312" w:eastAsia="仿宋_GB2312" w:hAnsi="仿宋" w:hint="eastAsia"/>
          <w:sz w:val="28"/>
          <w:szCs w:val="28"/>
        </w:rPr>
        <w:t>确定中标</w:t>
      </w:r>
      <w:bookmarkStart w:id="618" w:name="_Toc127151748"/>
      <w:bookmarkStart w:id="619" w:name="_Toc226337243"/>
      <w:bookmarkStart w:id="620" w:name="_Toc264969237"/>
      <w:bookmarkStart w:id="621" w:name="_Toc142311049"/>
      <w:bookmarkStart w:id="622" w:name="_Toc226965737"/>
      <w:bookmarkStart w:id="623" w:name="_Toc164608816"/>
      <w:bookmarkStart w:id="624" w:name="_Toc164229388"/>
      <w:bookmarkStart w:id="625" w:name="_Toc151193935"/>
      <w:bookmarkStart w:id="626" w:name="_Toc164351641"/>
      <w:bookmarkStart w:id="627" w:name="_Toc164229242"/>
      <w:bookmarkStart w:id="628" w:name="_Toc151193789"/>
      <w:bookmarkStart w:id="629" w:name="_Toc305158889"/>
      <w:bookmarkStart w:id="630" w:name="_Toc305158815"/>
      <w:bookmarkStart w:id="631" w:name="_Toc226309791"/>
      <w:bookmarkStart w:id="632" w:name="_Toc195842912"/>
      <w:bookmarkStart w:id="633" w:name="_Toc151193645"/>
      <w:bookmarkStart w:id="634" w:name="_Toc226965820"/>
      <w:bookmarkStart w:id="635" w:name="_Toc265228385"/>
      <w:bookmarkStart w:id="636" w:name="_Toc151193861"/>
      <w:bookmarkStart w:id="637" w:name="_Toc164608661"/>
      <w:bookmarkStart w:id="638" w:name="_Toc151190174"/>
      <w:bookmarkStart w:id="639" w:name="_Toc151193717"/>
      <w:bookmarkStart w:id="640" w:name="_Toc150774647"/>
      <w:bookmarkStart w:id="641" w:name="_Toc127151547"/>
      <w:bookmarkStart w:id="642" w:name="_Toc150509298"/>
      <w:bookmarkStart w:id="643" w:name="_Toc150480785"/>
      <w:bookmarkStart w:id="644" w:name="_Toc150774752"/>
      <w:bookmarkStart w:id="645" w:name="_Toc149720840"/>
      <w:bookmarkStart w:id="646" w:name="_Toc127161461"/>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403ED1F6"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确定中标人</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509991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1C43F588"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47" w:name="_Toc305158817"/>
      <w:bookmarkStart w:id="648" w:name="_Toc305158891"/>
      <w:bookmarkStart w:id="649" w:name="_Toc164229244"/>
      <w:bookmarkStart w:id="650" w:name="_Toc149720842"/>
      <w:bookmarkStart w:id="651" w:name="_Toc226965739"/>
      <w:bookmarkStart w:id="652" w:name="_Toc151193791"/>
      <w:bookmarkStart w:id="653" w:name="_Toc226337245"/>
      <w:bookmarkStart w:id="654" w:name="_Toc164351643"/>
      <w:bookmarkStart w:id="655" w:name="_Toc142311051"/>
      <w:bookmarkStart w:id="656" w:name="_Toc164608663"/>
      <w:bookmarkStart w:id="657" w:name="_Toc164608818"/>
      <w:bookmarkStart w:id="658" w:name="_Toc164229390"/>
      <w:bookmarkStart w:id="659" w:name="_Toc265228387"/>
      <w:bookmarkStart w:id="660" w:name="_Toc195842914"/>
      <w:bookmarkStart w:id="661" w:name="_Toc226965822"/>
      <w:bookmarkStart w:id="662" w:name="_Toc127151549"/>
      <w:bookmarkStart w:id="663" w:name="_Toc127161463"/>
      <w:bookmarkStart w:id="664" w:name="_Toc151193719"/>
      <w:bookmarkStart w:id="665" w:name="_Toc151193863"/>
      <w:bookmarkStart w:id="666" w:name="_Toc150774754"/>
      <w:bookmarkStart w:id="667" w:name="_Toc264969239"/>
      <w:bookmarkStart w:id="668" w:name="_Toc127151750"/>
      <w:bookmarkStart w:id="669" w:name="_Toc151190176"/>
      <w:bookmarkStart w:id="670" w:name="_Toc151193647"/>
      <w:bookmarkStart w:id="671" w:name="_Toc151193937"/>
      <w:bookmarkStart w:id="672" w:name="_Toc150509300"/>
      <w:bookmarkStart w:id="673" w:name="_Toc150480787"/>
      <w:bookmarkStart w:id="674" w:name="_Toc226309793"/>
      <w:bookmarkStart w:id="675" w:name="_Toc150774649"/>
      <w:bookmarkStart w:id="676" w:name="_Toc520356176"/>
      <w:bookmarkStart w:id="677" w:name="_Ref467307090"/>
      <w:bookmarkStart w:id="678" w:name="_Ref467306425"/>
      <w:r w:rsidRPr="00424BFB">
        <w:rPr>
          <w:rFonts w:ascii="仿宋_GB2312" w:eastAsia="仿宋_GB2312" w:hAnsi="仿宋" w:hint="eastAsia"/>
          <w:sz w:val="28"/>
          <w:szCs w:val="28"/>
        </w:rPr>
        <w:t>中标公告与中标通知书</w:t>
      </w:r>
      <w:bookmarkEnd w:id="647"/>
      <w:bookmarkEnd w:id="648"/>
    </w:p>
    <w:p w14:paraId="762F2FE1"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采购人或采购代理机构自中标人确定之日起2个工作日内，</w:t>
      </w:r>
      <w:r w:rsidRPr="00424BFB">
        <w:rPr>
          <w:rFonts w:ascii="仿宋_GB2312" w:eastAsia="仿宋_GB2312" w:hAnsi="仿宋" w:hint="eastAsia"/>
          <w:color w:val="000000"/>
          <w:kern w:val="0"/>
          <w:sz w:val="28"/>
          <w:szCs w:val="28"/>
        </w:rPr>
        <w:t>在北京市政府采购网公告中标结果</w:t>
      </w:r>
      <w:r w:rsidRPr="00424BFB">
        <w:rPr>
          <w:rFonts w:ascii="仿宋_GB2312" w:eastAsia="仿宋_GB2312" w:hAnsi="仿宋" w:hint="eastAsia"/>
          <w:sz w:val="28"/>
          <w:szCs w:val="28"/>
        </w:rPr>
        <w:t>，同时向中标人发出中标通知书，中标公告期限为1个工作日。</w:t>
      </w:r>
    </w:p>
    <w:p w14:paraId="0B4CC3E7"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中标通知书对采购人和中标供应商均具有法律效力。中标通知书发</w:t>
      </w:r>
      <w:r w:rsidRPr="00424BFB">
        <w:rPr>
          <w:rFonts w:ascii="仿宋_GB2312" w:eastAsia="仿宋_GB2312" w:hAnsi="仿宋" w:hint="eastAsia"/>
          <w:sz w:val="28"/>
          <w:szCs w:val="28"/>
        </w:rPr>
        <w:lastRenderedPageBreak/>
        <w:t>出后，采购人改变中标结果的，或者中标供应商放弃中标项目的，应当依法承担法律责任。</w:t>
      </w:r>
    </w:p>
    <w:p w14:paraId="1B041D75"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废标</w:t>
      </w:r>
    </w:p>
    <w:p w14:paraId="07EACF4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在招标采购中，出现下列情形之一的，应予废标：</w:t>
      </w:r>
    </w:p>
    <w:p w14:paraId="561D7123"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符合专业条件的供应商或者对招标文件作实质响应的供应商不足三家的；</w:t>
      </w:r>
    </w:p>
    <w:p w14:paraId="428A2FF8"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出现影响采购公正的违法、违规行为的；</w:t>
      </w:r>
    </w:p>
    <w:p w14:paraId="4A5F1848"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投标人的报价均超过了采购预算，采购人不能支付的；</w:t>
      </w:r>
    </w:p>
    <w:p w14:paraId="3D335E2B"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因重大变故，采购任务取消的。</w:t>
      </w:r>
    </w:p>
    <w:p w14:paraId="76B0738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proofErr w:type="gramStart"/>
      <w:r w:rsidRPr="00424BFB">
        <w:rPr>
          <w:rFonts w:ascii="仿宋_GB2312" w:eastAsia="仿宋_GB2312" w:hAnsi="仿宋" w:hint="eastAsia"/>
          <w:sz w:val="28"/>
          <w:szCs w:val="28"/>
        </w:rPr>
        <w:t>废标后</w:t>
      </w:r>
      <w:proofErr w:type="gramEnd"/>
      <w:r w:rsidRPr="00424BFB">
        <w:rPr>
          <w:rFonts w:ascii="仿宋_GB2312" w:eastAsia="仿宋_GB2312" w:hAnsi="仿宋" w:hint="eastAsia"/>
          <w:sz w:val="28"/>
          <w:szCs w:val="28"/>
        </w:rPr>
        <w:t>，采购人将</w:t>
      </w:r>
      <w:proofErr w:type="gramStart"/>
      <w:r w:rsidRPr="00424BFB">
        <w:rPr>
          <w:rFonts w:ascii="仿宋_GB2312" w:eastAsia="仿宋_GB2312" w:hAnsi="仿宋" w:hint="eastAsia"/>
          <w:sz w:val="28"/>
          <w:szCs w:val="28"/>
        </w:rPr>
        <w:t>废标理由</w:t>
      </w:r>
      <w:proofErr w:type="gramEnd"/>
      <w:r w:rsidRPr="00424BFB">
        <w:rPr>
          <w:rFonts w:ascii="仿宋_GB2312" w:eastAsia="仿宋_GB2312" w:hAnsi="仿宋" w:hint="eastAsia"/>
          <w:sz w:val="28"/>
          <w:szCs w:val="28"/>
        </w:rPr>
        <w:t>通知所有投标人。</w:t>
      </w:r>
    </w:p>
    <w:p w14:paraId="6A4E09EA"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79" w:name="_Toc195842915"/>
      <w:bookmarkStart w:id="680" w:name="_Toc226337246"/>
      <w:bookmarkStart w:id="681" w:name="_Toc226965740"/>
      <w:bookmarkStart w:id="682" w:name="_Toc265228388"/>
      <w:bookmarkStart w:id="683" w:name="_Toc127151751"/>
      <w:bookmarkStart w:id="684" w:name="_Toc150774755"/>
      <w:bookmarkStart w:id="685" w:name="_Toc226309794"/>
      <w:bookmarkStart w:id="686" w:name="_Toc149720843"/>
      <w:bookmarkStart w:id="687" w:name="_Toc150774650"/>
      <w:bookmarkStart w:id="688" w:name="_Toc226965823"/>
      <w:bookmarkStart w:id="689" w:name="_Toc127151550"/>
      <w:bookmarkStart w:id="690" w:name="_Toc151193792"/>
      <w:bookmarkStart w:id="691" w:name="_Toc305158818"/>
      <w:bookmarkStart w:id="692" w:name="_Ref467306377"/>
      <w:bookmarkStart w:id="693" w:name="_Toc151190177"/>
      <w:bookmarkStart w:id="694" w:name="_Toc150480788"/>
      <w:bookmarkStart w:id="695" w:name="_Toc164608664"/>
      <w:bookmarkStart w:id="696" w:name="_Toc150509301"/>
      <w:bookmarkStart w:id="697" w:name="_Ref467307062"/>
      <w:bookmarkStart w:id="698" w:name="_Toc164229245"/>
      <w:bookmarkStart w:id="699" w:name="_Toc151193648"/>
      <w:bookmarkStart w:id="700" w:name="_Toc164608819"/>
      <w:bookmarkStart w:id="701" w:name="_Toc164351644"/>
      <w:bookmarkStart w:id="702" w:name="_Toc151193720"/>
      <w:bookmarkStart w:id="703" w:name="_Toc520356175"/>
      <w:bookmarkStart w:id="704" w:name="_Toc127161464"/>
      <w:bookmarkStart w:id="705" w:name="_Toc164229391"/>
      <w:bookmarkStart w:id="706" w:name="_Ref467307204"/>
      <w:bookmarkStart w:id="707" w:name="_Toc142311052"/>
      <w:bookmarkStart w:id="708" w:name="_Toc151193864"/>
      <w:bookmarkStart w:id="709" w:name="_Ref467306978"/>
      <w:bookmarkStart w:id="710" w:name="_Toc305158892"/>
      <w:bookmarkStart w:id="711" w:name="_Toc151193938"/>
      <w:bookmarkStart w:id="712" w:name="_Toc264969240"/>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Pr="00424BFB">
        <w:rPr>
          <w:rFonts w:ascii="仿宋_GB2312" w:eastAsia="仿宋_GB2312" w:hAnsi="仿宋" w:hint="eastAsia"/>
          <w:sz w:val="28"/>
          <w:szCs w:val="28"/>
        </w:rPr>
        <w:t>签订合同</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EDF559C"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68E42852"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中标人拒绝与采购人签订合同的，采购人可以按照评标报告推荐的中标候选人名单排序，确定下一候选人为中标人，也可以重新开展政府采购活动。</w:t>
      </w:r>
    </w:p>
    <w:p w14:paraId="13EBCC26"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联合体中标的，联合体各方应当共同与采购人签订合同，就中标项目向采购人承担连带责任。</w:t>
      </w:r>
    </w:p>
    <w:p w14:paraId="5803990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政府采购合同不能转包。</w:t>
      </w:r>
    </w:p>
    <w:p w14:paraId="1D12AFD6"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424BFB">
        <w:rPr>
          <w:rFonts w:ascii="仿宋_GB2312" w:eastAsia="仿宋_GB2312" w:hAnsi="仿宋" w:hint="eastAsia"/>
          <w:b/>
          <w:sz w:val="28"/>
          <w:szCs w:val="28"/>
        </w:rPr>
        <w:t>，</w:t>
      </w:r>
      <w:r w:rsidRPr="00424BFB">
        <w:rPr>
          <w:rFonts w:ascii="仿宋_GB2312" w:eastAsia="仿宋_GB2312" w:hAnsi="仿宋" w:hint="eastAsia"/>
          <w:sz w:val="28"/>
          <w:szCs w:val="28"/>
        </w:rPr>
        <w:t>否则</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。中标人就采购项目和分包项目向采购人负责，分包供应商就分</w:t>
      </w:r>
      <w:r w:rsidRPr="00424BFB">
        <w:rPr>
          <w:rFonts w:ascii="仿宋_GB2312" w:eastAsia="仿宋_GB2312" w:hAnsi="仿宋" w:hint="eastAsia"/>
          <w:sz w:val="28"/>
          <w:szCs w:val="28"/>
        </w:rPr>
        <w:lastRenderedPageBreak/>
        <w:t>包项目承担责任。</w:t>
      </w:r>
    </w:p>
    <w:bookmarkEnd w:id="676"/>
    <w:bookmarkEnd w:id="677"/>
    <w:bookmarkEnd w:id="678"/>
    <w:p w14:paraId="70F055BE"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询问与质疑</w:t>
      </w:r>
    </w:p>
    <w:p w14:paraId="4F16524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询问</w:t>
      </w:r>
    </w:p>
    <w:p w14:paraId="265F8287"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投标人对政府采购活动事项有疑问的，可依法提出询问，并按《投标人须知资料表》载明的形式送达采购人或采购代理机构。</w:t>
      </w:r>
    </w:p>
    <w:p w14:paraId="391F3DE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采购人或采购代理机构对供应</w:t>
      </w:r>
      <w:proofErr w:type="gramStart"/>
      <w:r w:rsidRPr="00424BFB">
        <w:rPr>
          <w:rFonts w:ascii="仿宋_GB2312" w:eastAsia="仿宋_GB2312" w:hAnsi="仿宋" w:hint="eastAsia"/>
          <w:sz w:val="28"/>
          <w:szCs w:val="28"/>
        </w:rPr>
        <w:t>商依法</w:t>
      </w:r>
      <w:proofErr w:type="gramEnd"/>
      <w:r w:rsidRPr="00424BFB">
        <w:rPr>
          <w:rFonts w:ascii="仿宋_GB2312" w:eastAsia="仿宋_GB2312" w:hAnsi="仿宋" w:hint="eastAsia"/>
          <w:sz w:val="28"/>
          <w:szCs w:val="28"/>
        </w:rPr>
        <w:t>提出的询问，在3个工作日内</w:t>
      </w:r>
      <w:proofErr w:type="gramStart"/>
      <w:r w:rsidRPr="00424BFB">
        <w:rPr>
          <w:rFonts w:ascii="仿宋_GB2312" w:eastAsia="仿宋_GB2312" w:hAnsi="仿宋" w:hint="eastAsia"/>
          <w:sz w:val="28"/>
          <w:szCs w:val="28"/>
        </w:rPr>
        <w:t>作出</w:t>
      </w:r>
      <w:proofErr w:type="gramEnd"/>
      <w:r w:rsidRPr="00424BFB">
        <w:rPr>
          <w:rFonts w:ascii="仿宋_GB2312" w:eastAsia="仿宋_GB2312" w:hAnsi="仿宋" w:hint="eastAsia"/>
          <w:sz w:val="28"/>
          <w:szCs w:val="28"/>
        </w:rPr>
        <w:t>答复，但答复的内容不得涉及商业秘密。</w:t>
      </w:r>
    </w:p>
    <w:p w14:paraId="7E95832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质疑</w:t>
      </w:r>
    </w:p>
    <w:p w14:paraId="48D47123"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w:t>
      </w:r>
      <w:proofErr w:type="gramStart"/>
      <w:r w:rsidRPr="00424BFB">
        <w:rPr>
          <w:rFonts w:ascii="仿宋_GB2312" w:eastAsia="仿宋_GB2312" w:hAnsi="仿宋" w:hint="eastAsia"/>
          <w:sz w:val="28"/>
          <w:szCs w:val="28"/>
        </w:rPr>
        <w:t>作出</w:t>
      </w:r>
      <w:proofErr w:type="gramEnd"/>
      <w:r w:rsidRPr="00424BFB">
        <w:rPr>
          <w:rFonts w:ascii="仿宋_GB2312" w:eastAsia="仿宋_GB2312" w:hAnsi="仿宋" w:hint="eastAsia"/>
          <w:sz w:val="28"/>
          <w:szCs w:val="28"/>
        </w:rPr>
        <w:t>答复。</w:t>
      </w:r>
    </w:p>
    <w:p w14:paraId="19053824"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proofErr w:type="gramStart"/>
      <w:r w:rsidRPr="00424BFB">
        <w:rPr>
          <w:rFonts w:ascii="仿宋_GB2312" w:eastAsia="仿宋_GB2312" w:hAnsi="仿宋" w:hint="eastAsia"/>
          <w:sz w:val="28"/>
          <w:szCs w:val="28"/>
        </w:rPr>
        <w:t>质疑函须使用</w:t>
      </w:r>
      <w:proofErr w:type="gramEnd"/>
      <w:r w:rsidRPr="00424BFB">
        <w:rPr>
          <w:rFonts w:ascii="仿宋_GB2312" w:eastAsia="仿宋_GB2312" w:hAnsi="仿宋" w:hint="eastAsia"/>
          <w:sz w:val="28"/>
          <w:szCs w:val="28"/>
        </w:rPr>
        <w:t>财政部制定的范本文件。</w:t>
      </w:r>
    </w:p>
    <w:p w14:paraId="78476A2F"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投标人为自然人的，应当由本人签字；投标人为法人或者其他组织的，应当由法定代表人、主要负责人，或者其授权代表签字或者盖章，并加盖公章。</w:t>
      </w:r>
    </w:p>
    <w:p w14:paraId="66C1744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投标人应在法定质疑期内一次性提出针对同一采购程序环节的质疑，法定质疑期内针对同一采购程序环节再次提出的质疑，采购人、采购代理机构有权不予答复。</w:t>
      </w:r>
    </w:p>
    <w:p w14:paraId="269599BD"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接收询问和质疑的联系部门、联系电话和通讯地址见《投标人须知资料表》。</w:t>
      </w:r>
    </w:p>
    <w:p w14:paraId="54379D02"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代理费</w:t>
      </w:r>
    </w:p>
    <w:p w14:paraId="748F3C27"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收费对象、收费标准及缴纳时间见《投标人须知资料表》。由中标人支付的，中标人须一次性向采购代理机构缴纳代理费，投标报价</w:t>
      </w:r>
      <w:r w:rsidRPr="00424BFB">
        <w:rPr>
          <w:rFonts w:ascii="仿宋_GB2312" w:eastAsia="仿宋_GB2312" w:hAnsi="仿宋" w:hint="eastAsia"/>
          <w:sz w:val="28"/>
          <w:szCs w:val="28"/>
        </w:rPr>
        <w:lastRenderedPageBreak/>
        <w:t>应包含代理费用。</w:t>
      </w:r>
    </w:p>
    <w:p w14:paraId="3603899F" w14:textId="77777777" w:rsidR="00CA2E96" w:rsidRPr="00424BFB" w:rsidRDefault="00CA2E96">
      <w:pPr>
        <w:tabs>
          <w:tab w:val="left" w:pos="900"/>
          <w:tab w:val="left" w:pos="1080"/>
          <w:tab w:val="left" w:pos="1589"/>
        </w:tabs>
        <w:snapToGrid w:val="0"/>
        <w:spacing w:line="360" w:lineRule="auto"/>
        <w:rPr>
          <w:rFonts w:ascii="仿宋_GB2312" w:eastAsia="仿宋_GB2312" w:hAnsi="仿宋"/>
          <w:sz w:val="24"/>
        </w:rPr>
      </w:pPr>
    </w:p>
    <w:p w14:paraId="40C37081" w14:textId="77777777" w:rsidR="00CA2E96" w:rsidRPr="00424BFB" w:rsidRDefault="00CA2E96">
      <w:pPr>
        <w:tabs>
          <w:tab w:val="left" w:pos="360"/>
          <w:tab w:val="left" w:pos="1080"/>
        </w:tabs>
        <w:snapToGrid w:val="0"/>
        <w:spacing w:line="360" w:lineRule="auto"/>
        <w:ind w:left="360"/>
        <w:rPr>
          <w:rFonts w:ascii="仿宋_GB2312" w:eastAsia="仿宋_GB2312" w:hAnsi="仿宋"/>
          <w:sz w:val="24"/>
        </w:rPr>
      </w:pPr>
    </w:p>
    <w:p w14:paraId="24BFD33E" w14:textId="77777777" w:rsidR="00CA2E96" w:rsidRPr="00424BFB" w:rsidRDefault="00CA2E96">
      <w:pPr>
        <w:spacing w:line="360" w:lineRule="auto"/>
        <w:jc w:val="center"/>
        <w:outlineLvl w:val="0"/>
        <w:rPr>
          <w:rFonts w:ascii="仿宋_GB2312" w:eastAsia="仿宋_GB2312" w:hAnsi="仿宋"/>
          <w:b/>
          <w:sz w:val="36"/>
          <w:szCs w:val="36"/>
        </w:rPr>
      </w:pPr>
      <w:bookmarkStart w:id="713" w:name="_Toc353873664"/>
      <w:bookmarkStart w:id="714" w:name="_Toc264969244"/>
      <w:bookmarkStart w:id="715" w:name="_Toc353873934"/>
      <w:bookmarkStart w:id="716" w:name="_Toc305158896"/>
      <w:bookmarkStart w:id="717" w:name="_Toc353825544"/>
      <w:bookmarkStart w:id="718" w:name="_Toc127151554"/>
      <w:bookmarkStart w:id="719" w:name="_Toc265228392"/>
      <w:bookmarkStart w:id="720" w:name="_Toc305158822"/>
      <w:bookmarkStart w:id="721" w:name="_Toc150774759"/>
      <w:bookmarkStart w:id="722" w:name="_Toc226337250"/>
      <w:bookmarkStart w:id="723" w:name="_Toc226965827"/>
      <w:bookmarkStart w:id="724" w:name="_Toc150480792"/>
      <w:bookmarkStart w:id="725" w:name="_Toc142311056"/>
      <w:r w:rsidRPr="00424BFB">
        <w:rPr>
          <w:rFonts w:ascii="仿宋_GB2312" w:eastAsia="仿宋_GB2312" w:hAnsi="仿宋" w:hint="eastAsia"/>
          <w:sz w:val="24"/>
        </w:rPr>
        <w:br w:type="page"/>
      </w:r>
      <w:bookmarkStart w:id="726" w:name="_Toc128994614"/>
      <w:r w:rsidRPr="00424BFB">
        <w:rPr>
          <w:rFonts w:ascii="仿宋_GB2312" w:eastAsia="仿宋_GB2312" w:hAnsi="仿宋" w:hint="eastAsia"/>
          <w:b/>
          <w:sz w:val="36"/>
          <w:szCs w:val="36"/>
        </w:rPr>
        <w:lastRenderedPageBreak/>
        <w:t xml:space="preserve">第三章   </w:t>
      </w:r>
      <w:bookmarkEnd w:id="713"/>
      <w:bookmarkEnd w:id="714"/>
      <w:bookmarkEnd w:id="715"/>
      <w:bookmarkEnd w:id="716"/>
      <w:bookmarkEnd w:id="717"/>
      <w:bookmarkEnd w:id="718"/>
      <w:bookmarkEnd w:id="719"/>
      <w:bookmarkEnd w:id="720"/>
      <w:bookmarkEnd w:id="721"/>
      <w:bookmarkEnd w:id="722"/>
      <w:bookmarkEnd w:id="723"/>
      <w:bookmarkEnd w:id="724"/>
      <w:bookmarkEnd w:id="725"/>
      <w:r w:rsidRPr="00424BFB">
        <w:rPr>
          <w:rFonts w:ascii="仿宋_GB2312" w:eastAsia="仿宋_GB2312" w:hAnsi="仿宋" w:hint="eastAsia"/>
          <w:b/>
          <w:sz w:val="36"/>
          <w:szCs w:val="36"/>
        </w:rPr>
        <w:t>资格审查</w:t>
      </w:r>
      <w:bookmarkStart w:id="727" w:name="_Toc487900382"/>
      <w:bookmarkEnd w:id="726"/>
    </w:p>
    <w:p w14:paraId="6E17A4D9" w14:textId="77777777" w:rsidR="00CA2E96" w:rsidRPr="00424BFB" w:rsidRDefault="00CA2E96">
      <w:pPr>
        <w:tabs>
          <w:tab w:val="left" w:pos="360"/>
          <w:tab w:val="left" w:pos="900"/>
        </w:tabs>
        <w:snapToGrid w:val="0"/>
        <w:spacing w:line="360" w:lineRule="auto"/>
        <w:jc w:val="center"/>
        <w:outlineLvl w:val="1"/>
        <w:rPr>
          <w:rFonts w:ascii="仿宋_GB2312" w:eastAsia="仿宋_GB2312" w:hAnsi="仿宋"/>
          <w:b/>
          <w:sz w:val="28"/>
          <w:szCs w:val="28"/>
        </w:rPr>
      </w:pPr>
      <w:bookmarkStart w:id="728" w:name="_Toc99301422"/>
      <w:r w:rsidRPr="00424BFB">
        <w:rPr>
          <w:rFonts w:ascii="仿宋_GB2312" w:eastAsia="仿宋_GB2312" w:hAnsi="仿宋" w:hint="eastAsia"/>
          <w:b/>
          <w:sz w:val="28"/>
          <w:szCs w:val="28"/>
        </w:rPr>
        <w:t>一、资格审查程序</w:t>
      </w:r>
      <w:bookmarkEnd w:id="728"/>
    </w:p>
    <w:p w14:paraId="1C1C02EF"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开标结束后，采购人或采购代理机构将根据《资格审查要求》中的规定，对投标人进行资格审查，并形成资格审查结果。</w:t>
      </w:r>
    </w:p>
    <w:p w14:paraId="79A94617"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《资格审查要求》中对格式有要求的，除招标文件另有规定外，均为“实质性格式”文件。</w:t>
      </w:r>
    </w:p>
    <w:p w14:paraId="6DF2D431"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投标人《资格证明文件》有任何一项不符合《资格审查要求》的，资格审查不合格，其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17C3551D"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资格审查合格的投标人不足3家的，不进行评标。</w:t>
      </w:r>
    </w:p>
    <w:p w14:paraId="3BA4F002" w14:textId="77777777" w:rsidR="00CA2E96" w:rsidRPr="00424BFB" w:rsidRDefault="00CA2E96">
      <w:pPr>
        <w:widowControl/>
        <w:jc w:val="left"/>
        <w:rPr>
          <w:rFonts w:ascii="仿宋_GB2312" w:eastAsia="仿宋_GB2312" w:hAnsi="仿宋"/>
          <w:sz w:val="28"/>
          <w:szCs w:val="28"/>
        </w:rPr>
      </w:pPr>
    </w:p>
    <w:p w14:paraId="41985897" w14:textId="77777777" w:rsidR="00CA2E96" w:rsidRPr="00424BFB" w:rsidRDefault="00CA2E96">
      <w:pPr>
        <w:tabs>
          <w:tab w:val="left" w:pos="360"/>
          <w:tab w:val="left" w:pos="900"/>
        </w:tabs>
        <w:snapToGrid w:val="0"/>
        <w:spacing w:line="360" w:lineRule="auto"/>
        <w:jc w:val="center"/>
        <w:outlineLvl w:val="1"/>
        <w:rPr>
          <w:rFonts w:ascii="仿宋_GB2312" w:eastAsia="仿宋_GB2312" w:hAnsi="仿宋"/>
          <w:b/>
          <w:sz w:val="28"/>
          <w:szCs w:val="28"/>
        </w:rPr>
      </w:pPr>
      <w:r w:rsidRPr="00424BFB">
        <w:rPr>
          <w:rFonts w:ascii="仿宋_GB2312" w:eastAsia="仿宋_GB2312" w:hAnsi="仿宋" w:hint="eastAsia"/>
          <w:b/>
          <w:sz w:val="28"/>
          <w:szCs w:val="28"/>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CA2E96" w:rsidRPr="00424BFB" w14:paraId="414DA3B8" w14:textId="77777777">
        <w:trPr>
          <w:cantSplit/>
          <w:tblHeader/>
        </w:trPr>
        <w:tc>
          <w:tcPr>
            <w:tcW w:w="455" w:type="pct"/>
            <w:vAlign w:val="center"/>
          </w:tcPr>
          <w:p w14:paraId="0C8B66DC" w14:textId="77777777" w:rsidR="00CA2E96" w:rsidRPr="00424BFB" w:rsidRDefault="00CA2E96">
            <w:pPr>
              <w:tabs>
                <w:tab w:val="left" w:pos="1080"/>
              </w:tabs>
              <w:snapToGrid w:val="0"/>
              <w:jc w:val="center"/>
              <w:rPr>
                <w:rFonts w:ascii="仿宋_GB2312" w:eastAsia="仿宋_GB2312" w:hAnsi="仿宋"/>
                <w:b/>
                <w:sz w:val="28"/>
                <w:szCs w:val="28"/>
              </w:rPr>
            </w:pPr>
            <w:bookmarkStart w:id="729" w:name="_Hlt487972895"/>
            <w:bookmarkEnd w:id="729"/>
            <w:r w:rsidRPr="00424BFB">
              <w:rPr>
                <w:rFonts w:ascii="仿宋_GB2312" w:eastAsia="仿宋_GB2312" w:hAnsi="仿宋" w:hint="eastAsia"/>
                <w:b/>
                <w:sz w:val="28"/>
                <w:szCs w:val="28"/>
              </w:rPr>
              <w:t>序号</w:t>
            </w:r>
          </w:p>
        </w:tc>
        <w:tc>
          <w:tcPr>
            <w:tcW w:w="1067" w:type="pct"/>
            <w:vAlign w:val="center"/>
          </w:tcPr>
          <w:p w14:paraId="5AF5BCC5" w14:textId="77777777" w:rsidR="00CA2E96" w:rsidRPr="00424BFB" w:rsidRDefault="00CA2E96">
            <w:pPr>
              <w:tabs>
                <w:tab w:val="left" w:pos="1080"/>
              </w:tabs>
              <w:snapToGrid w:val="0"/>
              <w:jc w:val="center"/>
              <w:rPr>
                <w:rFonts w:ascii="仿宋_GB2312" w:eastAsia="仿宋_GB2312" w:hAnsi="仿宋"/>
                <w:b/>
                <w:sz w:val="28"/>
                <w:szCs w:val="28"/>
              </w:rPr>
            </w:pPr>
            <w:r w:rsidRPr="00424BFB">
              <w:rPr>
                <w:rFonts w:ascii="仿宋_GB2312" w:eastAsia="仿宋_GB2312" w:hAnsi="仿宋" w:hint="eastAsia"/>
                <w:b/>
                <w:sz w:val="28"/>
                <w:szCs w:val="28"/>
              </w:rPr>
              <w:t>审查因素</w:t>
            </w:r>
          </w:p>
        </w:tc>
        <w:tc>
          <w:tcPr>
            <w:tcW w:w="2596" w:type="pct"/>
            <w:vAlign w:val="center"/>
          </w:tcPr>
          <w:p w14:paraId="2057A9E9" w14:textId="77777777" w:rsidR="00CA2E96" w:rsidRPr="00424BFB" w:rsidRDefault="00CA2E96">
            <w:pPr>
              <w:tabs>
                <w:tab w:val="left" w:pos="1080"/>
              </w:tabs>
              <w:snapToGrid w:val="0"/>
              <w:jc w:val="center"/>
              <w:rPr>
                <w:rFonts w:ascii="仿宋_GB2312" w:eastAsia="仿宋_GB2312" w:hAnsi="仿宋"/>
                <w:b/>
                <w:sz w:val="28"/>
                <w:szCs w:val="28"/>
              </w:rPr>
            </w:pPr>
            <w:r w:rsidRPr="00424BFB">
              <w:rPr>
                <w:rFonts w:ascii="仿宋_GB2312" w:eastAsia="仿宋_GB2312" w:hAnsi="仿宋" w:hint="eastAsia"/>
                <w:b/>
                <w:sz w:val="28"/>
                <w:szCs w:val="28"/>
              </w:rPr>
              <w:t>审查内容</w:t>
            </w:r>
          </w:p>
        </w:tc>
        <w:tc>
          <w:tcPr>
            <w:tcW w:w="882" w:type="pct"/>
            <w:vAlign w:val="center"/>
          </w:tcPr>
          <w:p w14:paraId="5E1E090A" w14:textId="77777777" w:rsidR="00CA2E96" w:rsidRPr="00424BFB" w:rsidRDefault="00CA2E96">
            <w:pPr>
              <w:tabs>
                <w:tab w:val="left" w:pos="1080"/>
              </w:tabs>
              <w:snapToGrid w:val="0"/>
              <w:jc w:val="center"/>
              <w:rPr>
                <w:rFonts w:ascii="仿宋_GB2312" w:eastAsia="仿宋_GB2312" w:hAnsi="仿宋"/>
                <w:b/>
                <w:sz w:val="28"/>
                <w:szCs w:val="28"/>
              </w:rPr>
            </w:pPr>
            <w:r w:rsidRPr="00424BFB">
              <w:rPr>
                <w:rFonts w:ascii="仿宋_GB2312" w:eastAsia="仿宋_GB2312" w:hAnsi="仿宋" w:hint="eastAsia"/>
                <w:b/>
                <w:sz w:val="28"/>
                <w:szCs w:val="28"/>
              </w:rPr>
              <w:t>格式要求</w:t>
            </w:r>
          </w:p>
        </w:tc>
      </w:tr>
      <w:tr w:rsidR="00CA2E96" w:rsidRPr="00424BFB" w14:paraId="0DCCD28E" w14:textId="77777777">
        <w:trPr>
          <w:cantSplit/>
        </w:trPr>
        <w:tc>
          <w:tcPr>
            <w:tcW w:w="455" w:type="pct"/>
            <w:vAlign w:val="center"/>
          </w:tcPr>
          <w:p w14:paraId="5A8E9093"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1</w:t>
            </w:r>
          </w:p>
        </w:tc>
        <w:tc>
          <w:tcPr>
            <w:tcW w:w="1067" w:type="pct"/>
            <w:vAlign w:val="center"/>
          </w:tcPr>
          <w:p w14:paraId="2A4D433A"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满足《中华人民共和国政府采购法》第二十二条规定及法律法规的其他规定</w:t>
            </w:r>
          </w:p>
        </w:tc>
        <w:tc>
          <w:tcPr>
            <w:tcW w:w="2596" w:type="pct"/>
            <w:vAlign w:val="center"/>
          </w:tcPr>
          <w:p w14:paraId="7118CA28"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具体规定见第一章《投标邀请》</w:t>
            </w:r>
          </w:p>
        </w:tc>
        <w:tc>
          <w:tcPr>
            <w:tcW w:w="882" w:type="pct"/>
            <w:vAlign w:val="center"/>
          </w:tcPr>
          <w:p w14:paraId="5F104250" w14:textId="77777777" w:rsidR="00CA2E96" w:rsidRPr="00424BFB" w:rsidRDefault="00CA2E96">
            <w:pPr>
              <w:tabs>
                <w:tab w:val="left" w:pos="1080"/>
              </w:tabs>
              <w:snapToGrid w:val="0"/>
              <w:rPr>
                <w:rFonts w:ascii="仿宋_GB2312" w:eastAsia="仿宋_GB2312" w:hAnsi="仿宋"/>
                <w:sz w:val="28"/>
                <w:szCs w:val="28"/>
              </w:rPr>
            </w:pPr>
          </w:p>
        </w:tc>
      </w:tr>
      <w:tr w:rsidR="00CA2E96" w:rsidRPr="00424BFB" w14:paraId="7881E4B7" w14:textId="77777777">
        <w:trPr>
          <w:cantSplit/>
        </w:trPr>
        <w:tc>
          <w:tcPr>
            <w:tcW w:w="455" w:type="pct"/>
            <w:vAlign w:val="center"/>
          </w:tcPr>
          <w:p w14:paraId="05B63CC0"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1-1</w:t>
            </w:r>
          </w:p>
        </w:tc>
        <w:tc>
          <w:tcPr>
            <w:tcW w:w="1067" w:type="pct"/>
            <w:vAlign w:val="center"/>
          </w:tcPr>
          <w:p w14:paraId="3B4536D7"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营业执照等证明文件</w:t>
            </w:r>
          </w:p>
        </w:tc>
        <w:tc>
          <w:tcPr>
            <w:tcW w:w="2596" w:type="pct"/>
            <w:vAlign w:val="center"/>
          </w:tcPr>
          <w:p w14:paraId="6955AC92"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投标人为企业（包括合伙企业）的，应提供有效的“营业执照”；</w:t>
            </w:r>
          </w:p>
          <w:p w14:paraId="16CA4E69"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投标人为事业单位的，应提供有效的“事业单位法人证书”；</w:t>
            </w:r>
          </w:p>
          <w:p w14:paraId="6A2EBECD"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投标人是非企业机构的，应提供有效的“执业许可证”、“登记证书”等证明文件；</w:t>
            </w:r>
          </w:p>
          <w:p w14:paraId="1E5AA234"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投标人是个体工商户的，应提供有效的“个体工商户营业执照”；</w:t>
            </w:r>
          </w:p>
          <w:p w14:paraId="160D75AB"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投标人是自然人的，应提供有效的自然人身份证明。</w:t>
            </w:r>
          </w:p>
          <w:p w14:paraId="1D67CD42" w14:textId="77777777" w:rsidR="00CA2E96" w:rsidRPr="00424BFB" w:rsidRDefault="00CA2E96">
            <w:pPr>
              <w:tabs>
                <w:tab w:val="left" w:pos="1080"/>
              </w:tabs>
              <w:snapToGrid w:val="0"/>
              <w:rPr>
                <w:rFonts w:ascii="仿宋_GB2312" w:eastAsia="仿宋_GB2312" w:hAnsi="仿宋"/>
                <w:color w:val="000000"/>
                <w:sz w:val="28"/>
                <w:szCs w:val="28"/>
              </w:rPr>
            </w:pPr>
            <w:r w:rsidRPr="00424BFB">
              <w:rPr>
                <w:rFonts w:ascii="仿宋_GB2312" w:eastAsia="仿宋_GB2312" w:hAnsi="仿宋"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323A0FEE" w14:textId="243E1402" w:rsidR="00CA2E96" w:rsidRPr="00424BFB" w:rsidRDefault="00521236">
            <w:pPr>
              <w:tabs>
                <w:tab w:val="left" w:pos="1080"/>
              </w:tabs>
              <w:snapToGrid w:val="0"/>
              <w:rPr>
                <w:rFonts w:ascii="仿宋_GB2312" w:eastAsia="仿宋_GB2312" w:hAnsi="仿宋"/>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CA2E96" w:rsidRPr="00424BFB" w14:paraId="662842F9" w14:textId="77777777">
        <w:trPr>
          <w:cantSplit/>
        </w:trPr>
        <w:tc>
          <w:tcPr>
            <w:tcW w:w="455" w:type="pct"/>
            <w:vAlign w:val="center"/>
          </w:tcPr>
          <w:p w14:paraId="2A3036B8"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lastRenderedPageBreak/>
              <w:t>1-2</w:t>
            </w:r>
          </w:p>
        </w:tc>
        <w:tc>
          <w:tcPr>
            <w:tcW w:w="1067" w:type="pct"/>
            <w:vAlign w:val="center"/>
          </w:tcPr>
          <w:p w14:paraId="16AFFC99"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投标人资格声明书</w:t>
            </w:r>
          </w:p>
        </w:tc>
        <w:tc>
          <w:tcPr>
            <w:tcW w:w="2596" w:type="pct"/>
            <w:vAlign w:val="center"/>
          </w:tcPr>
          <w:p w14:paraId="787A458E"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提供了符合招标文件要求的《投标人资格声明书》。</w:t>
            </w:r>
          </w:p>
        </w:tc>
        <w:tc>
          <w:tcPr>
            <w:tcW w:w="882" w:type="pct"/>
            <w:vAlign w:val="center"/>
          </w:tcPr>
          <w:p w14:paraId="05CB5FD6"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格式见《投标文件格式》</w:t>
            </w:r>
          </w:p>
        </w:tc>
      </w:tr>
      <w:tr w:rsidR="00CA2E96" w:rsidRPr="00424BFB" w14:paraId="646099CB" w14:textId="77777777">
        <w:trPr>
          <w:cantSplit/>
        </w:trPr>
        <w:tc>
          <w:tcPr>
            <w:tcW w:w="455" w:type="pct"/>
            <w:vAlign w:val="center"/>
          </w:tcPr>
          <w:p w14:paraId="319E2712"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1-3</w:t>
            </w:r>
          </w:p>
        </w:tc>
        <w:tc>
          <w:tcPr>
            <w:tcW w:w="1067" w:type="pct"/>
            <w:vAlign w:val="center"/>
          </w:tcPr>
          <w:p w14:paraId="1B4DA480"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投标人信用记录</w:t>
            </w:r>
          </w:p>
        </w:tc>
        <w:tc>
          <w:tcPr>
            <w:tcW w:w="2596" w:type="pct"/>
            <w:vAlign w:val="center"/>
          </w:tcPr>
          <w:p w14:paraId="0CAC7681" w14:textId="77777777" w:rsidR="00CA2E96" w:rsidRPr="00424BFB" w:rsidRDefault="00CA2E96" w:rsidP="00A04320">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查询渠道：信用中国网站和中国政府采购网（www.creditchina.gov.cn、www.ccgp.gov.cn）；</w:t>
            </w:r>
          </w:p>
          <w:p w14:paraId="4F4AE896" w14:textId="77777777" w:rsidR="00CA2E96" w:rsidRPr="00424BFB" w:rsidRDefault="00CA2E96" w:rsidP="00A04320">
            <w:pPr>
              <w:tabs>
                <w:tab w:val="left" w:pos="900"/>
                <w:tab w:val="left" w:pos="1980"/>
              </w:tabs>
              <w:snapToGrid w:val="0"/>
              <w:jc w:val="left"/>
              <w:rPr>
                <w:rFonts w:ascii="仿宋_GB2312" w:eastAsia="仿宋_GB2312" w:hAnsi="仿宋"/>
                <w:sz w:val="28"/>
                <w:szCs w:val="28"/>
              </w:rPr>
            </w:pPr>
            <w:r w:rsidRPr="00424BFB">
              <w:rPr>
                <w:rFonts w:ascii="仿宋_GB2312" w:eastAsia="仿宋_GB2312" w:hAnsi="仿宋" w:hint="eastAsia"/>
                <w:sz w:val="28"/>
                <w:szCs w:val="28"/>
              </w:rPr>
              <w:t>截止时点：投标截止时间以后、资格审查阶段采购人或采购代理机构的实际查询时间；</w:t>
            </w:r>
          </w:p>
          <w:p w14:paraId="07C9A567" w14:textId="77777777" w:rsidR="00CA2E96" w:rsidRPr="00424BFB" w:rsidRDefault="00CA2E96" w:rsidP="00A04320">
            <w:pPr>
              <w:tabs>
                <w:tab w:val="left" w:pos="900"/>
                <w:tab w:val="left" w:pos="1980"/>
              </w:tabs>
              <w:snapToGrid w:val="0"/>
              <w:jc w:val="left"/>
              <w:rPr>
                <w:rFonts w:ascii="仿宋_GB2312" w:eastAsia="仿宋_GB2312" w:hAnsi="仿宋"/>
                <w:sz w:val="28"/>
                <w:szCs w:val="28"/>
              </w:rPr>
            </w:pPr>
            <w:r w:rsidRPr="00424BFB">
              <w:rPr>
                <w:rFonts w:ascii="仿宋_GB2312" w:eastAsia="仿宋_GB2312" w:hAnsi="仿宋" w:hint="eastAsia"/>
                <w:sz w:val="28"/>
                <w:szCs w:val="28"/>
              </w:rPr>
              <w:t>信用信息查询记录和证据留存具体方式：查询结果网页打印页作为查询记录和证据，与其他采购文件一并保存；</w:t>
            </w:r>
          </w:p>
          <w:p w14:paraId="5DDB0AE7" w14:textId="77777777" w:rsidR="00CA2E96" w:rsidRPr="00424BFB" w:rsidRDefault="00CA2E96" w:rsidP="00A04320">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信用信息的使用原则：经认定的被列入失信被执行人、重大税收违法案件当事人名单、政府采购严重违法失信行为记录名单的投标人，其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。联合体形式投标的，联合体成员存在不良信用记录，视同联合体存在不良信用记录。</w:t>
            </w:r>
          </w:p>
        </w:tc>
        <w:tc>
          <w:tcPr>
            <w:tcW w:w="882" w:type="pct"/>
            <w:vAlign w:val="center"/>
          </w:tcPr>
          <w:p w14:paraId="373E1962"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无须投标人提供，由采购人或采购代理机构查询。</w:t>
            </w:r>
          </w:p>
        </w:tc>
      </w:tr>
      <w:tr w:rsidR="00B92E26" w:rsidRPr="00424BFB" w14:paraId="18336B6C"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68F8EEBD" w14:textId="77777777" w:rsidR="00B92E26" w:rsidRPr="00424BFB" w:rsidRDefault="00B92E26" w:rsidP="004D45B2">
            <w:pPr>
              <w:tabs>
                <w:tab w:val="left" w:pos="1080"/>
              </w:tabs>
              <w:snapToGrid w:val="0"/>
              <w:jc w:val="center"/>
              <w:rPr>
                <w:rFonts w:ascii="仿宋_GB2312" w:eastAsia="仿宋_GB2312" w:hAnsi="仿宋"/>
                <w:sz w:val="28"/>
                <w:szCs w:val="28"/>
              </w:rPr>
            </w:pPr>
            <w:bookmarkStart w:id="730" w:name="_Toc127151779"/>
            <w:bookmarkStart w:id="731" w:name="_Toc353825550"/>
            <w:bookmarkStart w:id="732" w:name="_Toc353873940"/>
            <w:bookmarkStart w:id="733" w:name="_Toc127161490"/>
            <w:bookmarkStart w:id="734" w:name="_Toc22696585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27"/>
            <w:r w:rsidRPr="00424BFB">
              <w:rPr>
                <w:rFonts w:ascii="仿宋_GB2312" w:eastAsia="仿宋_GB2312" w:hAnsi="仿宋" w:hint="eastAsia"/>
                <w:sz w:val="28"/>
                <w:szCs w:val="28"/>
              </w:rPr>
              <w:t>2</w:t>
            </w:r>
          </w:p>
        </w:tc>
        <w:tc>
          <w:tcPr>
            <w:tcW w:w="1067" w:type="pct"/>
            <w:tcBorders>
              <w:top w:val="single" w:sz="4" w:space="0" w:color="000000"/>
              <w:left w:val="single" w:sz="4" w:space="0" w:color="000000"/>
              <w:bottom w:val="single" w:sz="4" w:space="0" w:color="000000"/>
              <w:right w:val="single" w:sz="4" w:space="0" w:color="000000"/>
            </w:tcBorders>
            <w:vAlign w:val="center"/>
          </w:tcPr>
          <w:p w14:paraId="30EBBB60" w14:textId="77777777" w:rsidR="00B92E26" w:rsidRPr="00424BFB" w:rsidRDefault="00B92E26" w:rsidP="004D45B2">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落实政府采购政策需满足的资格要求</w:t>
            </w:r>
          </w:p>
        </w:tc>
        <w:tc>
          <w:tcPr>
            <w:tcW w:w="2596" w:type="pct"/>
            <w:tcBorders>
              <w:top w:val="single" w:sz="4" w:space="0" w:color="000000"/>
              <w:left w:val="single" w:sz="4" w:space="0" w:color="000000"/>
              <w:bottom w:val="single" w:sz="4" w:space="0" w:color="000000"/>
              <w:right w:val="single" w:sz="4" w:space="0" w:color="000000"/>
            </w:tcBorders>
            <w:vAlign w:val="center"/>
          </w:tcPr>
          <w:p w14:paraId="5E802F3C"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具体要求见第一章《投标邀请》</w:t>
            </w:r>
          </w:p>
        </w:tc>
        <w:tc>
          <w:tcPr>
            <w:tcW w:w="882" w:type="pct"/>
            <w:tcBorders>
              <w:top w:val="single" w:sz="4" w:space="0" w:color="000000"/>
              <w:left w:val="single" w:sz="4" w:space="0" w:color="000000"/>
              <w:bottom w:val="single" w:sz="4" w:space="0" w:color="000000"/>
              <w:right w:val="single" w:sz="4" w:space="0" w:color="000000"/>
            </w:tcBorders>
            <w:vAlign w:val="center"/>
          </w:tcPr>
          <w:p w14:paraId="76A0F712" w14:textId="77777777" w:rsidR="00B92E26" w:rsidRPr="00424BFB" w:rsidRDefault="00B92E26" w:rsidP="004D45B2">
            <w:pPr>
              <w:tabs>
                <w:tab w:val="left" w:pos="1080"/>
              </w:tabs>
              <w:snapToGrid w:val="0"/>
              <w:rPr>
                <w:rFonts w:ascii="仿宋_GB2312" w:eastAsia="仿宋_GB2312" w:hAnsi="仿宋"/>
                <w:sz w:val="28"/>
                <w:szCs w:val="28"/>
              </w:rPr>
            </w:pPr>
          </w:p>
        </w:tc>
      </w:tr>
      <w:tr w:rsidR="00B92E26" w:rsidRPr="00424BFB" w14:paraId="567EE093"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07ACC7B5" w14:textId="77777777" w:rsidR="00B92E26" w:rsidRPr="00424BFB" w:rsidRDefault="00B92E26" w:rsidP="004D45B2">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lastRenderedPageBreak/>
              <w:t>2-1</w:t>
            </w:r>
          </w:p>
        </w:tc>
        <w:tc>
          <w:tcPr>
            <w:tcW w:w="1067" w:type="pct"/>
            <w:tcBorders>
              <w:top w:val="single" w:sz="4" w:space="0" w:color="000000"/>
              <w:left w:val="single" w:sz="4" w:space="0" w:color="000000"/>
              <w:bottom w:val="single" w:sz="4" w:space="0" w:color="000000"/>
              <w:right w:val="single" w:sz="4" w:space="0" w:color="000000"/>
            </w:tcBorders>
            <w:vAlign w:val="center"/>
          </w:tcPr>
          <w:p w14:paraId="0A762A72" w14:textId="77777777" w:rsidR="00B92E26" w:rsidRPr="00424BFB" w:rsidRDefault="00B92E26" w:rsidP="004D45B2">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中小企业声明函</w:t>
            </w:r>
          </w:p>
        </w:tc>
        <w:tc>
          <w:tcPr>
            <w:tcW w:w="2596" w:type="pct"/>
            <w:tcBorders>
              <w:top w:val="single" w:sz="4" w:space="0" w:color="000000"/>
              <w:left w:val="single" w:sz="4" w:space="0" w:color="000000"/>
              <w:bottom w:val="single" w:sz="4" w:space="0" w:color="000000"/>
              <w:right w:val="single" w:sz="4" w:space="0" w:color="000000"/>
            </w:tcBorders>
            <w:vAlign w:val="center"/>
          </w:tcPr>
          <w:p w14:paraId="72471A06"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当本项目（包）涉及预留份额专门面向中小企业采购，此时建议在《资格证明文件》中提供。</w:t>
            </w:r>
          </w:p>
          <w:p w14:paraId="2CBE4461"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1、投标人单独投标的，应提供中小企业声明函；如为监狱企业或残疾人福利性单位，不必提供中小企业声明函，</w:t>
            </w:r>
            <w:proofErr w:type="gramStart"/>
            <w:r w:rsidRPr="00424BFB">
              <w:rPr>
                <w:rFonts w:ascii="仿宋_GB2312" w:eastAsia="仿宋_GB2312" w:hAnsi="仿宋" w:hint="eastAsia"/>
                <w:sz w:val="28"/>
                <w:szCs w:val="28"/>
              </w:rPr>
              <w:t>但须按注</w:t>
            </w:r>
            <w:proofErr w:type="gramEnd"/>
            <w:r w:rsidRPr="00424BFB">
              <w:rPr>
                <w:rFonts w:ascii="仿宋_GB2312" w:eastAsia="仿宋_GB2312" w:hAnsi="仿宋" w:hint="eastAsia"/>
                <w:sz w:val="28"/>
                <w:szCs w:val="28"/>
              </w:rPr>
              <w:t>1或注2要求提供证明材料。</w:t>
            </w:r>
          </w:p>
          <w:p w14:paraId="1A51FBCE"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2、如招标文件要求以联合体形</w:t>
            </w:r>
            <w:proofErr w:type="gramStart"/>
            <w:r w:rsidRPr="00424BFB">
              <w:rPr>
                <w:rFonts w:ascii="仿宋_GB2312" w:eastAsia="仿宋_GB2312" w:hAnsi="仿宋" w:hint="eastAsia"/>
                <w:sz w:val="28"/>
                <w:szCs w:val="28"/>
              </w:rPr>
              <w:t>式参加</w:t>
            </w:r>
            <w:proofErr w:type="gramEnd"/>
            <w:r w:rsidRPr="00424BFB">
              <w:rPr>
                <w:rFonts w:ascii="仿宋_GB2312" w:eastAsia="仿宋_GB2312" w:hAnsi="仿宋" w:hint="eastAsia"/>
                <w:sz w:val="28"/>
                <w:szCs w:val="28"/>
              </w:rPr>
              <w:t>或者要求合同分包的，且投标人为联合体或拟进行合同分包的，则联合体中的中小企业、签订分包意向协议的中小企业具体情况须在《中小企业声明函》中如实填报。上述中小企业如为监狱企业或残疾人福利性单位应在声明函中如</w:t>
            </w:r>
            <w:proofErr w:type="gramStart"/>
            <w:r w:rsidRPr="00424BFB">
              <w:rPr>
                <w:rFonts w:ascii="仿宋_GB2312" w:eastAsia="仿宋_GB2312" w:hAnsi="仿宋" w:hint="eastAsia"/>
                <w:sz w:val="28"/>
                <w:szCs w:val="28"/>
              </w:rPr>
              <w:t>实列</w:t>
            </w:r>
            <w:proofErr w:type="gramEnd"/>
            <w:r w:rsidRPr="00424BFB">
              <w:rPr>
                <w:rFonts w:ascii="仿宋_GB2312" w:eastAsia="仿宋_GB2312" w:hAnsi="仿宋" w:hint="eastAsia"/>
                <w:sz w:val="28"/>
                <w:szCs w:val="28"/>
              </w:rPr>
              <w:t>明单位性质，</w:t>
            </w:r>
            <w:proofErr w:type="gramStart"/>
            <w:r w:rsidRPr="00424BFB">
              <w:rPr>
                <w:rFonts w:ascii="仿宋_GB2312" w:eastAsia="仿宋_GB2312" w:hAnsi="仿宋" w:hint="eastAsia"/>
                <w:sz w:val="28"/>
                <w:szCs w:val="28"/>
              </w:rPr>
              <w:t>并按注</w:t>
            </w:r>
            <w:proofErr w:type="gramEnd"/>
            <w:r w:rsidRPr="00424BFB">
              <w:rPr>
                <w:rFonts w:ascii="仿宋_GB2312" w:eastAsia="仿宋_GB2312" w:hAnsi="仿宋" w:hint="eastAsia"/>
                <w:sz w:val="28"/>
                <w:szCs w:val="28"/>
              </w:rPr>
              <w:t>1或注2要求提供证明材料。</w:t>
            </w:r>
          </w:p>
          <w:p w14:paraId="5635DB03" w14:textId="77777777" w:rsidR="00B92E26" w:rsidRPr="00424BFB" w:rsidRDefault="00B92E26" w:rsidP="00B92E26">
            <w:pPr>
              <w:tabs>
                <w:tab w:val="left" w:pos="1080"/>
              </w:tabs>
              <w:snapToGrid w:val="0"/>
              <w:jc w:val="left"/>
              <w:rPr>
                <w:rFonts w:ascii="仿宋_GB2312" w:eastAsia="仿宋_GB2312" w:hAnsi="仿宋"/>
                <w:sz w:val="28"/>
                <w:szCs w:val="28"/>
              </w:rPr>
            </w:pPr>
          </w:p>
          <w:p w14:paraId="6B1FDF60"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注1：监狱企业须提供由省级以上监狱管理局（北京市含教育矫治局）、戒毒管理局（含新疆生产建设兵团）出具的属于监狱企业的证明文件。</w:t>
            </w:r>
          </w:p>
          <w:p w14:paraId="40C9452F"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注2：残疾人福利性单位须按招标文件要求提供《残疾人福利性单位声明函》。</w:t>
            </w:r>
          </w:p>
        </w:tc>
        <w:tc>
          <w:tcPr>
            <w:tcW w:w="882" w:type="pct"/>
            <w:tcBorders>
              <w:top w:val="single" w:sz="4" w:space="0" w:color="000000"/>
              <w:left w:val="single" w:sz="4" w:space="0" w:color="000000"/>
              <w:bottom w:val="single" w:sz="4" w:space="0" w:color="000000"/>
              <w:right w:val="single" w:sz="4" w:space="0" w:color="000000"/>
            </w:tcBorders>
            <w:vAlign w:val="center"/>
          </w:tcPr>
          <w:p w14:paraId="046FF7B7" w14:textId="77777777" w:rsidR="00B92E26" w:rsidRPr="00424BFB" w:rsidRDefault="00B92E26" w:rsidP="004D45B2">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格式见《投标文件格式》</w:t>
            </w:r>
          </w:p>
        </w:tc>
      </w:tr>
      <w:tr w:rsidR="00B92E26" w:rsidRPr="00424BFB" w14:paraId="57142FCE"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5C7A50FA" w14:textId="77777777" w:rsidR="00B92E26" w:rsidRPr="00424BFB" w:rsidRDefault="00B92E26" w:rsidP="004D45B2">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3</w:t>
            </w:r>
          </w:p>
        </w:tc>
        <w:tc>
          <w:tcPr>
            <w:tcW w:w="1067" w:type="pct"/>
            <w:tcBorders>
              <w:top w:val="single" w:sz="4" w:space="0" w:color="000000"/>
              <w:left w:val="single" w:sz="4" w:space="0" w:color="000000"/>
              <w:bottom w:val="single" w:sz="4" w:space="0" w:color="000000"/>
              <w:right w:val="single" w:sz="4" w:space="0" w:color="000000"/>
            </w:tcBorders>
            <w:vAlign w:val="center"/>
          </w:tcPr>
          <w:p w14:paraId="5B815E09" w14:textId="77777777" w:rsidR="00B92E26" w:rsidRPr="00424BFB" w:rsidRDefault="00B92E26" w:rsidP="004D45B2">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投标保证金</w:t>
            </w:r>
          </w:p>
        </w:tc>
        <w:tc>
          <w:tcPr>
            <w:tcW w:w="2596" w:type="pct"/>
            <w:tcBorders>
              <w:top w:val="single" w:sz="4" w:space="0" w:color="000000"/>
              <w:left w:val="single" w:sz="4" w:space="0" w:color="000000"/>
              <w:bottom w:val="single" w:sz="4" w:space="0" w:color="000000"/>
              <w:right w:val="single" w:sz="4" w:space="0" w:color="000000"/>
            </w:tcBorders>
            <w:vAlign w:val="center"/>
          </w:tcPr>
          <w:p w14:paraId="0D016999"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按照招标文件的规定提交投标保证金。</w:t>
            </w:r>
          </w:p>
        </w:tc>
        <w:tc>
          <w:tcPr>
            <w:tcW w:w="882" w:type="pct"/>
            <w:tcBorders>
              <w:top w:val="single" w:sz="4" w:space="0" w:color="000000"/>
              <w:left w:val="single" w:sz="4" w:space="0" w:color="000000"/>
              <w:bottom w:val="single" w:sz="4" w:space="0" w:color="000000"/>
              <w:right w:val="single" w:sz="4" w:space="0" w:color="000000"/>
            </w:tcBorders>
            <w:vAlign w:val="center"/>
          </w:tcPr>
          <w:p w14:paraId="0A3CBC65" w14:textId="77777777" w:rsidR="00B92E26" w:rsidRPr="00424BFB" w:rsidRDefault="00B92E26" w:rsidP="004D45B2">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提供银行转账凭证截图加盖单位公章</w:t>
            </w:r>
          </w:p>
        </w:tc>
        <w:bookmarkStart w:id="735" w:name="_Hlt487900425"/>
        <w:bookmarkStart w:id="736" w:name="_Hlt522424701"/>
      </w:tr>
      <w:bookmarkEnd w:id="735"/>
      <w:bookmarkEnd w:id="736"/>
    </w:tbl>
    <w:p w14:paraId="3C7AC5C2" w14:textId="77777777" w:rsidR="00A04320" w:rsidRPr="00424BFB" w:rsidRDefault="00A04320">
      <w:pPr>
        <w:widowControl/>
        <w:jc w:val="left"/>
        <w:rPr>
          <w:rFonts w:ascii="仿宋_GB2312" w:eastAsia="仿宋_GB2312" w:hAnsi="仿宋"/>
          <w:sz w:val="24"/>
        </w:rPr>
      </w:pPr>
    </w:p>
    <w:p w14:paraId="4D0167BC" w14:textId="77777777" w:rsidR="00CA2E96" w:rsidRPr="00424BFB" w:rsidRDefault="00CA2E96">
      <w:pPr>
        <w:widowControl/>
        <w:jc w:val="left"/>
        <w:rPr>
          <w:rFonts w:ascii="仿宋_GB2312" w:eastAsia="仿宋_GB2312" w:hAnsi="仿宋"/>
          <w:sz w:val="24"/>
        </w:rPr>
      </w:pPr>
    </w:p>
    <w:p w14:paraId="49F58358" w14:textId="77777777" w:rsidR="00A04320" w:rsidRPr="00424BFB" w:rsidRDefault="00A04320">
      <w:pPr>
        <w:widowControl/>
        <w:jc w:val="left"/>
        <w:rPr>
          <w:rFonts w:ascii="仿宋_GB2312" w:eastAsia="仿宋_GB2312" w:hAnsi="仿宋"/>
          <w:sz w:val="24"/>
        </w:rPr>
      </w:pPr>
    </w:p>
    <w:p w14:paraId="6ABC9DF5" w14:textId="77777777" w:rsidR="00A04320" w:rsidRPr="00424BFB" w:rsidRDefault="00A04320">
      <w:pPr>
        <w:widowControl/>
        <w:jc w:val="left"/>
        <w:rPr>
          <w:rFonts w:ascii="仿宋_GB2312" w:eastAsia="仿宋_GB2312" w:hAnsi="仿宋"/>
          <w:sz w:val="24"/>
        </w:rPr>
      </w:pPr>
    </w:p>
    <w:p w14:paraId="6104BBC9" w14:textId="77777777" w:rsidR="00A04320" w:rsidRPr="00424BFB" w:rsidRDefault="00A04320">
      <w:pPr>
        <w:widowControl/>
        <w:jc w:val="left"/>
        <w:rPr>
          <w:rFonts w:ascii="仿宋_GB2312" w:eastAsia="仿宋_GB2312" w:hAnsi="仿宋"/>
          <w:sz w:val="24"/>
        </w:rPr>
      </w:pPr>
    </w:p>
    <w:p w14:paraId="0DA4EA8F" w14:textId="77777777" w:rsidR="00A04320" w:rsidRPr="00424BFB" w:rsidRDefault="00A04320">
      <w:pPr>
        <w:widowControl/>
        <w:jc w:val="left"/>
        <w:rPr>
          <w:rFonts w:ascii="仿宋_GB2312" w:eastAsia="仿宋_GB2312" w:hAnsi="仿宋"/>
          <w:sz w:val="24"/>
        </w:rPr>
      </w:pPr>
    </w:p>
    <w:p w14:paraId="0AC72FF1" w14:textId="77777777" w:rsidR="00A04320" w:rsidRPr="00424BFB" w:rsidRDefault="00A04320">
      <w:pPr>
        <w:widowControl/>
        <w:jc w:val="left"/>
        <w:rPr>
          <w:rFonts w:ascii="仿宋_GB2312" w:eastAsia="仿宋_GB2312" w:hAnsi="仿宋"/>
          <w:sz w:val="24"/>
        </w:rPr>
      </w:pPr>
    </w:p>
    <w:p w14:paraId="1686E8AD" w14:textId="77777777" w:rsidR="00A04320" w:rsidRPr="00424BFB" w:rsidRDefault="00A04320">
      <w:pPr>
        <w:widowControl/>
        <w:jc w:val="left"/>
        <w:rPr>
          <w:rFonts w:ascii="仿宋_GB2312" w:eastAsia="仿宋_GB2312" w:hAnsi="仿宋"/>
          <w:sz w:val="24"/>
        </w:rPr>
      </w:pPr>
    </w:p>
    <w:p w14:paraId="5098EA32" w14:textId="77777777" w:rsidR="00A04320" w:rsidRPr="00424BFB" w:rsidRDefault="00A04320">
      <w:pPr>
        <w:widowControl/>
        <w:jc w:val="left"/>
        <w:rPr>
          <w:rFonts w:ascii="仿宋_GB2312" w:eastAsia="仿宋_GB2312" w:hAnsi="仿宋"/>
          <w:sz w:val="24"/>
        </w:rPr>
      </w:pPr>
    </w:p>
    <w:p w14:paraId="155D6698" w14:textId="77777777" w:rsidR="00A04320" w:rsidRPr="00424BFB" w:rsidRDefault="00A04320">
      <w:pPr>
        <w:widowControl/>
        <w:jc w:val="left"/>
        <w:rPr>
          <w:rFonts w:ascii="仿宋_GB2312" w:eastAsia="仿宋_GB2312" w:hAnsi="仿宋"/>
          <w:sz w:val="24"/>
        </w:rPr>
      </w:pPr>
    </w:p>
    <w:p w14:paraId="3B35944F" w14:textId="77777777" w:rsidR="00CA2E96" w:rsidRPr="00424BFB" w:rsidRDefault="00CA2E96">
      <w:pPr>
        <w:spacing w:line="360" w:lineRule="auto"/>
        <w:jc w:val="center"/>
        <w:outlineLvl w:val="0"/>
        <w:rPr>
          <w:rFonts w:ascii="仿宋_GB2312" w:eastAsia="仿宋_GB2312" w:hAnsi="仿宋"/>
          <w:b/>
          <w:sz w:val="36"/>
          <w:szCs w:val="36"/>
        </w:rPr>
      </w:pPr>
      <w:bookmarkStart w:id="737" w:name="_Toc128994615"/>
      <w:r w:rsidRPr="00424BFB">
        <w:rPr>
          <w:rFonts w:ascii="仿宋_GB2312" w:eastAsia="仿宋_GB2312" w:hAnsi="仿宋" w:hint="eastAsia"/>
          <w:b/>
          <w:sz w:val="36"/>
          <w:szCs w:val="36"/>
        </w:rPr>
        <w:lastRenderedPageBreak/>
        <w:t xml:space="preserve">第四章   </w:t>
      </w:r>
      <w:bookmarkStart w:id="738" w:name="_Hlt164229061"/>
      <w:bookmarkEnd w:id="730"/>
      <w:bookmarkEnd w:id="731"/>
      <w:bookmarkEnd w:id="732"/>
      <w:bookmarkEnd w:id="733"/>
      <w:bookmarkEnd w:id="734"/>
      <w:bookmarkEnd w:id="738"/>
      <w:r w:rsidRPr="00424BFB">
        <w:rPr>
          <w:rFonts w:ascii="仿宋_GB2312" w:eastAsia="仿宋_GB2312" w:hAnsi="仿宋" w:hint="eastAsia"/>
          <w:b/>
          <w:sz w:val="36"/>
          <w:szCs w:val="36"/>
        </w:rPr>
        <w:t>评标程序、评标方法和评标标准</w:t>
      </w:r>
      <w:bookmarkEnd w:id="737"/>
    </w:p>
    <w:p w14:paraId="1187724B"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bookmarkStart w:id="739" w:name="_Toc226965814"/>
      <w:bookmarkStart w:id="740" w:name="_Toc164608810"/>
      <w:bookmarkStart w:id="741" w:name="_Toc195842906"/>
      <w:bookmarkStart w:id="742" w:name="_Toc265228379"/>
      <w:bookmarkStart w:id="743" w:name="_Toc164229382"/>
      <w:bookmarkStart w:id="744" w:name="_Toc226337237"/>
      <w:bookmarkStart w:id="745" w:name="_Toc226965731"/>
      <w:bookmarkStart w:id="746" w:name="_Toc150774641"/>
      <w:bookmarkStart w:id="747" w:name="_Toc151193855"/>
      <w:bookmarkStart w:id="748" w:name="_Toc164351635"/>
      <w:bookmarkStart w:id="749" w:name="_Toc151193711"/>
      <w:bookmarkStart w:id="750" w:name="_Toc150509292"/>
      <w:bookmarkStart w:id="751" w:name="_Toc151193783"/>
      <w:bookmarkStart w:id="752" w:name="_Toc151190168"/>
      <w:bookmarkStart w:id="753" w:name="_Toc164608655"/>
      <w:bookmarkStart w:id="754" w:name="_Toc127151541"/>
      <w:bookmarkStart w:id="755" w:name="_Toc305158809"/>
      <w:bookmarkStart w:id="756" w:name="_Toc142311043"/>
      <w:bookmarkStart w:id="757" w:name="_Toc264969231"/>
      <w:bookmarkStart w:id="758" w:name="_Toc127161455"/>
      <w:bookmarkStart w:id="759" w:name="_Toc127151742"/>
      <w:bookmarkStart w:id="760" w:name="_Toc151193639"/>
      <w:bookmarkStart w:id="761" w:name="_Toc151193929"/>
      <w:bookmarkStart w:id="762" w:name="_Toc149720834"/>
      <w:bookmarkStart w:id="763" w:name="_Toc150774746"/>
      <w:bookmarkStart w:id="764" w:name="_Toc164229236"/>
      <w:bookmarkStart w:id="765" w:name="_Toc150480779"/>
      <w:bookmarkStart w:id="766" w:name="_Toc305158883"/>
      <w:bookmarkStart w:id="767" w:name="_Toc226309785"/>
      <w:bookmarkStart w:id="768" w:name="_Toc353825551"/>
      <w:bookmarkStart w:id="769" w:name="_Toc353873941"/>
      <w:r w:rsidRPr="00424BFB">
        <w:rPr>
          <w:rFonts w:ascii="仿宋_GB2312" w:eastAsia="仿宋_GB2312" w:hAnsi="仿宋" w:hint="eastAsia"/>
          <w:sz w:val="28"/>
          <w:szCs w:val="28"/>
        </w:rPr>
        <w:t>投标文件的符合性审查</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143867B0"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评标委员会对资格审查合格的投标人的投标文件进行符合性审查，以确定其是否满足招标文件的实质性要求。</w:t>
      </w:r>
      <w:bookmarkStart w:id="770" w:name="_Toc520356167"/>
    </w:p>
    <w:p w14:paraId="52EE8681"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70"/>
      <w:r w:rsidRPr="00424BFB">
        <w:rPr>
          <w:rFonts w:ascii="仿宋_GB2312" w:eastAsia="仿宋_GB2312" w:hAnsi="仿宋" w:hint="eastAsia"/>
          <w:sz w:val="28"/>
          <w:szCs w:val="28"/>
        </w:rPr>
        <w:t>要求的，</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23AAEC37" w14:textId="77777777" w:rsidR="00A04320" w:rsidRPr="00424BFB" w:rsidRDefault="00A04320" w:rsidP="00686B6A">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color w:val="000000"/>
          <w:sz w:val="28"/>
          <w:szCs w:val="28"/>
        </w:rPr>
      </w:pPr>
      <w:r w:rsidRPr="00424BFB">
        <w:rPr>
          <w:rFonts w:ascii="仿宋_GB2312" w:eastAsia="仿宋_GB2312" w:hAnsi="仿宋" w:hint="eastAsia"/>
          <w:b/>
          <w:sz w:val="28"/>
          <w:szCs w:val="28"/>
        </w:rPr>
        <w:t>符合性审查要求</w:t>
      </w:r>
    </w:p>
    <w:p w14:paraId="045A1CE7" w14:textId="77777777" w:rsidR="00A04320" w:rsidRDefault="00A04320" w:rsidP="00424BFB">
      <w:pPr>
        <w:tabs>
          <w:tab w:val="left" w:pos="1080"/>
          <w:tab w:val="left" w:pos="1589"/>
        </w:tabs>
        <w:snapToGrid w:val="0"/>
        <w:spacing w:line="360" w:lineRule="auto"/>
        <w:rPr>
          <w:rFonts w:ascii="仿宋_GB2312" w:eastAsia="仿宋_GB2312" w:hAnsi="仿宋"/>
          <w:sz w:val="28"/>
          <w:szCs w:val="28"/>
        </w:rPr>
      </w:pPr>
    </w:p>
    <w:p w14:paraId="3DF857E9" w14:textId="77777777" w:rsidR="00424BFB" w:rsidRDefault="00424BFB" w:rsidP="00424BFB">
      <w:pPr>
        <w:tabs>
          <w:tab w:val="left" w:pos="1080"/>
          <w:tab w:val="left" w:pos="1589"/>
        </w:tabs>
        <w:snapToGrid w:val="0"/>
        <w:spacing w:line="360" w:lineRule="auto"/>
        <w:rPr>
          <w:rFonts w:ascii="仿宋_GB2312" w:eastAsia="仿宋_GB2312" w:hAnsi="仿宋"/>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813"/>
        <w:gridCol w:w="6725"/>
      </w:tblGrid>
      <w:tr w:rsidR="00424BFB" w14:paraId="5A206B8B" w14:textId="77777777" w:rsidTr="00047B25">
        <w:trPr>
          <w:trHeight w:val="300"/>
          <w:jc w:val="center"/>
        </w:trPr>
        <w:tc>
          <w:tcPr>
            <w:tcW w:w="404" w:type="pct"/>
            <w:vAlign w:val="center"/>
          </w:tcPr>
          <w:p w14:paraId="2C002810" w14:textId="77777777" w:rsidR="00424BFB" w:rsidRDefault="00424BFB"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序号</w:t>
            </w:r>
          </w:p>
        </w:tc>
        <w:tc>
          <w:tcPr>
            <w:tcW w:w="976" w:type="pct"/>
            <w:vAlign w:val="center"/>
          </w:tcPr>
          <w:p w14:paraId="1D0DAB2E" w14:textId="77777777" w:rsidR="00424BFB" w:rsidRDefault="00424BFB"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审查因素</w:t>
            </w:r>
          </w:p>
        </w:tc>
        <w:tc>
          <w:tcPr>
            <w:tcW w:w="3620" w:type="pct"/>
            <w:vAlign w:val="center"/>
          </w:tcPr>
          <w:p w14:paraId="306CD47C" w14:textId="77777777" w:rsidR="00424BFB" w:rsidRDefault="00424BFB"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审查内容</w:t>
            </w:r>
          </w:p>
        </w:tc>
      </w:tr>
      <w:tr w:rsidR="00424BFB" w14:paraId="4F58FCDC" w14:textId="77777777" w:rsidTr="00047B25">
        <w:trPr>
          <w:trHeight w:val="685"/>
          <w:jc w:val="center"/>
        </w:trPr>
        <w:tc>
          <w:tcPr>
            <w:tcW w:w="404" w:type="pct"/>
            <w:vAlign w:val="center"/>
          </w:tcPr>
          <w:p w14:paraId="28CA8CD0" w14:textId="77777777" w:rsidR="00424BFB" w:rsidRDefault="00424BFB"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1</w:t>
            </w:r>
          </w:p>
        </w:tc>
        <w:tc>
          <w:tcPr>
            <w:tcW w:w="976" w:type="pct"/>
            <w:vAlign w:val="center"/>
          </w:tcPr>
          <w:p w14:paraId="7D88CED1"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授权委托书</w:t>
            </w:r>
          </w:p>
        </w:tc>
        <w:tc>
          <w:tcPr>
            <w:tcW w:w="3620" w:type="pct"/>
            <w:vAlign w:val="center"/>
          </w:tcPr>
          <w:p w14:paraId="04731E2B"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按招标文件要求提供授权委托书；</w:t>
            </w:r>
          </w:p>
        </w:tc>
      </w:tr>
      <w:tr w:rsidR="00424BFB" w14:paraId="17BD9500" w14:textId="77777777" w:rsidTr="00047B25">
        <w:trPr>
          <w:trHeight w:val="685"/>
          <w:jc w:val="center"/>
        </w:trPr>
        <w:tc>
          <w:tcPr>
            <w:tcW w:w="404" w:type="pct"/>
            <w:vAlign w:val="center"/>
          </w:tcPr>
          <w:p w14:paraId="23E96854" w14:textId="77777777" w:rsidR="00424BFB" w:rsidRDefault="00424BFB"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2</w:t>
            </w:r>
          </w:p>
        </w:tc>
        <w:tc>
          <w:tcPr>
            <w:tcW w:w="976" w:type="pct"/>
            <w:vAlign w:val="center"/>
          </w:tcPr>
          <w:p w14:paraId="4C542147"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投标完整性</w:t>
            </w:r>
          </w:p>
        </w:tc>
        <w:tc>
          <w:tcPr>
            <w:tcW w:w="3620" w:type="pct"/>
            <w:vAlign w:val="center"/>
          </w:tcPr>
          <w:p w14:paraId="528D7490"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sz w:val="28"/>
                <w:szCs w:val="28"/>
              </w:rPr>
              <w:t>未将一个采购包中的内容拆开投标；</w:t>
            </w:r>
          </w:p>
        </w:tc>
      </w:tr>
      <w:tr w:rsidR="00424BFB" w14:paraId="4426498F" w14:textId="77777777" w:rsidTr="00047B25">
        <w:trPr>
          <w:trHeight w:val="685"/>
          <w:jc w:val="center"/>
        </w:trPr>
        <w:tc>
          <w:tcPr>
            <w:tcW w:w="404" w:type="pct"/>
            <w:vAlign w:val="center"/>
          </w:tcPr>
          <w:p w14:paraId="5F09EEED" w14:textId="77777777" w:rsidR="00424BFB" w:rsidRDefault="00424BFB"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3</w:t>
            </w:r>
          </w:p>
        </w:tc>
        <w:tc>
          <w:tcPr>
            <w:tcW w:w="976" w:type="pct"/>
            <w:vAlign w:val="center"/>
          </w:tcPr>
          <w:p w14:paraId="1B1FD058"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w:t>
            </w:r>
          </w:p>
        </w:tc>
        <w:tc>
          <w:tcPr>
            <w:tcW w:w="3620" w:type="pct"/>
            <w:vAlign w:val="center"/>
          </w:tcPr>
          <w:p w14:paraId="2E887612"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投标报价未</w:t>
            </w:r>
            <w:r>
              <w:rPr>
                <w:rFonts w:ascii="仿宋_GB2312" w:eastAsia="仿宋_GB2312" w:hint="eastAsia"/>
                <w:color w:val="000000"/>
                <w:sz w:val="28"/>
                <w:szCs w:val="28"/>
              </w:rPr>
              <w:t>超过招标文件中规定的项目/采购</w:t>
            </w:r>
            <w:proofErr w:type="gramStart"/>
            <w:r>
              <w:rPr>
                <w:rFonts w:ascii="仿宋_GB2312" w:eastAsia="仿宋_GB2312" w:hint="eastAsia"/>
                <w:color w:val="000000"/>
                <w:sz w:val="28"/>
                <w:szCs w:val="28"/>
              </w:rPr>
              <w:t>包预算</w:t>
            </w:r>
            <w:proofErr w:type="gramEnd"/>
            <w:r>
              <w:rPr>
                <w:rFonts w:ascii="仿宋_GB2312" w:eastAsia="仿宋_GB2312" w:hint="eastAsia"/>
                <w:color w:val="000000"/>
                <w:sz w:val="28"/>
                <w:szCs w:val="28"/>
              </w:rPr>
              <w:t>金额或者项目/采购</w:t>
            </w:r>
            <w:proofErr w:type="gramStart"/>
            <w:r>
              <w:rPr>
                <w:rFonts w:ascii="仿宋_GB2312" w:eastAsia="仿宋_GB2312" w:hint="eastAsia"/>
                <w:color w:val="000000"/>
                <w:sz w:val="28"/>
                <w:szCs w:val="28"/>
              </w:rPr>
              <w:t>包最高</w:t>
            </w:r>
            <w:proofErr w:type="gramEnd"/>
            <w:r>
              <w:rPr>
                <w:rFonts w:ascii="仿宋_GB2312" w:eastAsia="仿宋_GB2312" w:hint="eastAsia"/>
                <w:color w:val="000000"/>
                <w:sz w:val="28"/>
                <w:szCs w:val="28"/>
              </w:rPr>
              <w:t>限价</w:t>
            </w:r>
            <w:r>
              <w:rPr>
                <w:rFonts w:ascii="仿宋_GB2312" w:eastAsia="仿宋_GB2312" w:hint="eastAsia"/>
                <w:color w:val="000000"/>
                <w:kern w:val="0"/>
                <w:sz w:val="28"/>
                <w:szCs w:val="28"/>
              </w:rPr>
              <w:t>；</w:t>
            </w:r>
          </w:p>
        </w:tc>
      </w:tr>
      <w:tr w:rsidR="00424BFB" w14:paraId="75EDB344" w14:textId="77777777" w:rsidTr="00047B25">
        <w:trPr>
          <w:trHeight w:val="685"/>
          <w:jc w:val="center"/>
        </w:trPr>
        <w:tc>
          <w:tcPr>
            <w:tcW w:w="404" w:type="pct"/>
            <w:vAlign w:val="center"/>
          </w:tcPr>
          <w:p w14:paraId="0BE0D58F" w14:textId="77777777" w:rsidR="00424BFB" w:rsidRDefault="00424BFB"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4</w:t>
            </w:r>
          </w:p>
        </w:tc>
        <w:tc>
          <w:tcPr>
            <w:tcW w:w="976" w:type="pct"/>
            <w:vAlign w:val="center"/>
          </w:tcPr>
          <w:p w14:paraId="4B6D83EC"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报价唯一性</w:t>
            </w:r>
          </w:p>
        </w:tc>
        <w:tc>
          <w:tcPr>
            <w:tcW w:w="3620" w:type="pct"/>
            <w:vAlign w:val="center"/>
          </w:tcPr>
          <w:p w14:paraId="436ADEAF"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投标文件未</w:t>
            </w:r>
            <w:r>
              <w:rPr>
                <w:rFonts w:ascii="仿宋_GB2312" w:eastAsia="仿宋_GB2312" w:hint="eastAsia"/>
                <w:sz w:val="28"/>
                <w:szCs w:val="28"/>
              </w:rPr>
              <w:t>出现可选择性或可调整的报价（招标文件另有规定的除外）</w:t>
            </w:r>
            <w:r>
              <w:rPr>
                <w:rFonts w:ascii="仿宋_GB2312" w:eastAsia="仿宋_GB2312" w:hint="eastAsia"/>
                <w:color w:val="000000"/>
                <w:kern w:val="0"/>
                <w:sz w:val="28"/>
                <w:szCs w:val="28"/>
              </w:rPr>
              <w:t>；</w:t>
            </w:r>
          </w:p>
        </w:tc>
      </w:tr>
      <w:tr w:rsidR="00424BFB" w14:paraId="3FBD57FB" w14:textId="77777777" w:rsidTr="00047B25">
        <w:trPr>
          <w:trHeight w:val="685"/>
          <w:jc w:val="center"/>
        </w:trPr>
        <w:tc>
          <w:tcPr>
            <w:tcW w:w="404" w:type="pct"/>
            <w:vAlign w:val="center"/>
          </w:tcPr>
          <w:p w14:paraId="3B0333C9" w14:textId="77777777" w:rsidR="00424BFB" w:rsidRDefault="00424BFB"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5</w:t>
            </w:r>
          </w:p>
        </w:tc>
        <w:tc>
          <w:tcPr>
            <w:tcW w:w="976" w:type="pct"/>
            <w:vAlign w:val="center"/>
          </w:tcPr>
          <w:p w14:paraId="04E67812"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投标有效期</w:t>
            </w:r>
          </w:p>
        </w:tc>
        <w:tc>
          <w:tcPr>
            <w:tcW w:w="3620" w:type="pct"/>
            <w:vAlign w:val="center"/>
          </w:tcPr>
          <w:p w14:paraId="1898FA0C"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投标文件中承诺的投标有效期满足招标文件中载明的投标有效期的；</w:t>
            </w:r>
          </w:p>
        </w:tc>
      </w:tr>
      <w:tr w:rsidR="00424BFB" w14:paraId="2B1634AB" w14:textId="77777777" w:rsidTr="00047B25">
        <w:trPr>
          <w:trHeight w:val="685"/>
          <w:jc w:val="center"/>
        </w:trPr>
        <w:tc>
          <w:tcPr>
            <w:tcW w:w="404" w:type="pct"/>
            <w:vAlign w:val="center"/>
          </w:tcPr>
          <w:p w14:paraId="5DE505CF" w14:textId="77777777" w:rsidR="00424BFB" w:rsidRDefault="00424BFB"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6</w:t>
            </w:r>
          </w:p>
        </w:tc>
        <w:tc>
          <w:tcPr>
            <w:tcW w:w="976" w:type="pct"/>
            <w:vAlign w:val="center"/>
          </w:tcPr>
          <w:p w14:paraId="361CB6EF"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实质性格式</w:t>
            </w:r>
          </w:p>
        </w:tc>
        <w:tc>
          <w:tcPr>
            <w:tcW w:w="3620" w:type="pct"/>
            <w:vAlign w:val="center"/>
          </w:tcPr>
          <w:p w14:paraId="06A2B569" w14:textId="77777777" w:rsidR="00424BFB" w:rsidRDefault="00424BFB" w:rsidP="00047B25">
            <w:pPr>
              <w:widowControl/>
              <w:jc w:val="left"/>
              <w:rPr>
                <w:rFonts w:ascii="仿宋_GB2312" w:eastAsia="仿宋_GB2312"/>
                <w:color w:val="000000"/>
                <w:kern w:val="0"/>
                <w:sz w:val="28"/>
                <w:szCs w:val="28"/>
              </w:rPr>
            </w:pPr>
            <w:r>
              <w:rPr>
                <w:rFonts w:ascii="仿宋_GB2312" w:eastAsia="仿宋_GB2312" w:hint="eastAsia"/>
                <w:kern w:val="0"/>
                <w:sz w:val="28"/>
                <w:szCs w:val="28"/>
              </w:rPr>
              <w:t>标记为“实质性格式”的文件均按招标文件要求提供；</w:t>
            </w:r>
          </w:p>
        </w:tc>
      </w:tr>
      <w:tr w:rsidR="00424BFB" w14:paraId="6C4F676E" w14:textId="77777777" w:rsidTr="00047B25">
        <w:trPr>
          <w:trHeight w:val="685"/>
          <w:jc w:val="center"/>
        </w:trPr>
        <w:tc>
          <w:tcPr>
            <w:tcW w:w="404" w:type="pct"/>
            <w:vAlign w:val="center"/>
          </w:tcPr>
          <w:p w14:paraId="0DEF4E74" w14:textId="77777777" w:rsidR="00424BFB" w:rsidRPr="00C71B58" w:rsidRDefault="00424BFB"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76" w:type="pct"/>
            <w:vAlign w:val="center"/>
          </w:tcPr>
          <w:p w14:paraId="30A172D0" w14:textId="77777777" w:rsidR="00424BFB" w:rsidRPr="00C71B58" w:rsidRDefault="00424BFB"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620" w:type="pct"/>
            <w:vAlign w:val="center"/>
          </w:tcPr>
          <w:p w14:paraId="3CBE51A8" w14:textId="77777777" w:rsidR="00424BFB" w:rsidRPr="00C71B58" w:rsidRDefault="00424BFB"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424BFB" w14:paraId="0BE4F982" w14:textId="77777777" w:rsidTr="00047B25">
        <w:trPr>
          <w:trHeight w:val="685"/>
          <w:jc w:val="center"/>
        </w:trPr>
        <w:tc>
          <w:tcPr>
            <w:tcW w:w="404" w:type="pct"/>
            <w:vAlign w:val="center"/>
          </w:tcPr>
          <w:p w14:paraId="3D3FD927" w14:textId="77777777" w:rsidR="00424BFB" w:rsidRPr="00C71B58" w:rsidRDefault="00424BFB"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76" w:type="pct"/>
            <w:vAlign w:val="center"/>
          </w:tcPr>
          <w:p w14:paraId="557A801D" w14:textId="77777777" w:rsidR="00424BFB" w:rsidRPr="00C71B58" w:rsidRDefault="00424BFB"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620" w:type="pct"/>
            <w:vAlign w:val="center"/>
          </w:tcPr>
          <w:p w14:paraId="5791B54C" w14:textId="77777777" w:rsidR="00424BFB" w:rsidRPr="00C71B58" w:rsidRDefault="00424BFB"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424BFB" w14:paraId="1310C93C" w14:textId="77777777" w:rsidTr="00047B25">
        <w:trPr>
          <w:trHeight w:val="685"/>
          <w:jc w:val="center"/>
        </w:trPr>
        <w:tc>
          <w:tcPr>
            <w:tcW w:w="404" w:type="pct"/>
            <w:vAlign w:val="center"/>
          </w:tcPr>
          <w:p w14:paraId="6A449BFC" w14:textId="77777777" w:rsidR="00424BFB" w:rsidRPr="00C71B58" w:rsidRDefault="00424BFB"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9</w:t>
            </w:r>
          </w:p>
        </w:tc>
        <w:tc>
          <w:tcPr>
            <w:tcW w:w="976" w:type="pct"/>
            <w:vAlign w:val="center"/>
          </w:tcPr>
          <w:p w14:paraId="6520EF62" w14:textId="77777777" w:rsidR="00424BFB" w:rsidRPr="00C71B58" w:rsidRDefault="00424BFB"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620" w:type="pct"/>
            <w:vAlign w:val="center"/>
          </w:tcPr>
          <w:p w14:paraId="3B8C5E77" w14:textId="77777777" w:rsidR="00424BFB" w:rsidRPr="00C71B58" w:rsidRDefault="00424BFB"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424BFB" w14:paraId="3AC79418" w14:textId="77777777" w:rsidTr="00047B25">
        <w:trPr>
          <w:trHeight w:val="685"/>
          <w:jc w:val="center"/>
        </w:trPr>
        <w:tc>
          <w:tcPr>
            <w:tcW w:w="404" w:type="pct"/>
            <w:vAlign w:val="center"/>
          </w:tcPr>
          <w:p w14:paraId="0604B9A6" w14:textId="77777777" w:rsidR="00424BFB" w:rsidRPr="00C71B58" w:rsidRDefault="00424BFB"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10</w:t>
            </w:r>
          </w:p>
        </w:tc>
        <w:tc>
          <w:tcPr>
            <w:tcW w:w="976" w:type="pct"/>
            <w:vAlign w:val="center"/>
          </w:tcPr>
          <w:p w14:paraId="7E52C747" w14:textId="77777777" w:rsidR="00424BFB" w:rsidRPr="00C71B58" w:rsidRDefault="00424BFB"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620" w:type="pct"/>
            <w:vAlign w:val="center"/>
          </w:tcPr>
          <w:p w14:paraId="48B3F4EA" w14:textId="77777777" w:rsidR="00424BFB" w:rsidRPr="00C71B58" w:rsidRDefault="00424BFB"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w:t>
            </w:r>
            <w:proofErr w:type="gramStart"/>
            <w:r w:rsidRPr="00C71B58">
              <w:rPr>
                <w:rFonts w:ascii="仿宋_GB2312" w:eastAsia="仿宋_GB2312" w:hint="eastAsia"/>
                <w:color w:val="000000" w:themeColor="text1"/>
                <w:sz w:val="28"/>
                <w:szCs w:val="28"/>
              </w:rPr>
              <w:t>呈规律</w:t>
            </w:r>
            <w:proofErr w:type="gramEnd"/>
            <w:r w:rsidRPr="00C71B58">
              <w:rPr>
                <w:rFonts w:ascii="仿宋_GB2312" w:eastAsia="仿宋_GB2312" w:hint="eastAsia"/>
                <w:color w:val="000000" w:themeColor="text1"/>
                <w:sz w:val="28"/>
                <w:szCs w:val="28"/>
              </w:rPr>
              <w:t xml:space="preserve"> 性差异；（五）不同投标人的投标文件相互混装；（六）不同投标人的投标保证金从同一单位或者个人的账户转出；</w:t>
            </w:r>
          </w:p>
        </w:tc>
      </w:tr>
      <w:tr w:rsidR="00424BFB" w14:paraId="575420B0" w14:textId="77777777" w:rsidTr="00047B25">
        <w:trPr>
          <w:trHeight w:val="685"/>
          <w:jc w:val="center"/>
        </w:trPr>
        <w:tc>
          <w:tcPr>
            <w:tcW w:w="404" w:type="pct"/>
            <w:vAlign w:val="center"/>
          </w:tcPr>
          <w:p w14:paraId="15892374" w14:textId="77777777" w:rsidR="00424BFB" w:rsidRPr="00C71B58" w:rsidRDefault="00424BFB"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76" w:type="pct"/>
            <w:vAlign w:val="center"/>
          </w:tcPr>
          <w:p w14:paraId="4921DE99" w14:textId="77777777" w:rsidR="00424BFB" w:rsidRPr="00C71B58" w:rsidRDefault="00424BFB"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620" w:type="pct"/>
            <w:vAlign w:val="center"/>
          </w:tcPr>
          <w:p w14:paraId="33657C08" w14:textId="77777777" w:rsidR="00424BFB" w:rsidRPr="00C71B58" w:rsidRDefault="00424BFB"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8521A2" w14:paraId="695BB6FE" w14:textId="77777777" w:rsidTr="00047B25">
        <w:trPr>
          <w:trHeight w:val="685"/>
          <w:jc w:val="center"/>
        </w:trPr>
        <w:tc>
          <w:tcPr>
            <w:tcW w:w="404" w:type="pct"/>
            <w:vAlign w:val="center"/>
          </w:tcPr>
          <w:p w14:paraId="642F0024" w14:textId="6020A8DA" w:rsidR="008521A2" w:rsidRPr="00C71B58" w:rsidRDefault="008521A2" w:rsidP="008521A2">
            <w:pPr>
              <w:widowControl/>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12</w:t>
            </w:r>
          </w:p>
        </w:tc>
        <w:tc>
          <w:tcPr>
            <w:tcW w:w="976" w:type="pct"/>
            <w:vAlign w:val="center"/>
          </w:tcPr>
          <w:p w14:paraId="7A25638E" w14:textId="5FFAA190" w:rsidR="008521A2" w:rsidRPr="00C71B58" w:rsidRDefault="008521A2" w:rsidP="008521A2">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其他无效情形</w:t>
            </w:r>
          </w:p>
        </w:tc>
        <w:tc>
          <w:tcPr>
            <w:tcW w:w="3620" w:type="pct"/>
            <w:vAlign w:val="center"/>
          </w:tcPr>
          <w:p w14:paraId="07692FCE" w14:textId="2D150082" w:rsidR="008521A2" w:rsidRPr="00C71B58" w:rsidRDefault="008521A2" w:rsidP="008521A2">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投标人、投标文件不存在不符合法律、法规和招标文件规定的其他无效情形。</w:t>
            </w:r>
          </w:p>
        </w:tc>
      </w:tr>
    </w:tbl>
    <w:p w14:paraId="7B5169D2" w14:textId="77777777" w:rsidR="00424BFB" w:rsidRPr="00424BFB" w:rsidRDefault="00424BFB" w:rsidP="00424BFB">
      <w:pPr>
        <w:tabs>
          <w:tab w:val="left" w:pos="1080"/>
          <w:tab w:val="left" w:pos="1589"/>
        </w:tabs>
        <w:snapToGrid w:val="0"/>
        <w:spacing w:line="360" w:lineRule="auto"/>
        <w:rPr>
          <w:rFonts w:ascii="仿宋_GB2312" w:eastAsia="仿宋_GB2312" w:hAnsi="仿宋"/>
          <w:sz w:val="28"/>
          <w:szCs w:val="28"/>
        </w:rPr>
        <w:sectPr w:rsidR="00424BFB" w:rsidRPr="00424BFB" w:rsidSect="00E1732E">
          <w:headerReference w:type="even" r:id="rId10"/>
          <w:footerReference w:type="even" r:id="rId11"/>
          <w:headerReference w:type="first" r:id="rId12"/>
          <w:footerReference w:type="first" r:id="rId13"/>
          <w:pgSz w:w="11907" w:h="16840"/>
          <w:pgMar w:top="1418" w:right="1134" w:bottom="1418" w:left="1701" w:header="851" w:footer="851" w:gutter="0"/>
          <w:cols w:space="720"/>
          <w:docGrid w:linePitch="462"/>
        </w:sectPr>
      </w:pPr>
    </w:p>
    <w:p w14:paraId="10136C03"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lastRenderedPageBreak/>
        <w:t>投标文件有关事项的澄清或者说明</w:t>
      </w:r>
    </w:p>
    <w:p w14:paraId="54237B5E"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评标过程中，评标委员会将以书面形式要求投标人对其投标文件中含义不明确、同类问题表述不一致或者有明显文字和计算错误的内容，</w:t>
      </w:r>
      <w:proofErr w:type="gramStart"/>
      <w:r w:rsidRPr="00424BFB">
        <w:rPr>
          <w:rFonts w:ascii="仿宋_GB2312" w:eastAsia="仿宋_GB2312" w:hAnsi="仿宋" w:hint="eastAsia"/>
          <w:sz w:val="28"/>
          <w:szCs w:val="28"/>
        </w:rPr>
        <w:t>作出</w:t>
      </w:r>
      <w:proofErr w:type="gramEnd"/>
      <w:r w:rsidRPr="00424BFB">
        <w:rPr>
          <w:rFonts w:ascii="仿宋_GB2312" w:eastAsia="仿宋_GB2312" w:hAnsi="仿宋" w:hint="eastAsia"/>
          <w:sz w:val="28"/>
          <w:szCs w:val="28"/>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70409B8A"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424BFB">
        <w:rPr>
          <w:rFonts w:ascii="仿宋_GB2312" w:eastAsia="仿宋_GB2312" w:hAnsi="仿宋" w:hint="eastAsia"/>
          <w:b/>
          <w:sz w:val="28"/>
          <w:szCs w:val="28"/>
        </w:rPr>
        <w:t>无效投标处理</w:t>
      </w:r>
      <w:r w:rsidRPr="00424BFB">
        <w:rPr>
          <w:rFonts w:ascii="仿宋_GB2312" w:eastAsia="仿宋_GB2312" w:hAnsi="仿宋" w:hint="eastAsia"/>
          <w:sz w:val="28"/>
          <w:szCs w:val="28"/>
        </w:rPr>
        <w:t>。</w:t>
      </w:r>
    </w:p>
    <w:p w14:paraId="799BE787"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6D0E238C"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投标文件报价出现前后不一致的，按照下列规定修正：</w:t>
      </w:r>
    </w:p>
    <w:p w14:paraId="5276954A" w14:textId="77777777" w:rsidR="00A04320" w:rsidRPr="00424BFB" w:rsidRDefault="00A04320"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424BFB">
        <w:rPr>
          <w:rFonts w:ascii="仿宋_GB2312" w:eastAsia="仿宋_GB2312" w:hAnsi="仿宋" w:hint="eastAsia"/>
          <w:sz w:val="28"/>
          <w:szCs w:val="28"/>
        </w:rPr>
        <w:t>招标文件对于报价修正是否另有规定：无，按下述2.4.2-2.4.7项规定修正。</w:t>
      </w:r>
    </w:p>
    <w:p w14:paraId="2A4A1339"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单独递交的开标一览表（报价表）与投标文件中开标一览表（报价表）内容不一致的，以单独递交的开标一览表（报价表）为准；</w:t>
      </w:r>
    </w:p>
    <w:p w14:paraId="76D0354A"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投标文件中开标一览表（报价表）内容与投标文件中相应内容不一致的，以开标一览表（报价表）为准；</w:t>
      </w:r>
    </w:p>
    <w:p w14:paraId="2C9951F1"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lastRenderedPageBreak/>
        <w:t>大写金额和小写金额不一致的，以大写金额为准；</w:t>
      </w:r>
    </w:p>
    <w:p w14:paraId="10E96059"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单价金额小数点或者百分比有明显错位的，以开标一览表的总价为准，并修改单价；</w:t>
      </w:r>
    </w:p>
    <w:p w14:paraId="6421E8FB"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总价金额与按单价汇总金额不一致的，以单价金额计算结果为准。</w:t>
      </w:r>
    </w:p>
    <w:p w14:paraId="03F3DD4C" w14:textId="77777777" w:rsidR="009B56B4" w:rsidRPr="00424BFB" w:rsidRDefault="00A04320" w:rsidP="00BD0971">
      <w:pPr>
        <w:numPr>
          <w:ilvl w:val="2"/>
          <w:numId w:val="12"/>
        </w:numPr>
        <w:tabs>
          <w:tab w:val="left" w:pos="1080"/>
          <w:tab w:val="left" w:pos="1589"/>
          <w:tab w:val="left" w:pos="1980"/>
          <w:tab w:val="left" w:pos="2014"/>
          <w:tab w:val="left" w:pos="2114"/>
        </w:tabs>
        <w:snapToGrid w:val="0"/>
        <w:spacing w:line="360" w:lineRule="auto"/>
        <w:ind w:left="2035"/>
        <w:rPr>
          <w:rFonts w:ascii="仿宋_GB2312" w:eastAsia="仿宋_GB2312" w:hAnsi="仿宋"/>
          <w:sz w:val="28"/>
          <w:szCs w:val="28"/>
        </w:rPr>
      </w:pPr>
      <w:r w:rsidRPr="00424BFB">
        <w:rPr>
          <w:rFonts w:ascii="仿宋_GB2312" w:eastAsia="仿宋_GB2312" w:hAnsi="仿宋" w:hint="eastAsia"/>
          <w:sz w:val="28"/>
          <w:szCs w:val="28"/>
        </w:rPr>
        <w:t>同时出现两种以上不一致的，按照前款规定的顺序修正。修正后的报价经投标人书面确认后产生约束力，投标人不确认的，其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3D7D669B"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t>投标文件的比较和评价</w:t>
      </w:r>
      <w:bookmarkEnd w:id="768"/>
      <w:bookmarkEnd w:id="769"/>
    </w:p>
    <w:p w14:paraId="0ED6126A"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458D38A3"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评标方法和评标标准</w:t>
      </w:r>
    </w:p>
    <w:p w14:paraId="55C28DAB" w14:textId="77777777" w:rsidR="00A04320" w:rsidRPr="00424BFB" w:rsidRDefault="00A04320" w:rsidP="00A04320">
      <w:pPr>
        <w:numPr>
          <w:ilvl w:val="2"/>
          <w:numId w:val="12"/>
        </w:numPr>
        <w:tabs>
          <w:tab w:val="left" w:pos="1080"/>
          <w:tab w:val="left" w:pos="1589"/>
          <w:tab w:val="left" w:pos="1980"/>
          <w:tab w:val="left" w:pos="2035"/>
        </w:tabs>
        <w:snapToGrid w:val="0"/>
        <w:spacing w:line="360" w:lineRule="auto"/>
        <w:ind w:left="2035"/>
        <w:rPr>
          <w:rFonts w:ascii="仿宋_GB2312" w:eastAsia="仿宋_GB2312" w:hAnsi="仿宋"/>
          <w:sz w:val="28"/>
          <w:szCs w:val="28"/>
        </w:rPr>
      </w:pPr>
      <w:r w:rsidRPr="00424BFB">
        <w:rPr>
          <w:rFonts w:ascii="仿宋_GB2312" w:eastAsia="仿宋_GB2312" w:hAnsi="仿宋" w:hint="eastAsia"/>
          <w:sz w:val="28"/>
          <w:szCs w:val="28"/>
        </w:rPr>
        <w:t>本项目采用的评标方法为：</w:t>
      </w:r>
    </w:p>
    <w:p w14:paraId="23C1CBC3" w14:textId="77777777" w:rsidR="00A04320" w:rsidRPr="00424BFB" w:rsidRDefault="00A04320" w:rsidP="00A04320">
      <w:pPr>
        <w:tabs>
          <w:tab w:val="left" w:pos="900"/>
          <w:tab w:val="left" w:pos="1589"/>
          <w:tab w:val="left" w:pos="1701"/>
        </w:tabs>
        <w:snapToGrid w:val="0"/>
        <w:spacing w:line="360" w:lineRule="auto"/>
        <w:ind w:left="1985"/>
        <w:rPr>
          <w:rFonts w:ascii="仿宋_GB2312" w:eastAsia="仿宋_GB2312" w:hAnsi="仿宋"/>
          <w:sz w:val="28"/>
          <w:szCs w:val="28"/>
        </w:rPr>
      </w:pPr>
      <w:r w:rsidRPr="00424BFB">
        <w:rPr>
          <w:rFonts w:ascii="仿宋_GB2312" w:eastAsia="仿宋_GB2312" w:hAnsi="仿宋" w:hint="eastAsia"/>
          <w:sz w:val="28"/>
          <w:szCs w:val="28"/>
        </w:rPr>
        <w:t>综合评分法，指投标文件满足招标文件全部实质性要求，</w:t>
      </w:r>
      <w:proofErr w:type="gramStart"/>
      <w:r w:rsidRPr="00424BFB">
        <w:rPr>
          <w:rFonts w:ascii="仿宋_GB2312" w:eastAsia="仿宋_GB2312" w:hAnsi="仿宋" w:hint="eastAsia"/>
          <w:sz w:val="28"/>
          <w:szCs w:val="28"/>
        </w:rPr>
        <w:t>且按照</w:t>
      </w:r>
      <w:proofErr w:type="gramEnd"/>
      <w:r w:rsidRPr="00424BFB">
        <w:rPr>
          <w:rFonts w:ascii="仿宋_GB2312" w:eastAsia="仿宋_GB2312" w:hAnsi="仿宋" w:hint="eastAsia"/>
          <w:sz w:val="28"/>
          <w:szCs w:val="28"/>
        </w:rPr>
        <w:t>评审因素的量化指标评审得分最高的投标人为中标候选人的评标方法，见《评标标准》，招标文件中没有规定的评标标准不得作为评审的依据。</w:t>
      </w:r>
    </w:p>
    <w:p w14:paraId="5CB2CE3B"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t>确定</w:t>
      </w:r>
      <w:bookmarkStart w:id="771" w:name="_Toc150509297"/>
      <w:bookmarkStart w:id="772" w:name="_Toc149720839"/>
      <w:bookmarkStart w:id="773" w:name="_Toc151193644"/>
      <w:bookmarkStart w:id="774" w:name="_Toc150774751"/>
      <w:bookmarkStart w:id="775" w:name="_Ref467307010"/>
      <w:bookmarkStart w:id="776" w:name="_Toc226965819"/>
      <w:bookmarkStart w:id="777" w:name="_Toc127161460"/>
      <w:bookmarkStart w:id="778" w:name="_Toc164608815"/>
      <w:bookmarkStart w:id="779" w:name="_Toc164229387"/>
      <w:bookmarkStart w:id="780" w:name="_Toc127151546"/>
      <w:bookmarkStart w:id="781" w:name="_Toc151193860"/>
      <w:bookmarkStart w:id="782" w:name="_Toc226965736"/>
      <w:bookmarkStart w:id="783" w:name="_Toc195842911"/>
      <w:bookmarkStart w:id="784" w:name="_Toc150480784"/>
      <w:bookmarkStart w:id="785" w:name="_Toc151190173"/>
      <w:bookmarkStart w:id="786" w:name="_Toc226337242"/>
      <w:bookmarkStart w:id="787" w:name="_Toc142311048"/>
      <w:bookmarkStart w:id="788" w:name="_Toc164351640"/>
      <w:bookmarkStart w:id="789" w:name="_Toc151193788"/>
      <w:bookmarkStart w:id="790" w:name="_Toc265228384"/>
      <w:bookmarkStart w:id="791" w:name="_Toc164608660"/>
      <w:bookmarkStart w:id="792" w:name="_Toc127151747"/>
      <w:bookmarkStart w:id="793" w:name="_Toc150774646"/>
      <w:bookmarkStart w:id="794" w:name="_Toc151193934"/>
      <w:bookmarkStart w:id="795" w:name="_Toc226309790"/>
      <w:bookmarkStart w:id="796" w:name="_Toc305158814"/>
      <w:bookmarkStart w:id="797" w:name="_Toc164229241"/>
      <w:bookmarkStart w:id="798" w:name="_Toc520356170"/>
      <w:bookmarkStart w:id="799" w:name="_Toc151193716"/>
      <w:bookmarkStart w:id="800" w:name="_Toc305158888"/>
      <w:bookmarkStart w:id="801" w:name="_Toc264969236"/>
      <w:r w:rsidRPr="00424BFB">
        <w:rPr>
          <w:rFonts w:ascii="仿宋_GB2312" w:eastAsia="仿宋_GB2312" w:hAnsi="仿宋" w:hint="eastAsia"/>
          <w:sz w:val="28"/>
          <w:szCs w:val="28"/>
        </w:rPr>
        <w:t>中标候选人名单</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29E97D5"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29339D86" w14:textId="77777777" w:rsidR="00A04320" w:rsidRPr="00424BFB" w:rsidRDefault="00A04320" w:rsidP="00A04320">
      <w:pPr>
        <w:pStyle w:val="afb"/>
        <w:tabs>
          <w:tab w:val="left" w:pos="900"/>
          <w:tab w:val="left" w:pos="2127"/>
        </w:tabs>
        <w:adjustRightInd w:val="0"/>
        <w:snapToGrid w:val="0"/>
        <w:spacing w:line="360" w:lineRule="auto"/>
        <w:ind w:left="993" w:firstLineChars="57" w:firstLine="160"/>
        <w:rPr>
          <w:rFonts w:ascii="仿宋_GB2312" w:eastAsia="仿宋_GB2312" w:hAnsi="仿宋" w:hint="default"/>
          <w:sz w:val="28"/>
          <w:szCs w:val="28"/>
        </w:rPr>
      </w:pPr>
      <w:r w:rsidRPr="00424BFB">
        <w:rPr>
          <w:rFonts w:ascii="仿宋_GB2312" w:eastAsia="仿宋_GB2312" w:hAnsi="仿宋"/>
          <w:sz w:val="28"/>
          <w:szCs w:val="28"/>
        </w:rPr>
        <w:t>其他方式，具体要求：以技术部分得分高者获得中标人推荐</w:t>
      </w:r>
      <w:r w:rsidRPr="00424BFB">
        <w:rPr>
          <w:rFonts w:ascii="仿宋_GB2312" w:eastAsia="仿宋_GB2312" w:hAnsi="仿宋"/>
          <w:sz w:val="28"/>
          <w:szCs w:val="28"/>
        </w:rPr>
        <w:lastRenderedPageBreak/>
        <w:t>资格。</w:t>
      </w:r>
    </w:p>
    <w:p w14:paraId="3C2EDAAC"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采用综合评分法时，评标结果按评审后得分由高到低顺序排列。得分相同的，按投标报价由低到高顺序排列。得分且投标报价相同的并列。投标文件满足招标文件全部实质性要求，</w:t>
      </w:r>
      <w:proofErr w:type="gramStart"/>
      <w:r w:rsidRPr="00424BFB">
        <w:rPr>
          <w:rFonts w:ascii="仿宋_GB2312" w:eastAsia="仿宋_GB2312" w:hAnsi="仿宋" w:hint="eastAsia"/>
          <w:sz w:val="28"/>
          <w:szCs w:val="28"/>
        </w:rPr>
        <w:t>且按照</w:t>
      </w:r>
      <w:proofErr w:type="gramEnd"/>
      <w:r w:rsidRPr="00424BFB">
        <w:rPr>
          <w:rFonts w:ascii="仿宋_GB2312" w:eastAsia="仿宋_GB2312" w:hAnsi="仿宋" w:hint="eastAsia"/>
          <w:sz w:val="28"/>
          <w:szCs w:val="28"/>
        </w:rPr>
        <w:t>评审因素的量化指标评审得分最高的投标人为排名第一的中标候选人。评分分值计算保留小数点后两位，第三位四舍五入。</w:t>
      </w:r>
    </w:p>
    <w:p w14:paraId="6C87CCC7"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评标委员会要对评分汇总情况进行复核，特别是对排名第一的、报价最低的、投标或响应文件被认定为无效的情形进行重点复核。</w:t>
      </w:r>
    </w:p>
    <w:p w14:paraId="30C7D565"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评标委员会将根据各投标人的评标排序，依次推荐本项目（各采购包）的中标候选人，起草并签署评标报告。本项目（各采购包）评标委员会共（各）推荐</w:t>
      </w:r>
      <w:r w:rsidRPr="00424BFB">
        <w:rPr>
          <w:rFonts w:ascii="仿宋_GB2312" w:eastAsia="仿宋_GB2312" w:hAnsi="仿宋" w:hint="eastAsia"/>
          <w:sz w:val="28"/>
          <w:szCs w:val="28"/>
          <w:u w:val="single"/>
        </w:rPr>
        <w:t>3</w:t>
      </w:r>
      <w:r w:rsidRPr="00424BFB">
        <w:rPr>
          <w:rFonts w:ascii="仿宋_GB2312" w:eastAsia="仿宋_GB2312" w:hAnsi="仿宋" w:hint="eastAsia"/>
          <w:sz w:val="28"/>
          <w:szCs w:val="28"/>
        </w:rPr>
        <w:t>名中标候选人。</w:t>
      </w:r>
    </w:p>
    <w:p w14:paraId="7D525B21"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t>报告违法行为</w:t>
      </w:r>
    </w:p>
    <w:p w14:paraId="5B7F0037"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评标委员会在评标过程中发现投标人有行贿、提供虚假材料或者串通等违法行为时，有向采购人、采购代理机构或者有关部门报告的职责。</w:t>
      </w:r>
    </w:p>
    <w:p w14:paraId="3238284E" w14:textId="77777777" w:rsidR="00A04320" w:rsidRPr="00424BFB" w:rsidRDefault="00A04320" w:rsidP="00A04320">
      <w:pPr>
        <w:widowControl/>
        <w:jc w:val="left"/>
        <w:rPr>
          <w:rFonts w:ascii="仿宋_GB2312" w:eastAsia="仿宋_GB2312" w:hAnsi="仿宋"/>
          <w:b/>
          <w:sz w:val="28"/>
          <w:szCs w:val="28"/>
        </w:rPr>
      </w:pPr>
      <w:r w:rsidRPr="00424BFB">
        <w:rPr>
          <w:rFonts w:ascii="仿宋_GB2312" w:eastAsia="仿宋_GB2312" w:hAnsi="仿宋" w:hint="eastAsia"/>
          <w:b/>
          <w:sz w:val="28"/>
          <w:szCs w:val="28"/>
        </w:rPr>
        <w:br w:type="page"/>
      </w:r>
    </w:p>
    <w:p w14:paraId="2F6F0883" w14:textId="77777777" w:rsidR="00A04320" w:rsidRPr="00424BFB" w:rsidRDefault="00A04320" w:rsidP="00A04320">
      <w:pPr>
        <w:tabs>
          <w:tab w:val="left" w:pos="360"/>
          <w:tab w:val="left" w:pos="900"/>
        </w:tabs>
        <w:snapToGrid w:val="0"/>
        <w:spacing w:line="360" w:lineRule="auto"/>
        <w:jc w:val="center"/>
        <w:outlineLvl w:val="1"/>
        <w:rPr>
          <w:rFonts w:ascii="仿宋_GB2312" w:eastAsia="仿宋_GB2312" w:hAnsi="仿宋"/>
          <w:b/>
          <w:sz w:val="28"/>
          <w:szCs w:val="28"/>
        </w:rPr>
      </w:pPr>
      <w:r w:rsidRPr="00424BFB">
        <w:rPr>
          <w:rFonts w:ascii="仿宋_GB2312" w:eastAsia="仿宋_GB2312" w:hAnsi="仿宋" w:hint="eastAsia"/>
          <w:b/>
          <w:sz w:val="28"/>
          <w:szCs w:val="28"/>
        </w:rPr>
        <w:lastRenderedPageBreak/>
        <w:t>二、评标标准</w:t>
      </w:r>
      <w:bookmarkStart w:id="802" w:name="_Hlk128668023"/>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D1141D" w:rsidRPr="00180E90" w14:paraId="53620840" w14:textId="77777777" w:rsidTr="00697D6C">
        <w:trPr>
          <w:gridAfter w:val="1"/>
          <w:wAfter w:w="34" w:type="dxa"/>
          <w:cantSplit/>
        </w:trPr>
        <w:tc>
          <w:tcPr>
            <w:tcW w:w="0" w:type="auto"/>
            <w:vMerge w:val="restart"/>
            <w:shd w:val="clear" w:color="auto" w:fill="auto"/>
            <w:vAlign w:val="center"/>
          </w:tcPr>
          <w:p w14:paraId="293A7398" w14:textId="77777777" w:rsidR="00D1141D" w:rsidRPr="00180E90" w:rsidRDefault="00D1141D" w:rsidP="00697D6C">
            <w:pPr>
              <w:jc w:val="center"/>
              <w:rPr>
                <w:rFonts w:ascii="仿宋_GB2312" w:eastAsia="仿宋_GB2312" w:hAnsi="仿宋"/>
                <w:bCs/>
                <w:sz w:val="28"/>
                <w:szCs w:val="28"/>
              </w:rPr>
            </w:pPr>
            <w:bookmarkStart w:id="803" w:name="_Hlk129250926"/>
            <w:r w:rsidRPr="00180E90">
              <w:rPr>
                <w:rFonts w:ascii="仿宋_GB2312" w:eastAsia="仿宋_GB2312" w:hAnsi="仿宋" w:hint="eastAsia"/>
                <w:bCs/>
                <w:sz w:val="28"/>
                <w:szCs w:val="28"/>
              </w:rPr>
              <w:t>商务</w:t>
            </w:r>
          </w:p>
          <w:p w14:paraId="42716297"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12E00291"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36CF21A2" w14:textId="77777777" w:rsidR="00D1141D" w:rsidRPr="00180E90" w:rsidRDefault="00D1141D"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434A1D17" w14:textId="77777777" w:rsidR="00D1141D" w:rsidRPr="00180E90" w:rsidRDefault="00D1141D"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0D4AE203" w14:textId="77777777" w:rsidR="00D1141D" w:rsidRPr="00180E90" w:rsidRDefault="00D1141D" w:rsidP="00697D6C">
            <w:pPr>
              <w:rPr>
                <w:rFonts w:ascii="仿宋_GB2312" w:eastAsia="仿宋_GB2312" w:hAnsi="仿宋"/>
                <w:bCs/>
                <w:sz w:val="28"/>
                <w:szCs w:val="28"/>
              </w:rPr>
            </w:pPr>
            <w:r w:rsidRPr="00180E90">
              <w:rPr>
                <w:rFonts w:ascii="仿宋_GB2312" w:eastAsia="仿宋_GB2312" w:hAnsi="仿宋" w:hint="eastAsia"/>
                <w:bCs/>
                <w:sz w:val="28"/>
                <w:szCs w:val="28"/>
              </w:rPr>
              <w:t>近三年</w:t>
            </w:r>
            <w:r>
              <w:rPr>
                <w:rFonts w:ascii="仿宋_GB2312" w:eastAsia="仿宋_GB2312" w:hAnsi="仿宋" w:hint="eastAsia"/>
                <w:bCs/>
                <w:sz w:val="28"/>
                <w:szCs w:val="28"/>
              </w:rPr>
              <w:t>信息系统</w:t>
            </w:r>
            <w:proofErr w:type="gramStart"/>
            <w:r>
              <w:rPr>
                <w:rFonts w:ascii="仿宋_GB2312" w:eastAsia="仿宋_GB2312" w:hAnsi="仿宋" w:hint="eastAsia"/>
                <w:bCs/>
                <w:sz w:val="28"/>
                <w:szCs w:val="28"/>
              </w:rPr>
              <w:t>运维类</w:t>
            </w:r>
            <w:r w:rsidRPr="00180E90">
              <w:rPr>
                <w:rFonts w:ascii="仿宋_GB2312" w:eastAsia="仿宋_GB2312" w:hAnsi="仿宋" w:hint="eastAsia"/>
                <w:bCs/>
                <w:sz w:val="28"/>
                <w:szCs w:val="28"/>
              </w:rPr>
              <w:t>项目</w:t>
            </w:r>
            <w:proofErr w:type="gramEnd"/>
            <w:r>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0CCD3ABA" w14:textId="77777777" w:rsidR="00D1141D" w:rsidRPr="00180E90" w:rsidRDefault="00D1141D" w:rsidP="00697D6C">
            <w:pPr>
              <w:rPr>
                <w:rFonts w:ascii="仿宋_GB2312" w:eastAsia="仿宋_GB2312" w:hAnsi="仿宋"/>
                <w:bCs/>
                <w:sz w:val="28"/>
                <w:szCs w:val="28"/>
              </w:rPr>
            </w:pPr>
            <w:r w:rsidRPr="00180E90">
              <w:rPr>
                <w:rFonts w:ascii="仿宋_GB2312" w:eastAsia="仿宋_GB2312" w:hAnsi="仿宋" w:hint="eastAsia"/>
                <w:bCs/>
                <w:sz w:val="28"/>
                <w:szCs w:val="28"/>
              </w:rPr>
              <w:t>注：需提供202</w:t>
            </w:r>
            <w:r>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38529670"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521236" w:rsidRPr="00180E90" w14:paraId="42020397" w14:textId="77777777" w:rsidTr="00EB2AAA">
        <w:trPr>
          <w:gridAfter w:val="1"/>
          <w:wAfter w:w="34" w:type="dxa"/>
          <w:cantSplit/>
          <w:trHeight w:val="1453"/>
        </w:trPr>
        <w:tc>
          <w:tcPr>
            <w:tcW w:w="0" w:type="auto"/>
            <w:vMerge/>
            <w:shd w:val="clear" w:color="auto" w:fill="auto"/>
            <w:vAlign w:val="center"/>
          </w:tcPr>
          <w:p w14:paraId="72E3569D" w14:textId="77777777" w:rsidR="00521236" w:rsidRPr="00180E90" w:rsidRDefault="00521236" w:rsidP="00521236">
            <w:pPr>
              <w:jc w:val="center"/>
              <w:rPr>
                <w:rFonts w:ascii="仿宋_GB2312" w:eastAsia="仿宋_GB2312" w:hAnsi="仿宋"/>
                <w:bCs/>
                <w:sz w:val="28"/>
                <w:szCs w:val="28"/>
              </w:rPr>
            </w:pPr>
          </w:p>
        </w:tc>
        <w:tc>
          <w:tcPr>
            <w:tcW w:w="0" w:type="auto"/>
            <w:shd w:val="clear" w:color="auto" w:fill="auto"/>
            <w:vAlign w:val="center"/>
          </w:tcPr>
          <w:p w14:paraId="541D9449" w14:textId="77777777" w:rsidR="00521236" w:rsidRPr="00180E90" w:rsidRDefault="00521236" w:rsidP="00521236">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w:t>
            </w:r>
          </w:p>
          <w:p w14:paraId="1730D49E" w14:textId="0DCE9136" w:rsidR="00521236" w:rsidRPr="00180E90" w:rsidRDefault="00521236" w:rsidP="00521236">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47597A3B" w14:textId="0D33F6F5" w:rsidR="00521236" w:rsidRPr="00180E90" w:rsidRDefault="00521236" w:rsidP="00521236">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4EB2F230" w14:textId="169D83D5" w:rsidR="00521236" w:rsidRPr="00180E90" w:rsidRDefault="00521236" w:rsidP="00521236">
            <w:pPr>
              <w:jc w:val="center"/>
              <w:rPr>
                <w:rFonts w:ascii="仿宋_GB2312" w:eastAsia="仿宋_GB2312" w:hAnsi="仿宋"/>
                <w:bCs/>
                <w:sz w:val="28"/>
                <w:szCs w:val="28"/>
              </w:rPr>
            </w:pPr>
            <w:r>
              <w:rPr>
                <w:rFonts w:ascii="仿宋_GB2312" w:eastAsia="仿宋_GB2312" w:hAnsi="仿宋" w:hint="eastAsia"/>
                <w:bCs/>
                <w:sz w:val="28"/>
                <w:szCs w:val="28"/>
              </w:rPr>
              <w:t>3</w:t>
            </w:r>
          </w:p>
        </w:tc>
      </w:tr>
      <w:tr w:rsidR="00521236" w:rsidRPr="00180E90" w14:paraId="2E508736" w14:textId="77777777" w:rsidTr="00697D6C">
        <w:trPr>
          <w:gridAfter w:val="1"/>
          <w:wAfter w:w="34" w:type="dxa"/>
          <w:cantSplit/>
        </w:trPr>
        <w:tc>
          <w:tcPr>
            <w:tcW w:w="0" w:type="auto"/>
            <w:vMerge/>
            <w:shd w:val="clear" w:color="auto" w:fill="auto"/>
            <w:vAlign w:val="center"/>
          </w:tcPr>
          <w:p w14:paraId="0BAC09AF" w14:textId="77777777" w:rsidR="00521236" w:rsidRPr="00180E90" w:rsidRDefault="00521236" w:rsidP="00521236">
            <w:pPr>
              <w:widowControl/>
              <w:jc w:val="left"/>
              <w:rPr>
                <w:rFonts w:ascii="仿宋_GB2312" w:eastAsia="仿宋_GB2312" w:hAnsi="仿宋"/>
                <w:bCs/>
                <w:sz w:val="28"/>
                <w:szCs w:val="28"/>
              </w:rPr>
            </w:pPr>
          </w:p>
        </w:tc>
        <w:tc>
          <w:tcPr>
            <w:tcW w:w="0" w:type="auto"/>
            <w:vMerge w:val="restart"/>
            <w:shd w:val="clear" w:color="auto" w:fill="auto"/>
            <w:vAlign w:val="center"/>
          </w:tcPr>
          <w:p w14:paraId="638A3519" w14:textId="77777777" w:rsidR="00521236" w:rsidRPr="00180E90" w:rsidRDefault="00521236" w:rsidP="00521236">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24386177" w14:textId="4823EA08" w:rsidR="00521236" w:rsidRPr="00180E90" w:rsidRDefault="00521236" w:rsidP="00521236">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21FFCF26" w14:textId="4214D1AA" w:rsidR="00521236" w:rsidRPr="00180E90" w:rsidRDefault="00521236" w:rsidP="00521236">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6DBAB221" w14:textId="56DC0CB4" w:rsidR="00521236" w:rsidRPr="00180E90" w:rsidRDefault="00521236" w:rsidP="00521236">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521236" w:rsidRPr="00180E90" w14:paraId="61C633EF" w14:textId="77777777" w:rsidTr="00697D6C">
        <w:trPr>
          <w:gridAfter w:val="1"/>
          <w:wAfter w:w="34" w:type="dxa"/>
          <w:cantSplit/>
        </w:trPr>
        <w:tc>
          <w:tcPr>
            <w:tcW w:w="0" w:type="auto"/>
            <w:vMerge/>
            <w:shd w:val="clear" w:color="auto" w:fill="auto"/>
            <w:vAlign w:val="center"/>
          </w:tcPr>
          <w:p w14:paraId="625FF9C2" w14:textId="77777777" w:rsidR="00521236" w:rsidRPr="00180E90" w:rsidRDefault="00521236" w:rsidP="00521236">
            <w:pPr>
              <w:widowControl/>
              <w:jc w:val="left"/>
              <w:rPr>
                <w:rFonts w:ascii="仿宋_GB2312" w:eastAsia="仿宋_GB2312" w:hAnsi="仿宋"/>
                <w:bCs/>
                <w:sz w:val="28"/>
                <w:szCs w:val="28"/>
              </w:rPr>
            </w:pPr>
          </w:p>
        </w:tc>
        <w:tc>
          <w:tcPr>
            <w:tcW w:w="0" w:type="auto"/>
            <w:vMerge/>
            <w:shd w:val="clear" w:color="auto" w:fill="auto"/>
            <w:vAlign w:val="center"/>
          </w:tcPr>
          <w:p w14:paraId="16FD6AD6" w14:textId="77777777" w:rsidR="00521236" w:rsidRPr="00180E90" w:rsidRDefault="00521236" w:rsidP="00521236">
            <w:pPr>
              <w:widowControl/>
              <w:jc w:val="left"/>
              <w:rPr>
                <w:rFonts w:ascii="仿宋_GB2312" w:eastAsia="仿宋_GB2312" w:hAnsi="仿宋"/>
                <w:bCs/>
                <w:sz w:val="28"/>
                <w:szCs w:val="28"/>
              </w:rPr>
            </w:pPr>
          </w:p>
        </w:tc>
        <w:tc>
          <w:tcPr>
            <w:tcW w:w="0" w:type="auto"/>
            <w:gridSpan w:val="2"/>
            <w:shd w:val="clear" w:color="auto" w:fill="auto"/>
            <w:vAlign w:val="center"/>
          </w:tcPr>
          <w:p w14:paraId="12F841AD" w14:textId="7E6C717F" w:rsidR="00521236" w:rsidRPr="00180E90" w:rsidRDefault="00521236" w:rsidP="00521236">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58FC4A96" w14:textId="5986F074" w:rsidR="00521236" w:rsidRPr="00180E90" w:rsidRDefault="00521236" w:rsidP="00521236">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D1141D" w:rsidRPr="00180E90" w14:paraId="5DC7A9BA" w14:textId="77777777" w:rsidTr="00697D6C">
        <w:trPr>
          <w:gridAfter w:val="1"/>
          <w:wAfter w:w="34" w:type="dxa"/>
          <w:cantSplit/>
        </w:trPr>
        <w:tc>
          <w:tcPr>
            <w:tcW w:w="0" w:type="auto"/>
            <w:vMerge w:val="restart"/>
            <w:shd w:val="clear" w:color="auto" w:fill="auto"/>
            <w:vAlign w:val="center"/>
          </w:tcPr>
          <w:p w14:paraId="0BC330B1"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5A2FBA1C"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7403ACC5"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4C07F149"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67C050C3" w14:textId="77777777" w:rsidR="00D1141D" w:rsidRPr="00180E90" w:rsidRDefault="00D1141D" w:rsidP="00697D6C">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57E74179" w14:textId="77777777" w:rsidR="00D1141D" w:rsidRPr="00180E90" w:rsidRDefault="00D1141D" w:rsidP="00697D6C">
            <w:pPr>
              <w:jc w:val="center"/>
              <w:rPr>
                <w:rFonts w:ascii="仿宋_GB2312" w:eastAsia="仿宋_GB2312" w:hAnsi="仿宋"/>
                <w:bCs/>
                <w:sz w:val="28"/>
                <w:szCs w:val="28"/>
              </w:rPr>
            </w:pPr>
          </w:p>
        </w:tc>
      </w:tr>
      <w:tr w:rsidR="00D1141D" w:rsidRPr="00180E90" w14:paraId="266CDB08" w14:textId="77777777" w:rsidTr="00697D6C">
        <w:trPr>
          <w:gridAfter w:val="1"/>
          <w:wAfter w:w="34" w:type="dxa"/>
          <w:cantSplit/>
        </w:trPr>
        <w:tc>
          <w:tcPr>
            <w:tcW w:w="0" w:type="auto"/>
            <w:vMerge/>
            <w:shd w:val="clear" w:color="auto" w:fill="auto"/>
            <w:vAlign w:val="center"/>
          </w:tcPr>
          <w:p w14:paraId="4FC73E8E" w14:textId="77777777" w:rsidR="00D1141D" w:rsidRPr="00180E90" w:rsidRDefault="00D1141D" w:rsidP="00697D6C">
            <w:pPr>
              <w:jc w:val="center"/>
              <w:rPr>
                <w:rFonts w:ascii="仿宋_GB2312" w:eastAsia="仿宋_GB2312" w:hAnsi="仿宋"/>
                <w:bCs/>
                <w:sz w:val="28"/>
                <w:szCs w:val="28"/>
              </w:rPr>
            </w:pPr>
          </w:p>
        </w:tc>
        <w:tc>
          <w:tcPr>
            <w:tcW w:w="0" w:type="auto"/>
            <w:vMerge/>
            <w:shd w:val="clear" w:color="auto" w:fill="auto"/>
            <w:vAlign w:val="center"/>
          </w:tcPr>
          <w:p w14:paraId="29B79C56" w14:textId="77777777" w:rsidR="00D1141D" w:rsidRPr="00180E90" w:rsidRDefault="00D1141D" w:rsidP="00697D6C">
            <w:pPr>
              <w:jc w:val="center"/>
              <w:rPr>
                <w:rFonts w:ascii="仿宋_GB2312" w:eastAsia="仿宋_GB2312" w:hAnsi="仿宋"/>
                <w:bCs/>
                <w:sz w:val="28"/>
                <w:szCs w:val="28"/>
              </w:rPr>
            </w:pPr>
          </w:p>
        </w:tc>
        <w:tc>
          <w:tcPr>
            <w:tcW w:w="0" w:type="auto"/>
            <w:gridSpan w:val="2"/>
            <w:shd w:val="clear" w:color="auto" w:fill="auto"/>
          </w:tcPr>
          <w:p w14:paraId="03F5656A" w14:textId="77777777" w:rsidR="00D1141D" w:rsidRPr="00180E90" w:rsidRDefault="00D1141D"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784042A2" w14:textId="77777777" w:rsidR="00D1141D" w:rsidRPr="00180E90" w:rsidRDefault="00D1141D"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54494AB8" w14:textId="77777777" w:rsidR="00D1141D" w:rsidRPr="00180E90" w:rsidRDefault="00D1141D"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不能够完全满足采购需求则得3分</w:t>
            </w:r>
          </w:p>
          <w:p w14:paraId="1AC45714" w14:textId="77777777" w:rsidR="00D1141D" w:rsidRPr="00180E90" w:rsidRDefault="00D1141D"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794D52C2"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D1141D" w:rsidRPr="00180E90" w14:paraId="510C1EA3" w14:textId="77777777" w:rsidTr="00697D6C">
        <w:trPr>
          <w:gridAfter w:val="1"/>
          <w:wAfter w:w="34" w:type="dxa"/>
          <w:cantSplit/>
        </w:trPr>
        <w:tc>
          <w:tcPr>
            <w:tcW w:w="0" w:type="auto"/>
            <w:vMerge/>
            <w:shd w:val="clear" w:color="auto" w:fill="auto"/>
            <w:vAlign w:val="center"/>
          </w:tcPr>
          <w:p w14:paraId="391B93CE" w14:textId="77777777" w:rsidR="00D1141D" w:rsidRPr="00180E90" w:rsidRDefault="00D1141D" w:rsidP="00697D6C">
            <w:pPr>
              <w:jc w:val="center"/>
              <w:rPr>
                <w:rFonts w:ascii="仿宋_GB2312" w:eastAsia="仿宋_GB2312" w:hAnsi="仿宋"/>
                <w:bCs/>
                <w:sz w:val="28"/>
                <w:szCs w:val="28"/>
              </w:rPr>
            </w:pPr>
          </w:p>
        </w:tc>
        <w:tc>
          <w:tcPr>
            <w:tcW w:w="0" w:type="auto"/>
            <w:vMerge w:val="restart"/>
            <w:shd w:val="clear" w:color="auto" w:fill="auto"/>
            <w:vAlign w:val="center"/>
          </w:tcPr>
          <w:p w14:paraId="72020DC4"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53D7006D"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7A3848E9" w14:textId="77777777" w:rsidR="00D1141D" w:rsidRPr="00180E90" w:rsidRDefault="00D1141D" w:rsidP="00697D6C">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5C520163" w14:textId="77777777" w:rsidR="00D1141D" w:rsidRPr="00180E90" w:rsidRDefault="00D1141D" w:rsidP="00697D6C">
            <w:pPr>
              <w:jc w:val="center"/>
              <w:rPr>
                <w:rFonts w:ascii="仿宋_GB2312" w:eastAsia="仿宋_GB2312" w:hAnsi="仿宋"/>
                <w:bCs/>
                <w:sz w:val="28"/>
                <w:szCs w:val="28"/>
              </w:rPr>
            </w:pPr>
          </w:p>
        </w:tc>
      </w:tr>
      <w:tr w:rsidR="00D1141D" w:rsidRPr="00180E90" w14:paraId="1D6845DD" w14:textId="77777777" w:rsidTr="00697D6C">
        <w:trPr>
          <w:gridAfter w:val="1"/>
          <w:wAfter w:w="34" w:type="dxa"/>
          <w:cantSplit/>
        </w:trPr>
        <w:tc>
          <w:tcPr>
            <w:tcW w:w="0" w:type="auto"/>
            <w:vMerge/>
            <w:shd w:val="clear" w:color="auto" w:fill="auto"/>
            <w:vAlign w:val="center"/>
          </w:tcPr>
          <w:p w14:paraId="59002DBA" w14:textId="77777777" w:rsidR="00D1141D" w:rsidRPr="00180E90" w:rsidRDefault="00D1141D" w:rsidP="00697D6C">
            <w:pPr>
              <w:jc w:val="center"/>
              <w:rPr>
                <w:rFonts w:ascii="仿宋_GB2312" w:eastAsia="仿宋_GB2312" w:hAnsi="仿宋"/>
                <w:bCs/>
                <w:sz w:val="28"/>
                <w:szCs w:val="28"/>
              </w:rPr>
            </w:pPr>
          </w:p>
        </w:tc>
        <w:tc>
          <w:tcPr>
            <w:tcW w:w="0" w:type="auto"/>
            <w:vMerge/>
            <w:shd w:val="clear" w:color="auto" w:fill="auto"/>
            <w:vAlign w:val="center"/>
          </w:tcPr>
          <w:p w14:paraId="76E72297" w14:textId="77777777" w:rsidR="00D1141D" w:rsidRPr="00180E90" w:rsidRDefault="00D1141D" w:rsidP="00697D6C">
            <w:pPr>
              <w:jc w:val="center"/>
              <w:rPr>
                <w:rFonts w:ascii="仿宋_GB2312" w:eastAsia="仿宋_GB2312" w:hAnsi="仿宋"/>
                <w:bCs/>
                <w:sz w:val="28"/>
                <w:szCs w:val="28"/>
              </w:rPr>
            </w:pPr>
          </w:p>
        </w:tc>
        <w:tc>
          <w:tcPr>
            <w:tcW w:w="0" w:type="auto"/>
            <w:gridSpan w:val="2"/>
            <w:shd w:val="clear" w:color="auto" w:fill="auto"/>
          </w:tcPr>
          <w:p w14:paraId="1C26FBE2" w14:textId="77777777" w:rsidR="00D1141D" w:rsidRDefault="00D1141D" w:rsidP="00697D6C">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1E99DEB3" w14:textId="77777777" w:rsidR="00D1141D" w:rsidRDefault="00D1141D"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10014B74" w14:textId="77777777" w:rsidR="00D1141D" w:rsidRDefault="00D1141D"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1CB84D20" w14:textId="77777777" w:rsidR="00D1141D" w:rsidRPr="00180E90" w:rsidRDefault="00D1141D" w:rsidP="00697D6C">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65739000"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D1141D" w:rsidRPr="00180E90" w14:paraId="0E018803" w14:textId="77777777" w:rsidTr="00697D6C">
        <w:trPr>
          <w:gridAfter w:val="1"/>
          <w:wAfter w:w="34" w:type="dxa"/>
          <w:cantSplit/>
        </w:trPr>
        <w:tc>
          <w:tcPr>
            <w:tcW w:w="0" w:type="auto"/>
            <w:vMerge/>
            <w:shd w:val="clear" w:color="auto" w:fill="auto"/>
            <w:vAlign w:val="center"/>
          </w:tcPr>
          <w:p w14:paraId="444CFE69" w14:textId="77777777" w:rsidR="00D1141D" w:rsidRPr="00180E90" w:rsidRDefault="00D1141D"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58C8D4CA" w14:textId="77777777" w:rsidR="00D1141D" w:rsidRPr="00180E90" w:rsidRDefault="00D1141D"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2B9830A3" w14:textId="77777777" w:rsidR="00D1141D" w:rsidRPr="00180E90" w:rsidRDefault="00D1141D"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088E9C3C" w14:textId="77777777" w:rsidR="00D1141D" w:rsidRPr="00180E90" w:rsidRDefault="00D1141D"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项目负责人具有信息化相关专业的中级（含）以上职称。</w:t>
            </w:r>
          </w:p>
        </w:tc>
        <w:tc>
          <w:tcPr>
            <w:tcW w:w="0" w:type="auto"/>
            <w:shd w:val="clear" w:color="auto" w:fill="auto"/>
            <w:vAlign w:val="center"/>
          </w:tcPr>
          <w:p w14:paraId="620C540E"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D1141D" w:rsidRPr="00180E90" w14:paraId="537FFAD8" w14:textId="77777777" w:rsidTr="00697D6C">
        <w:trPr>
          <w:gridAfter w:val="1"/>
          <w:wAfter w:w="34" w:type="dxa"/>
          <w:cantSplit/>
        </w:trPr>
        <w:tc>
          <w:tcPr>
            <w:tcW w:w="0" w:type="auto"/>
            <w:vMerge/>
            <w:shd w:val="clear" w:color="auto" w:fill="auto"/>
            <w:vAlign w:val="center"/>
          </w:tcPr>
          <w:p w14:paraId="6BCB9648" w14:textId="77777777" w:rsidR="00D1141D" w:rsidRPr="00180E90" w:rsidRDefault="00D1141D" w:rsidP="00697D6C">
            <w:pPr>
              <w:widowControl/>
              <w:jc w:val="left"/>
              <w:rPr>
                <w:rFonts w:ascii="仿宋_GB2312" w:eastAsia="仿宋_GB2312" w:hAnsi="仿宋"/>
                <w:bCs/>
                <w:sz w:val="28"/>
                <w:szCs w:val="28"/>
              </w:rPr>
            </w:pPr>
          </w:p>
        </w:tc>
        <w:tc>
          <w:tcPr>
            <w:tcW w:w="0" w:type="auto"/>
            <w:vMerge/>
            <w:shd w:val="clear" w:color="auto" w:fill="auto"/>
            <w:vAlign w:val="center"/>
          </w:tcPr>
          <w:p w14:paraId="7C513506" w14:textId="77777777" w:rsidR="00D1141D" w:rsidRPr="00180E90" w:rsidRDefault="00D1141D" w:rsidP="00697D6C">
            <w:pPr>
              <w:widowControl/>
              <w:jc w:val="center"/>
              <w:rPr>
                <w:rFonts w:ascii="仿宋_GB2312" w:eastAsia="仿宋_GB2312" w:hAnsi="仿宋"/>
                <w:bCs/>
                <w:sz w:val="28"/>
                <w:szCs w:val="28"/>
              </w:rPr>
            </w:pPr>
          </w:p>
        </w:tc>
        <w:tc>
          <w:tcPr>
            <w:tcW w:w="0" w:type="auto"/>
            <w:gridSpan w:val="2"/>
            <w:shd w:val="clear" w:color="auto" w:fill="auto"/>
          </w:tcPr>
          <w:p w14:paraId="526C2489" w14:textId="77777777" w:rsidR="00D1141D" w:rsidRPr="00180E90" w:rsidRDefault="00D1141D" w:rsidP="00697D6C">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项目团队人员具有信息化相关专业的背景，或具有信息化相关专业的职称、</w:t>
            </w:r>
            <w:r>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19C27144" w14:textId="77777777" w:rsidR="00D1141D" w:rsidRPr="00180E90" w:rsidRDefault="00D1141D" w:rsidP="00697D6C">
            <w:pPr>
              <w:jc w:val="center"/>
              <w:rPr>
                <w:rFonts w:ascii="仿宋_GB2312" w:eastAsia="仿宋_GB2312" w:hAnsi="仿宋"/>
                <w:bCs/>
                <w:sz w:val="28"/>
                <w:szCs w:val="28"/>
              </w:rPr>
            </w:pPr>
          </w:p>
        </w:tc>
      </w:tr>
      <w:tr w:rsidR="00D1141D" w:rsidRPr="00180E90" w14:paraId="7A067176" w14:textId="77777777" w:rsidTr="00697D6C">
        <w:trPr>
          <w:gridAfter w:val="1"/>
          <w:wAfter w:w="34" w:type="dxa"/>
          <w:cantSplit/>
        </w:trPr>
        <w:tc>
          <w:tcPr>
            <w:tcW w:w="0" w:type="auto"/>
            <w:vMerge/>
            <w:shd w:val="clear" w:color="auto" w:fill="auto"/>
            <w:vAlign w:val="center"/>
          </w:tcPr>
          <w:p w14:paraId="6FC712B2" w14:textId="77777777" w:rsidR="00D1141D" w:rsidRPr="00180E90" w:rsidRDefault="00D1141D" w:rsidP="00697D6C">
            <w:pPr>
              <w:widowControl/>
              <w:jc w:val="left"/>
              <w:rPr>
                <w:rFonts w:ascii="仿宋_GB2312" w:eastAsia="仿宋_GB2312" w:hAnsi="仿宋"/>
                <w:bCs/>
                <w:sz w:val="28"/>
                <w:szCs w:val="28"/>
              </w:rPr>
            </w:pPr>
          </w:p>
        </w:tc>
        <w:tc>
          <w:tcPr>
            <w:tcW w:w="0" w:type="auto"/>
            <w:vMerge/>
            <w:shd w:val="clear" w:color="auto" w:fill="auto"/>
            <w:vAlign w:val="center"/>
          </w:tcPr>
          <w:p w14:paraId="43253BE3" w14:textId="77777777" w:rsidR="00D1141D" w:rsidRPr="00180E90" w:rsidRDefault="00D1141D" w:rsidP="00697D6C">
            <w:pPr>
              <w:widowControl/>
              <w:jc w:val="center"/>
              <w:rPr>
                <w:rFonts w:ascii="仿宋_GB2312" w:eastAsia="仿宋_GB2312" w:hAnsi="仿宋"/>
                <w:bCs/>
                <w:sz w:val="28"/>
                <w:szCs w:val="28"/>
              </w:rPr>
            </w:pPr>
          </w:p>
        </w:tc>
        <w:tc>
          <w:tcPr>
            <w:tcW w:w="0" w:type="auto"/>
            <w:gridSpan w:val="2"/>
            <w:shd w:val="clear" w:color="auto" w:fill="auto"/>
          </w:tcPr>
          <w:p w14:paraId="06774BA9" w14:textId="77777777" w:rsidR="00D1141D" w:rsidRDefault="00D1141D" w:rsidP="00697D6C">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299E3DDB" w14:textId="77777777" w:rsidR="00D1141D" w:rsidRDefault="00D1141D" w:rsidP="00697D6C">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36B7BB86" w14:textId="77777777" w:rsidR="00D1141D" w:rsidRDefault="00D1141D" w:rsidP="00697D6C">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w:t>
            </w:r>
            <w:proofErr w:type="gramStart"/>
            <w:r>
              <w:rPr>
                <w:rFonts w:ascii="仿宋_GB2312" w:eastAsia="仿宋_GB2312" w:hint="eastAsia"/>
                <w:sz w:val="28"/>
                <w:szCs w:val="28"/>
              </w:rPr>
              <w:t>且人员</w:t>
            </w:r>
            <w:proofErr w:type="gramEnd"/>
            <w:r>
              <w:rPr>
                <w:rFonts w:ascii="仿宋_GB2312" w:eastAsia="仿宋_GB2312" w:hint="eastAsia"/>
                <w:sz w:val="28"/>
                <w:szCs w:val="28"/>
              </w:rPr>
              <w:t>职称、学历、证书等不完整，得5分；</w:t>
            </w:r>
          </w:p>
          <w:p w14:paraId="41A1C9AA" w14:textId="77777777" w:rsidR="00D1141D" w:rsidRPr="00BF13D5" w:rsidRDefault="00D1141D" w:rsidP="00697D6C">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76C24B42" w14:textId="77777777" w:rsidR="00D1141D" w:rsidRPr="00180E90" w:rsidRDefault="00D1141D" w:rsidP="00697D6C">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16CE0E47"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D1141D" w:rsidRPr="00180E90" w14:paraId="7C9ECCA1" w14:textId="77777777" w:rsidTr="00697D6C">
        <w:trPr>
          <w:gridAfter w:val="1"/>
          <w:wAfter w:w="34" w:type="dxa"/>
          <w:cantSplit/>
          <w:trHeight w:val="70"/>
        </w:trPr>
        <w:tc>
          <w:tcPr>
            <w:tcW w:w="0" w:type="auto"/>
            <w:vMerge/>
            <w:shd w:val="clear" w:color="auto" w:fill="auto"/>
            <w:vAlign w:val="center"/>
          </w:tcPr>
          <w:p w14:paraId="643BBA7E" w14:textId="77777777" w:rsidR="00D1141D" w:rsidRPr="00180E90" w:rsidRDefault="00D1141D" w:rsidP="00697D6C">
            <w:pPr>
              <w:widowControl/>
              <w:jc w:val="left"/>
              <w:rPr>
                <w:rFonts w:ascii="仿宋_GB2312" w:eastAsia="仿宋_GB2312" w:hAnsi="仿宋"/>
                <w:bCs/>
                <w:sz w:val="28"/>
                <w:szCs w:val="28"/>
              </w:rPr>
            </w:pPr>
          </w:p>
        </w:tc>
        <w:tc>
          <w:tcPr>
            <w:tcW w:w="0" w:type="auto"/>
            <w:shd w:val="clear" w:color="auto" w:fill="auto"/>
            <w:vAlign w:val="center"/>
          </w:tcPr>
          <w:p w14:paraId="626E72ED" w14:textId="77777777" w:rsidR="00D1141D" w:rsidRPr="00180E90" w:rsidRDefault="00D1141D"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423BD14E" w14:textId="77777777" w:rsidR="00D1141D" w:rsidRPr="00180E90" w:rsidRDefault="00D1141D"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0BD963B2" w14:textId="77777777" w:rsidR="00D1141D" w:rsidRPr="00180E90" w:rsidRDefault="00D1141D" w:rsidP="00697D6C">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w:t>
            </w:r>
            <w:proofErr w:type="gramStart"/>
            <w:r w:rsidRPr="00180E90">
              <w:rPr>
                <w:rFonts w:ascii="仿宋_GB2312" w:eastAsia="仿宋_GB2312" w:hAnsi="仿宋" w:cs="宋体" w:hint="eastAsia"/>
                <w:sz w:val="28"/>
                <w:szCs w:val="28"/>
              </w:rPr>
              <w:t>完全响应</w:t>
            </w:r>
            <w:proofErr w:type="gramEnd"/>
            <w:r w:rsidRPr="00180E90">
              <w:rPr>
                <w:rFonts w:ascii="仿宋_GB2312" w:eastAsia="仿宋_GB2312" w:hAnsi="仿宋" w:cs="宋体" w:hint="eastAsia"/>
                <w:sz w:val="28"/>
                <w:szCs w:val="28"/>
              </w:rPr>
              <w:t>得10分。采购需求一般指标每有一项负偏离扣减1分，扣分最高不超过10分。</w:t>
            </w:r>
          </w:p>
        </w:tc>
        <w:tc>
          <w:tcPr>
            <w:tcW w:w="0" w:type="auto"/>
            <w:shd w:val="clear" w:color="auto" w:fill="auto"/>
            <w:vAlign w:val="center"/>
          </w:tcPr>
          <w:p w14:paraId="2DD26CA5"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D1141D" w:rsidRPr="00180E90" w14:paraId="04F49C7F" w14:textId="77777777" w:rsidTr="00697D6C">
        <w:trPr>
          <w:gridAfter w:val="1"/>
          <w:wAfter w:w="34" w:type="dxa"/>
          <w:cantSplit/>
        </w:trPr>
        <w:tc>
          <w:tcPr>
            <w:tcW w:w="0" w:type="auto"/>
            <w:vMerge/>
            <w:shd w:val="clear" w:color="auto" w:fill="auto"/>
            <w:vAlign w:val="center"/>
          </w:tcPr>
          <w:p w14:paraId="731D42C2" w14:textId="77777777" w:rsidR="00D1141D" w:rsidRPr="00180E90" w:rsidRDefault="00D1141D"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4496F97F" w14:textId="77777777" w:rsidR="00D1141D" w:rsidRPr="00180E90" w:rsidRDefault="00D1141D"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6EEE6210" w14:textId="77777777" w:rsidR="00D1141D" w:rsidRPr="00180E90" w:rsidRDefault="00D1141D"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4A34F35A" w14:textId="77777777" w:rsidR="00D1141D" w:rsidRPr="00180E90" w:rsidRDefault="00D1141D" w:rsidP="00697D6C">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6C68A0FB" w14:textId="77777777" w:rsidR="00D1141D" w:rsidRPr="00180E90" w:rsidRDefault="00D1141D" w:rsidP="00697D6C">
            <w:pPr>
              <w:jc w:val="center"/>
              <w:rPr>
                <w:rFonts w:ascii="仿宋_GB2312" w:eastAsia="仿宋_GB2312" w:hAnsi="仿宋"/>
                <w:bCs/>
                <w:sz w:val="28"/>
                <w:szCs w:val="28"/>
              </w:rPr>
            </w:pPr>
          </w:p>
        </w:tc>
      </w:tr>
      <w:tr w:rsidR="00D1141D" w:rsidRPr="00180E90" w14:paraId="27F34184" w14:textId="77777777" w:rsidTr="00697D6C">
        <w:trPr>
          <w:gridAfter w:val="1"/>
          <w:wAfter w:w="34" w:type="dxa"/>
          <w:cantSplit/>
          <w:trHeight w:val="3534"/>
        </w:trPr>
        <w:tc>
          <w:tcPr>
            <w:tcW w:w="0" w:type="auto"/>
            <w:vMerge/>
            <w:shd w:val="clear" w:color="auto" w:fill="auto"/>
            <w:vAlign w:val="center"/>
          </w:tcPr>
          <w:p w14:paraId="37246969" w14:textId="77777777" w:rsidR="00D1141D" w:rsidRPr="00180E90" w:rsidRDefault="00D1141D" w:rsidP="00697D6C">
            <w:pPr>
              <w:widowControl/>
              <w:jc w:val="left"/>
              <w:rPr>
                <w:rFonts w:ascii="仿宋_GB2312" w:eastAsia="仿宋_GB2312" w:hAnsi="仿宋"/>
                <w:bCs/>
                <w:sz w:val="28"/>
                <w:szCs w:val="28"/>
              </w:rPr>
            </w:pPr>
          </w:p>
        </w:tc>
        <w:tc>
          <w:tcPr>
            <w:tcW w:w="0" w:type="auto"/>
            <w:vMerge/>
            <w:shd w:val="clear" w:color="auto" w:fill="auto"/>
            <w:vAlign w:val="center"/>
          </w:tcPr>
          <w:p w14:paraId="0AECC09B" w14:textId="77777777" w:rsidR="00D1141D" w:rsidRPr="00180E90" w:rsidRDefault="00D1141D" w:rsidP="00697D6C">
            <w:pPr>
              <w:widowControl/>
              <w:jc w:val="center"/>
              <w:rPr>
                <w:rFonts w:ascii="仿宋_GB2312" w:eastAsia="仿宋_GB2312" w:hAnsi="仿宋"/>
                <w:bCs/>
                <w:sz w:val="28"/>
                <w:szCs w:val="28"/>
              </w:rPr>
            </w:pPr>
          </w:p>
        </w:tc>
        <w:tc>
          <w:tcPr>
            <w:tcW w:w="0" w:type="auto"/>
            <w:gridSpan w:val="2"/>
            <w:shd w:val="clear" w:color="auto" w:fill="auto"/>
            <w:vAlign w:val="center"/>
          </w:tcPr>
          <w:p w14:paraId="37A5BD85" w14:textId="77777777" w:rsidR="00D1141D" w:rsidRPr="00180E90" w:rsidRDefault="00D1141D" w:rsidP="00697D6C">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Pr>
                <w:rFonts w:ascii="仿宋_GB2312" w:eastAsia="仿宋_GB2312" w:hint="eastAsia"/>
                <w:sz w:val="28"/>
                <w:szCs w:val="28"/>
              </w:rPr>
              <w:t>针对</w:t>
            </w:r>
            <w:proofErr w:type="gramStart"/>
            <w:r>
              <w:rPr>
                <w:rFonts w:ascii="仿宋_GB2312" w:eastAsia="仿宋_GB2312" w:hint="eastAsia"/>
                <w:sz w:val="28"/>
                <w:szCs w:val="28"/>
              </w:rPr>
              <w:t>各风险</w:t>
            </w:r>
            <w:proofErr w:type="gramEnd"/>
            <w:r>
              <w:rPr>
                <w:rFonts w:ascii="仿宋_GB2312" w:eastAsia="仿宋_GB2312" w:hint="eastAsia"/>
                <w:sz w:val="28"/>
                <w:szCs w:val="28"/>
              </w:rPr>
              <w:t>点有切实可行的操作建议，</w:t>
            </w:r>
            <w:r w:rsidRPr="00180E90">
              <w:rPr>
                <w:rFonts w:ascii="仿宋_GB2312" w:eastAsia="仿宋_GB2312" w:hAnsi="仿宋" w:hint="eastAsia"/>
                <w:bCs/>
                <w:sz w:val="28"/>
                <w:szCs w:val="28"/>
              </w:rPr>
              <w:t>方案可操作性强，得20分；</w:t>
            </w:r>
          </w:p>
          <w:p w14:paraId="6C646E88" w14:textId="77777777" w:rsidR="00D1141D" w:rsidRDefault="00D1141D"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63F141BA" w14:textId="77777777" w:rsidR="00D1141D" w:rsidRDefault="00D1141D" w:rsidP="00697D6C">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3973732F" w14:textId="77777777" w:rsidR="00D1141D" w:rsidRPr="002B502F" w:rsidRDefault="00D1141D" w:rsidP="00697D6C">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1D169A28" w14:textId="77777777" w:rsidR="00D1141D" w:rsidRPr="00180E90" w:rsidRDefault="00D1141D" w:rsidP="00697D6C">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0724C055"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D1141D" w:rsidRPr="00180E90" w14:paraId="1254E944" w14:textId="77777777" w:rsidTr="00697D6C">
        <w:trPr>
          <w:gridAfter w:val="1"/>
          <w:wAfter w:w="34" w:type="dxa"/>
          <w:cantSplit/>
        </w:trPr>
        <w:tc>
          <w:tcPr>
            <w:tcW w:w="0" w:type="auto"/>
            <w:vMerge/>
            <w:shd w:val="clear" w:color="auto" w:fill="auto"/>
            <w:vAlign w:val="center"/>
          </w:tcPr>
          <w:p w14:paraId="3A25271E" w14:textId="77777777" w:rsidR="00D1141D" w:rsidRPr="00180E90" w:rsidRDefault="00D1141D"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3E5A6C49"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2DF903D0"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45140D7E"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2D5666D4" w14:textId="77777777" w:rsidR="00D1141D" w:rsidRPr="00180E90" w:rsidRDefault="00D1141D"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66B39480" w14:textId="77777777" w:rsidR="00D1141D" w:rsidRPr="00180E90" w:rsidRDefault="00D1141D" w:rsidP="00697D6C">
            <w:pPr>
              <w:jc w:val="center"/>
              <w:rPr>
                <w:rFonts w:ascii="仿宋_GB2312" w:eastAsia="仿宋_GB2312" w:hAnsi="仿宋"/>
                <w:bCs/>
                <w:sz w:val="28"/>
                <w:szCs w:val="28"/>
              </w:rPr>
            </w:pPr>
          </w:p>
        </w:tc>
      </w:tr>
      <w:tr w:rsidR="00D1141D" w:rsidRPr="00180E90" w14:paraId="4E1685DC" w14:textId="77777777" w:rsidTr="00697D6C">
        <w:trPr>
          <w:gridAfter w:val="1"/>
          <w:wAfter w:w="34" w:type="dxa"/>
          <w:cantSplit/>
        </w:trPr>
        <w:tc>
          <w:tcPr>
            <w:tcW w:w="0" w:type="auto"/>
            <w:vMerge/>
            <w:shd w:val="clear" w:color="auto" w:fill="auto"/>
            <w:vAlign w:val="center"/>
          </w:tcPr>
          <w:p w14:paraId="5E85855B" w14:textId="77777777" w:rsidR="00D1141D" w:rsidRPr="00180E90" w:rsidRDefault="00D1141D" w:rsidP="00697D6C">
            <w:pPr>
              <w:widowControl/>
              <w:jc w:val="left"/>
              <w:rPr>
                <w:rFonts w:ascii="仿宋_GB2312" w:eastAsia="仿宋_GB2312" w:hAnsi="仿宋"/>
                <w:bCs/>
                <w:sz w:val="28"/>
                <w:szCs w:val="28"/>
              </w:rPr>
            </w:pPr>
          </w:p>
        </w:tc>
        <w:tc>
          <w:tcPr>
            <w:tcW w:w="0" w:type="auto"/>
            <w:vMerge/>
            <w:shd w:val="clear" w:color="auto" w:fill="auto"/>
            <w:vAlign w:val="center"/>
          </w:tcPr>
          <w:p w14:paraId="4359E1FB" w14:textId="77777777" w:rsidR="00D1141D" w:rsidRPr="00180E90" w:rsidRDefault="00D1141D" w:rsidP="00697D6C">
            <w:pPr>
              <w:jc w:val="center"/>
              <w:rPr>
                <w:rFonts w:ascii="仿宋_GB2312" w:eastAsia="仿宋_GB2312" w:hAnsi="仿宋"/>
                <w:bCs/>
                <w:sz w:val="28"/>
                <w:szCs w:val="28"/>
              </w:rPr>
            </w:pPr>
          </w:p>
        </w:tc>
        <w:tc>
          <w:tcPr>
            <w:tcW w:w="0" w:type="auto"/>
            <w:gridSpan w:val="2"/>
            <w:shd w:val="clear" w:color="auto" w:fill="auto"/>
            <w:vAlign w:val="center"/>
          </w:tcPr>
          <w:p w14:paraId="6A3F1F91" w14:textId="77777777" w:rsidR="00D1141D" w:rsidRDefault="00D1141D" w:rsidP="00697D6C">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并未贴合项目实际情况进行详细论述，或解决方案中未包括具体实施细节及措施，得3分；</w:t>
            </w:r>
          </w:p>
          <w:p w14:paraId="12AADF29" w14:textId="77777777" w:rsidR="00D1141D" w:rsidRDefault="00D1141D"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403FE76F" w14:textId="77777777" w:rsidR="00D1141D" w:rsidRPr="00180E90" w:rsidRDefault="00D1141D" w:rsidP="00697D6C">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6E9E685C"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D1141D" w:rsidRPr="00180E90" w14:paraId="3D08B262" w14:textId="77777777" w:rsidTr="00697D6C">
        <w:trPr>
          <w:gridAfter w:val="1"/>
          <w:wAfter w:w="34" w:type="dxa"/>
          <w:cantSplit/>
        </w:trPr>
        <w:tc>
          <w:tcPr>
            <w:tcW w:w="0" w:type="auto"/>
            <w:vMerge/>
            <w:shd w:val="clear" w:color="auto" w:fill="auto"/>
            <w:vAlign w:val="center"/>
          </w:tcPr>
          <w:p w14:paraId="511A2D1A" w14:textId="77777777" w:rsidR="00D1141D" w:rsidRPr="00180E90" w:rsidRDefault="00D1141D"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744112A9"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7F75E3E3"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68B47D77" w14:textId="77777777" w:rsidR="00D1141D" w:rsidRPr="00180E90" w:rsidRDefault="00D1141D"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6F3E1DC3" w14:textId="77777777" w:rsidR="00D1141D" w:rsidRPr="00180E90" w:rsidRDefault="00D1141D" w:rsidP="00697D6C">
            <w:pPr>
              <w:jc w:val="center"/>
              <w:rPr>
                <w:rFonts w:ascii="仿宋_GB2312" w:eastAsia="仿宋_GB2312" w:hAnsi="仿宋"/>
                <w:bCs/>
                <w:sz w:val="28"/>
                <w:szCs w:val="28"/>
              </w:rPr>
            </w:pPr>
          </w:p>
        </w:tc>
      </w:tr>
      <w:tr w:rsidR="00D1141D" w:rsidRPr="00180E90" w14:paraId="1B417999" w14:textId="77777777" w:rsidTr="00697D6C">
        <w:trPr>
          <w:gridAfter w:val="1"/>
          <w:wAfter w:w="34" w:type="dxa"/>
          <w:cantSplit/>
        </w:trPr>
        <w:tc>
          <w:tcPr>
            <w:tcW w:w="0" w:type="auto"/>
            <w:vMerge/>
            <w:shd w:val="clear" w:color="auto" w:fill="auto"/>
            <w:vAlign w:val="center"/>
          </w:tcPr>
          <w:p w14:paraId="11B02CB3" w14:textId="77777777" w:rsidR="00D1141D" w:rsidRPr="00180E90" w:rsidRDefault="00D1141D" w:rsidP="00697D6C">
            <w:pPr>
              <w:widowControl/>
              <w:jc w:val="left"/>
              <w:rPr>
                <w:rFonts w:ascii="仿宋_GB2312" w:eastAsia="仿宋_GB2312" w:hAnsi="仿宋"/>
                <w:bCs/>
                <w:sz w:val="28"/>
                <w:szCs w:val="28"/>
              </w:rPr>
            </w:pPr>
          </w:p>
        </w:tc>
        <w:tc>
          <w:tcPr>
            <w:tcW w:w="0" w:type="auto"/>
            <w:vMerge/>
            <w:shd w:val="clear" w:color="auto" w:fill="auto"/>
            <w:vAlign w:val="center"/>
          </w:tcPr>
          <w:p w14:paraId="2EAF935D" w14:textId="77777777" w:rsidR="00D1141D" w:rsidRPr="00180E90" w:rsidRDefault="00D1141D" w:rsidP="00697D6C">
            <w:pPr>
              <w:jc w:val="center"/>
              <w:rPr>
                <w:rFonts w:ascii="仿宋_GB2312" w:eastAsia="仿宋_GB2312" w:hAnsi="仿宋"/>
                <w:bCs/>
                <w:sz w:val="28"/>
                <w:szCs w:val="28"/>
              </w:rPr>
            </w:pPr>
          </w:p>
        </w:tc>
        <w:tc>
          <w:tcPr>
            <w:tcW w:w="0" w:type="auto"/>
            <w:gridSpan w:val="2"/>
            <w:shd w:val="clear" w:color="auto" w:fill="auto"/>
            <w:vAlign w:val="center"/>
          </w:tcPr>
          <w:p w14:paraId="20B52370" w14:textId="77777777" w:rsidR="00D1141D" w:rsidRPr="00180E90" w:rsidRDefault="00D1141D" w:rsidP="00697D6C">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601D528E" w14:textId="77777777" w:rsidR="00D1141D" w:rsidRPr="00180E90" w:rsidRDefault="00D1141D"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5FF50DBE" w14:textId="77777777" w:rsidR="00D1141D" w:rsidRPr="00180E90" w:rsidRDefault="00D1141D"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不能够完全满足采购需求则得3分</w:t>
            </w:r>
          </w:p>
          <w:p w14:paraId="571D0B0A" w14:textId="77777777" w:rsidR="00D1141D" w:rsidRPr="00180E90" w:rsidRDefault="00D1141D"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103D5062"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D1141D" w:rsidRPr="00180E90" w14:paraId="1028D2A4" w14:textId="77777777" w:rsidTr="00697D6C">
        <w:trPr>
          <w:gridAfter w:val="1"/>
          <w:wAfter w:w="34" w:type="dxa"/>
          <w:cantSplit/>
        </w:trPr>
        <w:tc>
          <w:tcPr>
            <w:tcW w:w="0" w:type="auto"/>
            <w:shd w:val="clear" w:color="auto" w:fill="auto"/>
            <w:vAlign w:val="center"/>
          </w:tcPr>
          <w:p w14:paraId="39E2ACB0"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4807A811"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68C75CA1"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43397F21" w14:textId="77777777" w:rsidR="00D1141D" w:rsidRPr="00180E90" w:rsidRDefault="00D1141D"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w:t>
            </w:r>
            <w:proofErr w:type="gramStart"/>
            <w:r w:rsidRPr="00180E90">
              <w:rPr>
                <w:rFonts w:ascii="仿宋_GB2312" w:eastAsia="仿宋_GB2312" w:hAnsi="仿宋" w:hint="eastAsia"/>
                <w:bCs/>
                <w:sz w:val="28"/>
                <w:szCs w:val="28"/>
              </w:rPr>
              <w:t>分统一</w:t>
            </w:r>
            <w:proofErr w:type="gramEnd"/>
            <w:r w:rsidRPr="00180E90">
              <w:rPr>
                <w:rFonts w:ascii="仿宋_GB2312" w:eastAsia="仿宋_GB2312" w:hAnsi="仿宋" w:hint="eastAsia"/>
                <w:bCs/>
                <w:sz w:val="28"/>
                <w:szCs w:val="28"/>
              </w:rPr>
              <w:t>按照下列公式计算：</w:t>
            </w:r>
          </w:p>
          <w:p w14:paraId="0FCEEB62" w14:textId="77777777" w:rsidR="00D1141D" w:rsidRPr="00180E90" w:rsidRDefault="00D1141D"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D1141D" w:rsidRPr="00180E90" w14:paraId="1D0AB994" w14:textId="77777777" w:rsidTr="00521236">
        <w:trPr>
          <w:cantSplit/>
        </w:trPr>
        <w:tc>
          <w:tcPr>
            <w:tcW w:w="0" w:type="auto"/>
            <w:shd w:val="clear" w:color="auto" w:fill="auto"/>
          </w:tcPr>
          <w:p w14:paraId="09258E5C" w14:textId="77777777" w:rsidR="00D1141D" w:rsidRPr="00180E90" w:rsidRDefault="00D1141D" w:rsidP="00697D6C">
            <w:pPr>
              <w:jc w:val="center"/>
              <w:rPr>
                <w:rFonts w:ascii="仿宋_GB2312" w:eastAsia="仿宋_GB2312" w:hAnsi="仿宋"/>
                <w:bCs/>
                <w:sz w:val="28"/>
                <w:szCs w:val="28"/>
              </w:rPr>
            </w:pPr>
          </w:p>
        </w:tc>
        <w:tc>
          <w:tcPr>
            <w:tcW w:w="0" w:type="auto"/>
            <w:gridSpan w:val="2"/>
            <w:shd w:val="clear" w:color="auto" w:fill="auto"/>
            <w:vAlign w:val="center"/>
          </w:tcPr>
          <w:p w14:paraId="00D31C6B"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753" w:type="dxa"/>
            <w:gridSpan w:val="3"/>
            <w:shd w:val="clear" w:color="auto" w:fill="auto"/>
            <w:vAlign w:val="center"/>
          </w:tcPr>
          <w:p w14:paraId="3DF5E2CD" w14:textId="77777777" w:rsidR="00D1141D" w:rsidRPr="00180E90" w:rsidRDefault="00D1141D"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803"/>
    </w:tbl>
    <w:p w14:paraId="21EEAA20" w14:textId="77777777" w:rsidR="00A04320" w:rsidRPr="00424BFB" w:rsidRDefault="00A04320">
      <w:pPr>
        <w:spacing w:line="360" w:lineRule="auto"/>
        <w:jc w:val="center"/>
        <w:outlineLvl w:val="0"/>
        <w:rPr>
          <w:rFonts w:ascii="仿宋_GB2312" w:eastAsia="仿宋_GB2312" w:hAnsi="仿宋"/>
          <w:b/>
          <w:sz w:val="28"/>
          <w:szCs w:val="28"/>
        </w:rPr>
      </w:pPr>
    </w:p>
    <w:p w14:paraId="5C01455F" w14:textId="77777777" w:rsidR="00A205A8" w:rsidRPr="00424BFB" w:rsidRDefault="00CA2E96" w:rsidP="00302B06">
      <w:pPr>
        <w:pageBreakBefore/>
        <w:spacing w:line="360" w:lineRule="auto"/>
        <w:jc w:val="center"/>
        <w:outlineLvl w:val="0"/>
        <w:rPr>
          <w:rFonts w:ascii="仿宋_GB2312" w:eastAsia="仿宋_GB2312" w:hAnsi="仿宋"/>
          <w:b/>
          <w:sz w:val="36"/>
          <w:szCs w:val="36"/>
        </w:rPr>
      </w:pPr>
      <w:bookmarkStart w:id="804" w:name="_Toc128994616"/>
      <w:bookmarkStart w:id="805" w:name="_Toc353825545"/>
      <w:bookmarkStart w:id="806" w:name="_Toc142311057"/>
      <w:bookmarkStart w:id="807" w:name="_Toc226965828"/>
      <w:bookmarkStart w:id="808" w:name="_Toc265228393"/>
      <w:bookmarkStart w:id="809" w:name="_Toc305158823"/>
      <w:bookmarkStart w:id="810" w:name="_Toc305158897"/>
      <w:bookmarkStart w:id="811" w:name="_Toc150480793"/>
      <w:bookmarkStart w:id="812" w:name="_Toc150774760"/>
      <w:bookmarkStart w:id="813" w:name="_Toc353873665"/>
      <w:bookmarkStart w:id="814" w:name="_Toc353873935"/>
      <w:bookmarkStart w:id="815" w:name="_Toc195842920"/>
      <w:bookmarkStart w:id="816" w:name="_Toc226337251"/>
      <w:bookmarkStart w:id="817" w:name="_Toc264969245"/>
      <w:bookmarkStart w:id="818" w:name="_Toc127151555"/>
      <w:bookmarkEnd w:id="802"/>
      <w:r w:rsidRPr="00424BFB">
        <w:rPr>
          <w:rFonts w:ascii="仿宋_GB2312" w:eastAsia="仿宋_GB2312" w:hAnsi="仿宋" w:hint="eastAsia"/>
          <w:b/>
          <w:sz w:val="36"/>
          <w:szCs w:val="36"/>
        </w:rPr>
        <w:lastRenderedPageBreak/>
        <w:t>第五章   采购需求</w:t>
      </w:r>
      <w:bookmarkEnd w:id="804"/>
    </w:p>
    <w:p w14:paraId="37CF2CBF" w14:textId="77777777" w:rsidR="00193FE2" w:rsidRPr="00424BFB" w:rsidRDefault="00193FE2" w:rsidP="00921039">
      <w:pPr>
        <w:spacing w:line="360" w:lineRule="auto"/>
        <w:rPr>
          <w:rFonts w:ascii="仿宋_GB2312" w:eastAsia="仿宋_GB2312" w:hAnsi="仿宋"/>
          <w:b/>
          <w:sz w:val="28"/>
          <w:szCs w:val="28"/>
        </w:rPr>
      </w:pPr>
      <w:r w:rsidRPr="00424BFB">
        <w:rPr>
          <w:rFonts w:ascii="仿宋_GB2312" w:eastAsia="仿宋_GB2312" w:hAnsi="仿宋" w:hint="eastAsia"/>
          <w:b/>
          <w:sz w:val="28"/>
          <w:szCs w:val="28"/>
        </w:rPr>
        <w:t>一、主要运维内容</w:t>
      </w:r>
    </w:p>
    <w:p w14:paraId="21F4700F" w14:textId="77777777" w:rsidR="00193FE2" w:rsidRPr="00424BFB" w:rsidRDefault="00193FE2" w:rsidP="00921039">
      <w:pPr>
        <w:spacing w:line="360" w:lineRule="auto"/>
        <w:ind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主要运行维护服务包括，“接诉即办”调度处理平台一期、二期和其相关的主机设备、操作系统、数据库和存储设备及其他信息系统的运行维护与安全防范服务，保证用户现有的信息系统的正常运行，降低整体管理成本，提高网络信息系统的整体服务水平。同时根据日常维护的数据和记录，提供用户信息系统的整体建设规划和建议，更好的为用户的信息化发展提供有力的保障。</w:t>
      </w:r>
    </w:p>
    <w:p w14:paraId="397BACAB" w14:textId="77777777" w:rsidR="00193FE2" w:rsidRPr="00424BFB" w:rsidRDefault="00193FE2" w:rsidP="00921039">
      <w:pPr>
        <w:pStyle w:val="w"/>
        <w:spacing w:before="60"/>
        <w:ind w:firstLine="560"/>
        <w:rPr>
          <w:rFonts w:ascii="仿宋_GB2312" w:eastAsia="仿宋_GB2312" w:hAnsi="仿宋" w:cs="仿宋_GB2312"/>
          <w:kern w:val="2"/>
          <w:sz w:val="28"/>
          <w:szCs w:val="28"/>
          <w:lang w:val="en-US"/>
        </w:rPr>
      </w:pPr>
      <w:r w:rsidRPr="00424BFB">
        <w:rPr>
          <w:rFonts w:ascii="仿宋_GB2312" w:eastAsia="仿宋_GB2312" w:hAnsi="仿宋" w:cs="仿宋_GB2312" w:hint="eastAsia"/>
          <w:kern w:val="2"/>
          <w:sz w:val="28"/>
          <w:szCs w:val="28"/>
          <w:lang w:val="en-US"/>
        </w:rPr>
        <w:t>“接诉即办”调度处理平台一期、二期的组成主要可分为两类：硬件设备和软件系统。硬件设备包括网络设备、安全设备、主机设备、存储设备等；软件设备可分为操作系统软件、典型应用软件（如：数据库软件、中间</w:t>
      </w:r>
      <w:proofErr w:type="gramStart"/>
      <w:r w:rsidRPr="00424BFB">
        <w:rPr>
          <w:rFonts w:ascii="仿宋_GB2312" w:eastAsia="仿宋_GB2312" w:hAnsi="仿宋" w:cs="仿宋_GB2312" w:hint="eastAsia"/>
          <w:kern w:val="2"/>
          <w:sz w:val="28"/>
          <w:szCs w:val="28"/>
          <w:lang w:val="en-US"/>
        </w:rPr>
        <w:t>件软件</w:t>
      </w:r>
      <w:proofErr w:type="gramEnd"/>
      <w:r w:rsidRPr="00424BFB">
        <w:rPr>
          <w:rFonts w:ascii="仿宋_GB2312" w:eastAsia="仿宋_GB2312" w:hAnsi="仿宋" w:cs="仿宋_GB2312" w:hint="eastAsia"/>
          <w:kern w:val="2"/>
          <w:sz w:val="28"/>
          <w:szCs w:val="28"/>
          <w:lang w:val="en-US"/>
        </w:rPr>
        <w:t>等）、业务应用软件等。</w:t>
      </w:r>
    </w:p>
    <w:p w14:paraId="589BDEF5" w14:textId="77777777" w:rsidR="00193FE2" w:rsidRPr="00424BFB" w:rsidRDefault="00193FE2" w:rsidP="00921039">
      <w:pPr>
        <w:pStyle w:val="lp1"/>
        <w:spacing w:line="360" w:lineRule="auto"/>
        <w:ind w:firstLine="56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安排定期（每周）例行巡检和预防性维护，内容包括：</w:t>
      </w:r>
    </w:p>
    <w:p w14:paraId="6EC537BD"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设备运行物理状态（每周/次）；</w:t>
      </w:r>
    </w:p>
    <w:p w14:paraId="1EF84C97"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电源稳定性和线路检查（每周/次）；</w:t>
      </w:r>
    </w:p>
    <w:p w14:paraId="369F0B4E"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系统性能检查（每周/次）；</w:t>
      </w:r>
    </w:p>
    <w:p w14:paraId="0E818FFF"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逻辑卷检查（每周/次）；</w:t>
      </w:r>
    </w:p>
    <w:p w14:paraId="1B7DE941"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内存交换区检查（每周/次）；</w:t>
      </w:r>
    </w:p>
    <w:p w14:paraId="486A1E42"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系统硬件诊断（每周/次）；</w:t>
      </w:r>
    </w:p>
    <w:p w14:paraId="2A1793EF"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数据安全存储检查（每周/次）；</w:t>
      </w:r>
    </w:p>
    <w:p w14:paraId="6592F603"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数据备份状况（每周/次）；</w:t>
      </w:r>
    </w:p>
    <w:p w14:paraId="51F4C826"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系统错误报告的分析、记录和清理（每周/次）；</w:t>
      </w:r>
    </w:p>
    <w:p w14:paraId="36AF4BB2"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及时更换损坏的或有潜在故障的部件（每周/次）；</w:t>
      </w:r>
    </w:p>
    <w:p w14:paraId="7DF7C919"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t>设备物理检查(包括机体、风扇、风道及过滤器等)与清洁（每周/次）；</w:t>
      </w:r>
    </w:p>
    <w:p w14:paraId="25EAB154" w14:textId="77777777" w:rsidR="00193FE2" w:rsidRPr="00424BFB" w:rsidRDefault="00193FE2" w:rsidP="00921039">
      <w:pPr>
        <w:pStyle w:val="lp1"/>
        <w:numPr>
          <w:ilvl w:val="0"/>
          <w:numId w:val="18"/>
        </w:numPr>
        <w:spacing w:line="360" w:lineRule="auto"/>
        <w:ind w:firstLineChars="0" w:firstLine="0"/>
        <w:rPr>
          <w:rFonts w:ascii="仿宋_GB2312" w:eastAsia="仿宋_GB2312" w:hAnsi="仿宋" w:cs="仿宋_GB2312"/>
          <w:kern w:val="2"/>
          <w:sz w:val="28"/>
          <w:szCs w:val="28"/>
        </w:rPr>
      </w:pPr>
      <w:r w:rsidRPr="00424BFB">
        <w:rPr>
          <w:rFonts w:ascii="仿宋_GB2312" w:eastAsia="仿宋_GB2312" w:hAnsi="仿宋" w:cs="仿宋_GB2312" w:hint="eastAsia"/>
          <w:kern w:val="2"/>
          <w:sz w:val="28"/>
          <w:szCs w:val="28"/>
        </w:rPr>
        <w:lastRenderedPageBreak/>
        <w:t>针对巡检工作应提交完善的巡检报告，并且存档、编辑成册，每周月初提交，以便日后清查。</w:t>
      </w:r>
    </w:p>
    <w:p w14:paraId="37A1B710" w14:textId="77777777" w:rsidR="00193FE2" w:rsidRPr="00424BFB" w:rsidRDefault="00193FE2" w:rsidP="00921039">
      <w:pPr>
        <w:pStyle w:val="ae"/>
        <w:spacing w:line="360" w:lineRule="auto"/>
        <w:rPr>
          <w:rFonts w:ascii="仿宋_GB2312" w:eastAsia="仿宋_GB2312" w:hAnsi="仿宋" w:cs="仿宋_GB2312"/>
          <w:sz w:val="28"/>
          <w:szCs w:val="28"/>
        </w:rPr>
      </w:pPr>
      <w:r w:rsidRPr="00424BFB">
        <w:rPr>
          <w:rFonts w:ascii="仿宋_GB2312" w:eastAsia="仿宋_GB2312" w:hAnsi="仿宋" w:cs="仿宋_GB2312" w:hint="eastAsia"/>
          <w:sz w:val="28"/>
          <w:szCs w:val="28"/>
        </w:rPr>
        <w:t>13、“接诉即办”调度处理平台一期、二期等数据库的巡检工作，“接诉即办”调度处理平台一期、二期等数据库日常监控，每周至少2次。</w:t>
      </w:r>
    </w:p>
    <w:p w14:paraId="51F8A898" w14:textId="77777777" w:rsidR="00193FE2" w:rsidRPr="00424BFB" w:rsidRDefault="00193FE2" w:rsidP="00921039">
      <w:pPr>
        <w:pStyle w:val="ae"/>
        <w:spacing w:line="360" w:lineRule="auto"/>
        <w:rPr>
          <w:rFonts w:ascii="仿宋_GB2312" w:eastAsia="仿宋_GB2312" w:hAnsi="仿宋" w:cs="仿宋_GB2312"/>
          <w:sz w:val="28"/>
          <w:szCs w:val="28"/>
        </w:rPr>
      </w:pPr>
    </w:p>
    <w:p w14:paraId="4B68A982" w14:textId="77777777" w:rsidR="00193FE2" w:rsidRPr="00424BFB" w:rsidRDefault="00193FE2" w:rsidP="00921039">
      <w:pPr>
        <w:pStyle w:val="ae"/>
        <w:spacing w:line="360" w:lineRule="auto"/>
        <w:rPr>
          <w:rFonts w:ascii="仿宋_GB2312" w:eastAsia="仿宋_GB2312" w:hAnsi="仿宋" w:cs="仿宋_GB2312"/>
          <w:b/>
          <w:sz w:val="28"/>
          <w:szCs w:val="28"/>
        </w:rPr>
      </w:pPr>
      <w:r w:rsidRPr="00424BFB">
        <w:rPr>
          <w:rFonts w:ascii="仿宋_GB2312" w:eastAsia="仿宋_GB2312" w:hAnsi="仿宋" w:cs="仿宋_GB2312" w:hint="eastAsia"/>
          <w:b/>
          <w:sz w:val="28"/>
          <w:szCs w:val="28"/>
        </w:rPr>
        <w:t>二、应用目标</w:t>
      </w:r>
    </w:p>
    <w:p w14:paraId="093BB559" w14:textId="77777777" w:rsidR="00193FE2" w:rsidRPr="00424BFB" w:rsidRDefault="00193FE2" w:rsidP="00921039">
      <w:pPr>
        <w:autoSpaceDE w:val="0"/>
        <w:autoSpaceDN w:val="0"/>
        <w:adjustRightInd w:val="0"/>
        <w:spacing w:line="360" w:lineRule="auto"/>
        <w:ind w:firstLine="640"/>
        <w:rPr>
          <w:rFonts w:ascii="仿宋_GB2312" w:eastAsia="仿宋_GB2312" w:hAnsi="仿宋" w:cs="仿宋_GB2312"/>
          <w:sz w:val="28"/>
          <w:szCs w:val="28"/>
        </w:rPr>
      </w:pPr>
      <w:r w:rsidRPr="00424BFB">
        <w:rPr>
          <w:rFonts w:ascii="仿宋_GB2312" w:eastAsia="仿宋_GB2312" w:hAnsi="仿宋" w:cs="仿宋_GB2312" w:hint="eastAsia"/>
          <w:sz w:val="28"/>
          <w:szCs w:val="28"/>
        </w:rPr>
        <w:t>本项目工作目标紧紧围绕12345市民诉求问题，把解决好市民诉求、提高市民满意度、减少诉求量作为各部门服务和监管工作成效的重要标准。坚持部门协同和问题导向，通过对诉求问题的接收、处置，构建起“问题识别—风险监测—数据分析—监管指导—工作举措”的循环式诉求办理工作闭环，持续优化诉求处理工作体系，有效提高市民诉求办理的响应率、解决率、满意率；加强对数据分析结果的综合利用，及时预判风险、统筹调度，集中力量治理重点共性问题，让被动的事后纠纷调解、问题查处与主动的前端监管、行政执法顺畅对接，全面提升“接诉即办”工作效能。</w:t>
      </w:r>
    </w:p>
    <w:p w14:paraId="52A8D7FF" w14:textId="77777777" w:rsidR="00193FE2" w:rsidRPr="00424BFB" w:rsidRDefault="00193FE2" w:rsidP="00921039">
      <w:pPr>
        <w:pStyle w:val="ae"/>
        <w:spacing w:line="360" w:lineRule="auto"/>
        <w:ind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运维内容主要包括预防性巡检服务、现场保障服务等部分，工作内容主要包括系统巡检、故障处置、日常维护、数据库定时备份等，运</w:t>
      </w:r>
      <w:proofErr w:type="gramStart"/>
      <w:r w:rsidRPr="00424BFB">
        <w:rPr>
          <w:rFonts w:ascii="仿宋_GB2312" w:eastAsia="仿宋_GB2312" w:hAnsi="仿宋" w:cs="仿宋_GB2312" w:hint="eastAsia"/>
          <w:sz w:val="28"/>
          <w:szCs w:val="28"/>
        </w:rPr>
        <w:t>维工作</w:t>
      </w:r>
      <w:proofErr w:type="gramEnd"/>
      <w:r w:rsidRPr="00424BFB">
        <w:rPr>
          <w:rFonts w:ascii="仿宋_GB2312" w:eastAsia="仿宋_GB2312" w:hAnsi="仿宋" w:cs="仿宋_GB2312" w:hint="eastAsia"/>
          <w:sz w:val="28"/>
          <w:szCs w:val="28"/>
        </w:rPr>
        <w:t>是以常态化日常运维为工作中心，在确保现有系统的稳定、安全、正常运行的同时，对系统运行过程中发现的各类问题和用户提出的改善建议，通过纠错性维护、完善性维护、适应性维护和预防性维护，提升系统的友好性、安全性和功能性指标要求；在整个运</w:t>
      </w:r>
      <w:proofErr w:type="gramStart"/>
      <w:r w:rsidRPr="00424BFB">
        <w:rPr>
          <w:rFonts w:ascii="仿宋_GB2312" w:eastAsia="仿宋_GB2312" w:hAnsi="仿宋" w:cs="仿宋_GB2312" w:hint="eastAsia"/>
          <w:sz w:val="28"/>
          <w:szCs w:val="28"/>
        </w:rPr>
        <w:t>维过程</w:t>
      </w:r>
      <w:proofErr w:type="gramEnd"/>
      <w:r w:rsidRPr="00424BFB">
        <w:rPr>
          <w:rFonts w:ascii="仿宋_GB2312" w:eastAsia="仿宋_GB2312" w:hAnsi="仿宋" w:cs="仿宋_GB2312" w:hint="eastAsia"/>
          <w:sz w:val="28"/>
          <w:szCs w:val="28"/>
        </w:rPr>
        <w:t>中，要对运</w:t>
      </w:r>
      <w:proofErr w:type="gramStart"/>
      <w:r w:rsidRPr="00424BFB">
        <w:rPr>
          <w:rFonts w:ascii="仿宋_GB2312" w:eastAsia="仿宋_GB2312" w:hAnsi="仿宋" w:cs="仿宋_GB2312" w:hint="eastAsia"/>
          <w:sz w:val="28"/>
          <w:szCs w:val="28"/>
        </w:rPr>
        <w:t>维过程</w:t>
      </w:r>
      <w:proofErr w:type="gramEnd"/>
      <w:r w:rsidRPr="00424BFB">
        <w:rPr>
          <w:rFonts w:ascii="仿宋_GB2312" w:eastAsia="仿宋_GB2312" w:hAnsi="仿宋" w:cs="仿宋_GB2312" w:hint="eastAsia"/>
          <w:sz w:val="28"/>
          <w:szCs w:val="28"/>
        </w:rPr>
        <w:t>进行管控，实现运</w:t>
      </w:r>
      <w:proofErr w:type="gramStart"/>
      <w:r w:rsidRPr="00424BFB">
        <w:rPr>
          <w:rFonts w:ascii="仿宋_GB2312" w:eastAsia="仿宋_GB2312" w:hAnsi="仿宋" w:cs="仿宋_GB2312" w:hint="eastAsia"/>
          <w:sz w:val="28"/>
          <w:szCs w:val="28"/>
        </w:rPr>
        <w:t>维工作</w:t>
      </w:r>
      <w:proofErr w:type="gramEnd"/>
      <w:r w:rsidRPr="00424BFB">
        <w:rPr>
          <w:rFonts w:ascii="仿宋_GB2312" w:eastAsia="仿宋_GB2312" w:hAnsi="仿宋" w:cs="仿宋_GB2312" w:hint="eastAsia"/>
          <w:sz w:val="28"/>
          <w:szCs w:val="28"/>
        </w:rPr>
        <w:t>的闭环管理。</w:t>
      </w:r>
    </w:p>
    <w:p w14:paraId="3273221C" w14:textId="77777777" w:rsidR="00193FE2" w:rsidRPr="00424BFB" w:rsidRDefault="00193FE2" w:rsidP="00921039">
      <w:pPr>
        <w:pStyle w:val="ae"/>
        <w:spacing w:line="360" w:lineRule="auto"/>
        <w:rPr>
          <w:rFonts w:ascii="仿宋_GB2312" w:eastAsia="仿宋_GB2312" w:hAnsi="仿宋" w:cs="仿宋_GB2312"/>
          <w:sz w:val="28"/>
          <w:szCs w:val="28"/>
        </w:rPr>
      </w:pPr>
    </w:p>
    <w:p w14:paraId="05F06929" w14:textId="77777777" w:rsidR="00193FE2" w:rsidRPr="00424BFB" w:rsidRDefault="00193FE2" w:rsidP="00921039">
      <w:pPr>
        <w:pStyle w:val="ae"/>
        <w:spacing w:line="360" w:lineRule="auto"/>
        <w:rPr>
          <w:rFonts w:ascii="仿宋_GB2312" w:eastAsia="仿宋_GB2312" w:hAnsi="仿宋"/>
          <w:b/>
          <w:sz w:val="28"/>
          <w:szCs w:val="28"/>
        </w:rPr>
      </w:pPr>
      <w:r w:rsidRPr="00424BFB">
        <w:rPr>
          <w:rFonts w:ascii="仿宋_GB2312" w:eastAsia="仿宋_GB2312" w:hAnsi="仿宋" w:cs="仿宋_GB2312" w:hint="eastAsia"/>
          <w:b/>
          <w:sz w:val="28"/>
          <w:szCs w:val="28"/>
        </w:rPr>
        <w:t>三、</w:t>
      </w:r>
      <w:r w:rsidRPr="00424BFB">
        <w:rPr>
          <w:rFonts w:ascii="仿宋_GB2312" w:eastAsia="仿宋_GB2312" w:hAnsi="仿宋" w:hint="eastAsia"/>
          <w:b/>
          <w:sz w:val="28"/>
          <w:szCs w:val="28"/>
        </w:rPr>
        <w:t>项目建设现有基础</w:t>
      </w:r>
    </w:p>
    <w:p w14:paraId="72FF0D54" w14:textId="77777777" w:rsidR="00193FE2" w:rsidRPr="00424BFB" w:rsidRDefault="00193FE2" w:rsidP="00921039">
      <w:pPr>
        <w:spacing w:line="360" w:lineRule="auto"/>
        <w:ind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现有条件主要有：</w:t>
      </w:r>
    </w:p>
    <w:p w14:paraId="3DAF3BA3" w14:textId="77777777" w:rsidR="00193FE2" w:rsidRPr="00424BFB" w:rsidRDefault="00193FE2" w:rsidP="00921039">
      <w:pPr>
        <w:spacing w:line="360" w:lineRule="auto"/>
        <w:ind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lastRenderedPageBreak/>
        <w:t>1、大部分系统建成时间是2019年10月，已使用2年之久。系统设备已进入故障频发阶段，设备和系统的稳定性需要更加精心的养护和检测。</w:t>
      </w:r>
    </w:p>
    <w:p w14:paraId="068FBA41" w14:textId="77777777" w:rsidR="00193FE2" w:rsidRPr="00424BFB" w:rsidRDefault="00193FE2" w:rsidP="00921039">
      <w:pPr>
        <w:spacing w:line="360" w:lineRule="auto"/>
        <w:ind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2、信息化系统在长年累月的运行后，一般会积累下大量无用的垃圾数据，各服务进程运行也可能存在异常现场，对系统的运行速度、稳定性造成严重影响，服务运</w:t>
      </w:r>
      <w:proofErr w:type="gramStart"/>
      <w:r w:rsidRPr="00424BFB">
        <w:rPr>
          <w:rFonts w:ascii="仿宋_GB2312" w:eastAsia="仿宋_GB2312" w:hAnsi="仿宋" w:cs="仿宋_GB2312" w:hint="eastAsia"/>
          <w:sz w:val="28"/>
          <w:szCs w:val="28"/>
        </w:rPr>
        <w:t>维单位</w:t>
      </w:r>
      <w:proofErr w:type="gramEnd"/>
      <w:r w:rsidRPr="00424BFB">
        <w:rPr>
          <w:rFonts w:ascii="仿宋_GB2312" w:eastAsia="仿宋_GB2312" w:hAnsi="仿宋" w:cs="仿宋_GB2312" w:hint="eastAsia"/>
          <w:sz w:val="28"/>
          <w:szCs w:val="28"/>
        </w:rPr>
        <w:t>应对项目建设内容全面了解，定期开展性能优化工作；</w:t>
      </w:r>
    </w:p>
    <w:p w14:paraId="52E90184" w14:textId="77777777" w:rsidR="00193FE2" w:rsidRPr="00424BFB" w:rsidRDefault="00193FE2" w:rsidP="00921039">
      <w:pPr>
        <w:spacing w:line="360" w:lineRule="auto"/>
        <w:ind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3、丰台区市场监督管理局属于政府职能部门，其技术力量一般比较薄弱，服务运维承建单位在承担本项目运</w:t>
      </w:r>
      <w:proofErr w:type="gramStart"/>
      <w:r w:rsidRPr="00424BFB">
        <w:rPr>
          <w:rFonts w:ascii="仿宋_GB2312" w:eastAsia="仿宋_GB2312" w:hAnsi="仿宋" w:cs="仿宋_GB2312" w:hint="eastAsia"/>
          <w:sz w:val="28"/>
          <w:szCs w:val="28"/>
        </w:rPr>
        <w:t>维工作</w:t>
      </w:r>
      <w:proofErr w:type="gramEnd"/>
      <w:r w:rsidRPr="00424BFB">
        <w:rPr>
          <w:rFonts w:ascii="仿宋_GB2312" w:eastAsia="仿宋_GB2312" w:hAnsi="仿宋" w:cs="仿宋_GB2312" w:hint="eastAsia"/>
          <w:sz w:val="28"/>
          <w:szCs w:val="28"/>
        </w:rPr>
        <w:t>的同时还应为我局提供长远的规划性建议，指导业主进行信息化规划和建设。</w:t>
      </w:r>
    </w:p>
    <w:p w14:paraId="4FEBFDBE" w14:textId="77777777" w:rsidR="00193FE2" w:rsidRPr="00424BFB" w:rsidRDefault="00193FE2" w:rsidP="00921039">
      <w:pPr>
        <w:pStyle w:val="ae"/>
        <w:spacing w:line="360" w:lineRule="auto"/>
        <w:ind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4、原工商局、质监局、食药局合并后，网络环境并行运行，网络运行环境复杂，系统运行中</w:t>
      </w:r>
      <w:proofErr w:type="gramStart"/>
      <w:r w:rsidRPr="00424BFB">
        <w:rPr>
          <w:rFonts w:ascii="仿宋_GB2312" w:eastAsia="仿宋_GB2312" w:hAnsi="仿宋" w:cs="仿宋_GB2312" w:hint="eastAsia"/>
          <w:sz w:val="28"/>
          <w:szCs w:val="28"/>
        </w:rPr>
        <w:t>跨网络</w:t>
      </w:r>
      <w:proofErr w:type="gramEnd"/>
      <w:r w:rsidRPr="00424BFB">
        <w:rPr>
          <w:rFonts w:ascii="仿宋_GB2312" w:eastAsia="仿宋_GB2312" w:hAnsi="仿宋" w:cs="仿宋_GB2312" w:hint="eastAsia"/>
          <w:sz w:val="28"/>
          <w:szCs w:val="28"/>
        </w:rPr>
        <w:t>运行突发故障率增加等状况较多。</w:t>
      </w:r>
    </w:p>
    <w:p w14:paraId="2B72453B" w14:textId="77777777" w:rsidR="00193FE2" w:rsidRPr="00424BFB" w:rsidRDefault="00193FE2" w:rsidP="00921039">
      <w:pPr>
        <w:pStyle w:val="ae"/>
        <w:spacing w:line="360" w:lineRule="auto"/>
        <w:rPr>
          <w:rFonts w:ascii="仿宋_GB2312" w:eastAsia="仿宋_GB2312" w:hAnsi="仿宋" w:cs="仿宋_GB2312"/>
          <w:sz w:val="28"/>
          <w:szCs w:val="28"/>
        </w:rPr>
      </w:pPr>
    </w:p>
    <w:p w14:paraId="59D6AECA" w14:textId="77777777" w:rsidR="00193FE2" w:rsidRPr="00424BFB" w:rsidRDefault="00193FE2" w:rsidP="00921039">
      <w:pPr>
        <w:pStyle w:val="ae"/>
        <w:numPr>
          <w:ilvl w:val="0"/>
          <w:numId w:val="19"/>
        </w:numPr>
        <w:tabs>
          <w:tab w:val="clear" w:pos="567"/>
        </w:tabs>
        <w:spacing w:before="0" w:line="360" w:lineRule="auto"/>
        <w:rPr>
          <w:rFonts w:ascii="仿宋_GB2312" w:eastAsia="仿宋_GB2312" w:hAnsi="仿宋" w:cs="仿宋_GB2312"/>
          <w:b/>
          <w:sz w:val="28"/>
          <w:szCs w:val="28"/>
        </w:rPr>
      </w:pPr>
      <w:r w:rsidRPr="00424BFB">
        <w:rPr>
          <w:rFonts w:ascii="仿宋_GB2312" w:eastAsia="仿宋_GB2312" w:hAnsi="仿宋" w:cs="仿宋_GB2312" w:hint="eastAsia"/>
          <w:b/>
          <w:sz w:val="28"/>
          <w:szCs w:val="28"/>
        </w:rPr>
        <w:t>建设内容</w:t>
      </w:r>
    </w:p>
    <w:p w14:paraId="1BFC6ABB" w14:textId="77777777" w:rsidR="00193FE2" w:rsidRPr="00424BFB" w:rsidRDefault="00193FE2" w:rsidP="00921039">
      <w:pPr>
        <w:pStyle w:val="30"/>
        <w:spacing w:line="360" w:lineRule="auto"/>
        <w:ind w:left="720" w:hanging="720"/>
        <w:jc w:val="both"/>
        <w:rPr>
          <w:rFonts w:ascii="仿宋_GB2312" w:eastAsia="仿宋_GB2312" w:hAnsi="仿宋" w:cs="仿宋"/>
          <w:sz w:val="28"/>
          <w:szCs w:val="28"/>
        </w:rPr>
      </w:pPr>
      <w:bookmarkStart w:id="819" w:name="_Toc28274"/>
      <w:r w:rsidRPr="00424BFB">
        <w:rPr>
          <w:rFonts w:ascii="仿宋_GB2312" w:eastAsia="仿宋_GB2312" w:hAnsi="仿宋" w:cs="仿宋" w:hint="eastAsia"/>
          <w:bCs/>
          <w:sz w:val="28"/>
          <w:szCs w:val="28"/>
        </w:rPr>
        <w:t>出具巡检报告</w:t>
      </w:r>
      <w:bookmarkEnd w:id="819"/>
    </w:p>
    <w:p w14:paraId="3D973843" w14:textId="77777777" w:rsidR="00193FE2" w:rsidRPr="00424BFB" w:rsidRDefault="00193FE2" w:rsidP="00921039">
      <w:pPr>
        <w:spacing w:line="360" w:lineRule="auto"/>
        <w:rPr>
          <w:rFonts w:ascii="仿宋_GB2312" w:eastAsia="仿宋_GB2312" w:hAnsi="仿宋"/>
          <w:sz w:val="28"/>
          <w:szCs w:val="28"/>
        </w:rPr>
      </w:pPr>
      <w:r w:rsidRPr="00424BFB">
        <w:rPr>
          <w:rFonts w:ascii="仿宋_GB2312" w:eastAsia="仿宋_GB2312" w:hAnsi="仿宋" w:hint="eastAsia"/>
          <w:sz w:val="28"/>
          <w:szCs w:val="28"/>
        </w:rPr>
        <w:t>提供故障报告等触发性报告。</w:t>
      </w:r>
    </w:p>
    <w:p w14:paraId="6D56423F" w14:textId="77777777" w:rsidR="00193FE2" w:rsidRPr="00424BFB" w:rsidRDefault="00193FE2" w:rsidP="00921039">
      <w:pPr>
        <w:spacing w:line="360" w:lineRule="auto"/>
        <w:rPr>
          <w:rFonts w:ascii="仿宋_GB2312" w:eastAsia="仿宋_GB2312" w:hAnsi="仿宋"/>
          <w:sz w:val="28"/>
          <w:szCs w:val="28"/>
        </w:rPr>
      </w:pPr>
      <w:r w:rsidRPr="00424BFB">
        <w:rPr>
          <w:rFonts w:ascii="仿宋_GB2312" w:eastAsia="仿宋_GB2312" w:hAnsi="仿宋" w:hint="eastAsia"/>
          <w:sz w:val="28"/>
          <w:szCs w:val="28"/>
        </w:rPr>
        <w:t>月报、季报、半年报、年报等总结性报告。</w:t>
      </w:r>
    </w:p>
    <w:p w14:paraId="213857E9" w14:textId="77777777" w:rsidR="00193FE2" w:rsidRPr="00424BFB" w:rsidRDefault="00193FE2" w:rsidP="00921039">
      <w:pPr>
        <w:spacing w:line="360" w:lineRule="auto"/>
        <w:rPr>
          <w:rFonts w:ascii="仿宋_GB2312" w:eastAsia="仿宋_GB2312" w:hAnsi="仿宋"/>
          <w:sz w:val="28"/>
          <w:szCs w:val="28"/>
        </w:rPr>
      </w:pPr>
      <w:r w:rsidRPr="00424BFB">
        <w:rPr>
          <w:rFonts w:ascii="仿宋_GB2312" w:eastAsia="仿宋_GB2312" w:hAnsi="仿宋" w:hint="eastAsia"/>
          <w:sz w:val="28"/>
          <w:szCs w:val="28"/>
        </w:rPr>
        <w:t>报告内容包括：检查内容、操作步骤、检查结果、操作人、操作时间、意见与建议等。</w:t>
      </w:r>
    </w:p>
    <w:p w14:paraId="09914437" w14:textId="77777777" w:rsidR="00193FE2" w:rsidRPr="00424BFB" w:rsidRDefault="00193FE2" w:rsidP="00921039">
      <w:pPr>
        <w:pStyle w:val="30"/>
        <w:widowControl/>
        <w:numPr>
          <w:ilvl w:val="2"/>
          <w:numId w:val="0"/>
        </w:numPr>
        <w:tabs>
          <w:tab w:val="left" w:pos="720"/>
        </w:tabs>
        <w:autoSpaceDE/>
        <w:autoSpaceDN/>
        <w:adjustRightInd/>
        <w:spacing w:before="120" w:line="360" w:lineRule="auto"/>
        <w:ind w:left="720" w:firstLine="482"/>
        <w:jc w:val="center"/>
        <w:rPr>
          <w:rFonts w:ascii="仿宋_GB2312" w:eastAsia="仿宋_GB2312" w:hAnsi="仿宋"/>
          <w:b w:val="0"/>
          <w:sz w:val="28"/>
          <w:szCs w:val="28"/>
        </w:rPr>
      </w:pPr>
      <w:bookmarkStart w:id="820" w:name="_Toc11383"/>
      <w:r w:rsidRPr="00424BFB">
        <w:rPr>
          <w:rFonts w:ascii="仿宋_GB2312" w:eastAsia="仿宋_GB2312" w:hAnsi="仿宋" w:hint="eastAsia"/>
          <w:b w:val="0"/>
          <w:sz w:val="28"/>
          <w:szCs w:val="28"/>
        </w:rPr>
        <w:t>硬件巡检列表（在用）</w:t>
      </w:r>
      <w:bookmarkEnd w:id="8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810"/>
        <w:gridCol w:w="3627"/>
        <w:gridCol w:w="1214"/>
      </w:tblGrid>
      <w:tr w:rsidR="00193FE2" w:rsidRPr="00424BFB" w14:paraId="6BF148EE" w14:textId="77777777" w:rsidTr="00762C96">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4F298CC" w14:textId="77777777" w:rsidR="00193FE2" w:rsidRPr="00424BFB" w:rsidRDefault="00193FE2" w:rsidP="00921039">
            <w:pPr>
              <w:spacing w:line="360" w:lineRule="auto"/>
              <w:jc w:val="center"/>
              <w:rPr>
                <w:rFonts w:ascii="仿宋_GB2312" w:eastAsia="仿宋_GB2312" w:hAnsi="仿宋"/>
                <w:sz w:val="28"/>
                <w:szCs w:val="28"/>
              </w:rPr>
            </w:pPr>
            <w:r w:rsidRPr="00424BFB">
              <w:rPr>
                <w:rFonts w:ascii="仿宋_GB2312" w:eastAsia="仿宋_GB2312" w:hAnsi="仿宋" w:hint="eastAsia"/>
                <w:sz w:val="28"/>
                <w:szCs w:val="28"/>
              </w:rPr>
              <w:t>序号</w:t>
            </w:r>
          </w:p>
        </w:tc>
        <w:tc>
          <w:tcPr>
            <w:tcW w:w="1810" w:type="dxa"/>
            <w:tcBorders>
              <w:top w:val="single" w:sz="4" w:space="0" w:color="auto"/>
              <w:left w:val="single" w:sz="4" w:space="0" w:color="auto"/>
              <w:bottom w:val="single" w:sz="4" w:space="0" w:color="auto"/>
              <w:right w:val="single" w:sz="4" w:space="0" w:color="auto"/>
            </w:tcBorders>
            <w:vAlign w:val="center"/>
          </w:tcPr>
          <w:p w14:paraId="09DC8109" w14:textId="77777777" w:rsidR="00193FE2" w:rsidRPr="00424BFB" w:rsidRDefault="00193FE2" w:rsidP="00921039">
            <w:pPr>
              <w:spacing w:line="360" w:lineRule="auto"/>
              <w:jc w:val="center"/>
              <w:rPr>
                <w:rFonts w:ascii="仿宋_GB2312" w:eastAsia="仿宋_GB2312" w:hAnsi="仿宋"/>
                <w:sz w:val="28"/>
                <w:szCs w:val="28"/>
              </w:rPr>
            </w:pPr>
            <w:r w:rsidRPr="00424BFB">
              <w:rPr>
                <w:rFonts w:ascii="仿宋_GB2312" w:eastAsia="仿宋_GB2312" w:hAnsi="仿宋" w:hint="eastAsia"/>
                <w:sz w:val="28"/>
                <w:szCs w:val="28"/>
              </w:rPr>
              <w:t>设备型号</w:t>
            </w:r>
          </w:p>
        </w:tc>
        <w:tc>
          <w:tcPr>
            <w:tcW w:w="3627" w:type="dxa"/>
            <w:tcBorders>
              <w:top w:val="single" w:sz="4" w:space="0" w:color="auto"/>
              <w:left w:val="single" w:sz="4" w:space="0" w:color="auto"/>
              <w:bottom w:val="single" w:sz="4" w:space="0" w:color="auto"/>
              <w:right w:val="single" w:sz="4" w:space="0" w:color="auto"/>
            </w:tcBorders>
            <w:vAlign w:val="center"/>
          </w:tcPr>
          <w:p w14:paraId="6B4EEF36" w14:textId="77777777" w:rsidR="00193FE2" w:rsidRPr="00424BFB" w:rsidRDefault="00193FE2" w:rsidP="00921039">
            <w:pPr>
              <w:spacing w:line="360" w:lineRule="auto"/>
              <w:jc w:val="center"/>
              <w:rPr>
                <w:rFonts w:ascii="仿宋_GB2312" w:eastAsia="仿宋_GB2312" w:hAnsi="仿宋"/>
                <w:sz w:val="28"/>
                <w:szCs w:val="28"/>
              </w:rPr>
            </w:pPr>
            <w:r w:rsidRPr="00424BFB">
              <w:rPr>
                <w:rFonts w:ascii="仿宋_GB2312" w:eastAsia="仿宋_GB2312" w:hAnsi="仿宋" w:hint="eastAsia"/>
                <w:sz w:val="28"/>
                <w:szCs w:val="28"/>
              </w:rPr>
              <w:t>设备用途</w:t>
            </w:r>
          </w:p>
        </w:tc>
        <w:tc>
          <w:tcPr>
            <w:tcW w:w="1214" w:type="dxa"/>
            <w:tcBorders>
              <w:top w:val="single" w:sz="4" w:space="0" w:color="auto"/>
              <w:left w:val="single" w:sz="4" w:space="0" w:color="auto"/>
              <w:bottom w:val="single" w:sz="4" w:space="0" w:color="auto"/>
              <w:right w:val="single" w:sz="4" w:space="0" w:color="auto"/>
            </w:tcBorders>
            <w:vAlign w:val="center"/>
          </w:tcPr>
          <w:p w14:paraId="4E3BEC9E" w14:textId="77777777" w:rsidR="00193FE2" w:rsidRPr="00424BFB" w:rsidRDefault="00193FE2" w:rsidP="00921039">
            <w:pPr>
              <w:spacing w:line="360" w:lineRule="auto"/>
              <w:jc w:val="center"/>
              <w:rPr>
                <w:rFonts w:ascii="仿宋_GB2312" w:eastAsia="仿宋_GB2312" w:hAnsi="仿宋"/>
                <w:sz w:val="28"/>
                <w:szCs w:val="28"/>
              </w:rPr>
            </w:pPr>
            <w:r w:rsidRPr="00424BFB">
              <w:rPr>
                <w:rFonts w:ascii="仿宋_GB2312" w:eastAsia="仿宋_GB2312" w:hAnsi="仿宋" w:hint="eastAsia"/>
                <w:sz w:val="28"/>
                <w:szCs w:val="28"/>
              </w:rPr>
              <w:t>数量（台）</w:t>
            </w:r>
          </w:p>
        </w:tc>
      </w:tr>
      <w:tr w:rsidR="00193FE2" w:rsidRPr="00424BFB" w14:paraId="2E827DC6" w14:textId="77777777" w:rsidTr="00762C96">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287C301" w14:textId="77777777" w:rsidR="00193FE2" w:rsidRPr="00424BFB" w:rsidRDefault="00193FE2" w:rsidP="00921039">
            <w:pPr>
              <w:spacing w:line="360" w:lineRule="auto"/>
              <w:ind w:firstLineChars="83" w:firstLine="232"/>
              <w:jc w:val="center"/>
              <w:rPr>
                <w:rFonts w:ascii="仿宋_GB2312" w:eastAsia="仿宋_GB2312" w:hAnsi="仿宋"/>
                <w:sz w:val="28"/>
                <w:szCs w:val="28"/>
              </w:rPr>
            </w:pPr>
            <w:r w:rsidRPr="00424BFB">
              <w:rPr>
                <w:rFonts w:ascii="仿宋_GB2312" w:eastAsia="仿宋_GB2312" w:hAnsi="仿宋" w:hint="eastAsia"/>
                <w:sz w:val="28"/>
                <w:szCs w:val="28"/>
              </w:rPr>
              <w:t>1</w:t>
            </w:r>
          </w:p>
        </w:tc>
        <w:tc>
          <w:tcPr>
            <w:tcW w:w="1810" w:type="dxa"/>
            <w:tcBorders>
              <w:top w:val="single" w:sz="4" w:space="0" w:color="auto"/>
              <w:left w:val="single" w:sz="4" w:space="0" w:color="auto"/>
              <w:bottom w:val="single" w:sz="4" w:space="0" w:color="auto"/>
              <w:right w:val="single" w:sz="4" w:space="0" w:color="auto"/>
            </w:tcBorders>
            <w:vAlign w:val="center"/>
          </w:tcPr>
          <w:p w14:paraId="4D50D09C" w14:textId="77777777" w:rsidR="00193FE2" w:rsidRPr="00424BFB" w:rsidRDefault="00193FE2" w:rsidP="00921039">
            <w:pPr>
              <w:spacing w:line="360" w:lineRule="auto"/>
              <w:ind w:firstLineChars="83" w:firstLine="232"/>
              <w:jc w:val="center"/>
              <w:rPr>
                <w:rFonts w:ascii="仿宋_GB2312" w:eastAsia="仿宋_GB2312" w:hAnsi="仿宋"/>
                <w:sz w:val="28"/>
                <w:szCs w:val="28"/>
              </w:rPr>
            </w:pPr>
            <w:r w:rsidRPr="00424BFB">
              <w:rPr>
                <w:rFonts w:ascii="仿宋_GB2312" w:eastAsia="仿宋_GB2312" w:hAnsi="仿宋" w:hint="eastAsia"/>
                <w:sz w:val="28"/>
                <w:szCs w:val="28"/>
              </w:rPr>
              <w:t>Web服务器</w:t>
            </w:r>
          </w:p>
        </w:tc>
        <w:tc>
          <w:tcPr>
            <w:tcW w:w="3627" w:type="dxa"/>
            <w:tcBorders>
              <w:top w:val="single" w:sz="4" w:space="0" w:color="auto"/>
              <w:left w:val="single" w:sz="4" w:space="0" w:color="auto"/>
              <w:bottom w:val="single" w:sz="4" w:space="0" w:color="auto"/>
              <w:right w:val="single" w:sz="4" w:space="0" w:color="auto"/>
            </w:tcBorders>
            <w:vAlign w:val="center"/>
          </w:tcPr>
          <w:p w14:paraId="305FC2F2" w14:textId="77777777" w:rsidR="00193FE2" w:rsidRPr="00424BFB" w:rsidRDefault="00193FE2" w:rsidP="00921039">
            <w:pPr>
              <w:spacing w:line="360" w:lineRule="auto"/>
              <w:ind w:firstLineChars="83" w:firstLine="232"/>
              <w:jc w:val="center"/>
              <w:rPr>
                <w:rFonts w:ascii="仿宋_GB2312" w:eastAsia="仿宋_GB2312" w:hAnsi="仿宋"/>
                <w:sz w:val="28"/>
                <w:szCs w:val="28"/>
              </w:rPr>
            </w:pPr>
            <w:r w:rsidRPr="00424BFB">
              <w:rPr>
                <w:rFonts w:ascii="仿宋_GB2312" w:eastAsia="仿宋_GB2312" w:hAnsi="仿宋" w:hint="eastAsia"/>
                <w:sz w:val="28"/>
                <w:szCs w:val="28"/>
              </w:rPr>
              <w:t>“接诉即办”调度处理平台一期、二期web服务器</w:t>
            </w:r>
          </w:p>
        </w:tc>
        <w:tc>
          <w:tcPr>
            <w:tcW w:w="1214" w:type="dxa"/>
            <w:tcBorders>
              <w:top w:val="single" w:sz="4" w:space="0" w:color="auto"/>
              <w:left w:val="single" w:sz="4" w:space="0" w:color="auto"/>
              <w:bottom w:val="single" w:sz="4" w:space="0" w:color="auto"/>
              <w:right w:val="single" w:sz="4" w:space="0" w:color="auto"/>
            </w:tcBorders>
            <w:vAlign w:val="center"/>
          </w:tcPr>
          <w:p w14:paraId="64C68252" w14:textId="77777777" w:rsidR="00193FE2" w:rsidRPr="00424BFB" w:rsidRDefault="00193FE2" w:rsidP="00921039">
            <w:pPr>
              <w:spacing w:line="360" w:lineRule="auto"/>
              <w:ind w:firstLineChars="83" w:firstLine="232"/>
              <w:jc w:val="center"/>
              <w:rPr>
                <w:rFonts w:ascii="仿宋_GB2312" w:eastAsia="仿宋_GB2312" w:hAnsi="仿宋"/>
                <w:sz w:val="28"/>
                <w:szCs w:val="28"/>
              </w:rPr>
            </w:pPr>
            <w:r w:rsidRPr="00424BFB">
              <w:rPr>
                <w:rFonts w:ascii="仿宋_GB2312" w:eastAsia="仿宋_GB2312" w:hAnsi="仿宋" w:hint="eastAsia"/>
                <w:sz w:val="28"/>
                <w:szCs w:val="28"/>
              </w:rPr>
              <w:t>1</w:t>
            </w:r>
          </w:p>
        </w:tc>
      </w:tr>
      <w:tr w:rsidR="00193FE2" w:rsidRPr="00424BFB" w14:paraId="009AFDEC" w14:textId="77777777" w:rsidTr="00762C96">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F1FE3AE" w14:textId="77777777" w:rsidR="00193FE2" w:rsidRPr="00424BFB" w:rsidRDefault="00193FE2" w:rsidP="00921039">
            <w:pPr>
              <w:spacing w:line="360" w:lineRule="auto"/>
              <w:ind w:firstLineChars="83" w:firstLine="232"/>
              <w:jc w:val="center"/>
              <w:rPr>
                <w:rFonts w:ascii="仿宋_GB2312" w:eastAsia="仿宋_GB2312" w:hAnsi="仿宋"/>
                <w:sz w:val="28"/>
                <w:szCs w:val="28"/>
              </w:rPr>
            </w:pPr>
            <w:r w:rsidRPr="00424BFB">
              <w:rPr>
                <w:rFonts w:ascii="仿宋_GB2312" w:eastAsia="仿宋_GB2312" w:hAnsi="仿宋" w:hint="eastAsia"/>
                <w:sz w:val="28"/>
                <w:szCs w:val="28"/>
              </w:rPr>
              <w:lastRenderedPageBreak/>
              <w:t>2</w:t>
            </w:r>
          </w:p>
        </w:tc>
        <w:tc>
          <w:tcPr>
            <w:tcW w:w="1810" w:type="dxa"/>
            <w:tcBorders>
              <w:top w:val="single" w:sz="4" w:space="0" w:color="auto"/>
              <w:left w:val="single" w:sz="4" w:space="0" w:color="auto"/>
              <w:bottom w:val="single" w:sz="4" w:space="0" w:color="auto"/>
              <w:right w:val="single" w:sz="4" w:space="0" w:color="auto"/>
            </w:tcBorders>
            <w:vAlign w:val="center"/>
          </w:tcPr>
          <w:p w14:paraId="656E6060" w14:textId="77777777" w:rsidR="00193FE2" w:rsidRPr="00424BFB" w:rsidRDefault="00193FE2" w:rsidP="00921039">
            <w:pPr>
              <w:spacing w:line="360" w:lineRule="auto"/>
              <w:ind w:firstLineChars="83" w:firstLine="232"/>
              <w:jc w:val="center"/>
              <w:rPr>
                <w:rFonts w:ascii="仿宋_GB2312" w:eastAsia="仿宋_GB2312" w:hAnsi="仿宋"/>
                <w:sz w:val="28"/>
                <w:szCs w:val="28"/>
              </w:rPr>
            </w:pPr>
            <w:r w:rsidRPr="00424BFB">
              <w:rPr>
                <w:rFonts w:ascii="仿宋_GB2312" w:eastAsia="仿宋_GB2312" w:hAnsi="仿宋" w:hint="eastAsia"/>
                <w:sz w:val="28"/>
                <w:szCs w:val="28"/>
              </w:rPr>
              <w:t>数据库服务器</w:t>
            </w:r>
          </w:p>
        </w:tc>
        <w:tc>
          <w:tcPr>
            <w:tcW w:w="3627" w:type="dxa"/>
            <w:tcBorders>
              <w:top w:val="single" w:sz="4" w:space="0" w:color="auto"/>
              <w:left w:val="single" w:sz="4" w:space="0" w:color="auto"/>
              <w:bottom w:val="single" w:sz="4" w:space="0" w:color="auto"/>
              <w:right w:val="single" w:sz="4" w:space="0" w:color="auto"/>
            </w:tcBorders>
            <w:vAlign w:val="center"/>
          </w:tcPr>
          <w:p w14:paraId="56743EBB" w14:textId="77777777" w:rsidR="00193FE2" w:rsidRPr="00424BFB" w:rsidRDefault="00193FE2" w:rsidP="00921039">
            <w:pPr>
              <w:spacing w:line="360" w:lineRule="auto"/>
              <w:ind w:firstLineChars="83" w:firstLine="232"/>
              <w:jc w:val="center"/>
              <w:rPr>
                <w:rFonts w:ascii="仿宋_GB2312" w:eastAsia="仿宋_GB2312" w:hAnsi="仿宋"/>
                <w:sz w:val="28"/>
                <w:szCs w:val="28"/>
              </w:rPr>
            </w:pPr>
            <w:r w:rsidRPr="00424BFB">
              <w:rPr>
                <w:rFonts w:ascii="仿宋_GB2312" w:eastAsia="仿宋_GB2312" w:hAnsi="仿宋" w:hint="eastAsia"/>
                <w:sz w:val="28"/>
                <w:szCs w:val="28"/>
              </w:rPr>
              <w:t>“接诉即办”调度处理平台一期、二期数据库服务器</w:t>
            </w:r>
          </w:p>
        </w:tc>
        <w:tc>
          <w:tcPr>
            <w:tcW w:w="1214" w:type="dxa"/>
            <w:tcBorders>
              <w:top w:val="single" w:sz="4" w:space="0" w:color="auto"/>
              <w:left w:val="single" w:sz="4" w:space="0" w:color="auto"/>
              <w:bottom w:val="single" w:sz="4" w:space="0" w:color="auto"/>
              <w:right w:val="single" w:sz="4" w:space="0" w:color="auto"/>
            </w:tcBorders>
          </w:tcPr>
          <w:p w14:paraId="44976F70" w14:textId="77777777" w:rsidR="00193FE2" w:rsidRPr="00424BFB" w:rsidRDefault="00193FE2" w:rsidP="00921039">
            <w:pPr>
              <w:spacing w:line="360" w:lineRule="auto"/>
              <w:ind w:firstLineChars="83" w:firstLine="232"/>
              <w:jc w:val="center"/>
              <w:rPr>
                <w:rFonts w:ascii="仿宋_GB2312" w:eastAsia="仿宋_GB2312" w:hAnsi="仿宋"/>
                <w:sz w:val="28"/>
                <w:szCs w:val="28"/>
              </w:rPr>
            </w:pPr>
            <w:r w:rsidRPr="00424BFB">
              <w:rPr>
                <w:rFonts w:ascii="仿宋_GB2312" w:eastAsia="仿宋_GB2312" w:hAnsi="仿宋" w:hint="eastAsia"/>
                <w:sz w:val="28"/>
                <w:szCs w:val="28"/>
              </w:rPr>
              <w:t>1</w:t>
            </w:r>
          </w:p>
        </w:tc>
      </w:tr>
    </w:tbl>
    <w:p w14:paraId="550BFF3B" w14:textId="77777777" w:rsidR="00193FE2" w:rsidRPr="00424BFB" w:rsidRDefault="00193FE2" w:rsidP="00921039">
      <w:pPr>
        <w:pStyle w:val="21"/>
        <w:spacing w:line="360" w:lineRule="auto"/>
        <w:ind w:firstLine="562"/>
        <w:rPr>
          <w:rFonts w:ascii="仿宋_GB2312" w:eastAsia="仿宋_GB2312" w:hAnsi="仿宋"/>
          <w:sz w:val="28"/>
          <w:szCs w:val="28"/>
        </w:rPr>
      </w:pPr>
      <w:bookmarkStart w:id="821" w:name="_Toc22753312"/>
      <w:bookmarkStart w:id="822" w:name="_Toc21066"/>
      <w:r w:rsidRPr="00424BFB">
        <w:rPr>
          <w:rFonts w:ascii="仿宋_GB2312" w:eastAsia="仿宋_GB2312" w:hAnsi="仿宋" w:hint="eastAsia"/>
          <w:bCs/>
          <w:sz w:val="28"/>
          <w:szCs w:val="28"/>
        </w:rPr>
        <w:t>软件及信息资源维护</w:t>
      </w:r>
      <w:bookmarkEnd w:id="821"/>
      <w:bookmarkEnd w:id="822"/>
    </w:p>
    <w:p w14:paraId="484B52A0" w14:textId="77777777" w:rsidR="00193FE2" w:rsidRPr="00424BFB" w:rsidRDefault="00193FE2" w:rsidP="00921039">
      <w:pPr>
        <w:pStyle w:val="aff7"/>
        <w:shd w:val="clear" w:color="auto" w:fill="FFFFFF"/>
        <w:tabs>
          <w:tab w:val="left" w:pos="3090"/>
        </w:tabs>
        <w:spacing w:before="0" w:beforeAutospacing="0" w:after="0" w:afterAutospacing="0" w:line="360" w:lineRule="auto"/>
        <w:ind w:firstLine="360"/>
        <w:jc w:val="both"/>
        <w:rPr>
          <w:rFonts w:ascii="仿宋_GB2312" w:eastAsia="仿宋_GB2312" w:hAnsi="仿宋"/>
          <w:kern w:val="2"/>
          <w:sz w:val="28"/>
          <w:szCs w:val="28"/>
        </w:rPr>
      </w:pPr>
      <w:r w:rsidRPr="00424BFB">
        <w:rPr>
          <w:rFonts w:ascii="仿宋_GB2312" w:eastAsia="仿宋_GB2312" w:hAnsi="仿宋" w:hint="eastAsia"/>
          <w:kern w:val="2"/>
          <w:sz w:val="28"/>
          <w:szCs w:val="28"/>
        </w:rPr>
        <w:t>丰台区市场局“接诉即办”调度处理平台一期、二期在2019年10月31日建设完成正式上线运行，使用的部门如下：</w:t>
      </w:r>
    </w:p>
    <w:p w14:paraId="0CADA16A" w14:textId="77777777" w:rsidR="00193FE2" w:rsidRPr="00424BFB" w:rsidRDefault="00193FE2" w:rsidP="00921039">
      <w:pPr>
        <w:pStyle w:val="w"/>
        <w:spacing w:before="60"/>
        <w:ind w:firstLine="560"/>
        <w:rPr>
          <w:rFonts w:ascii="仿宋_GB2312" w:eastAsia="仿宋_GB2312" w:hAnsi="仿宋" w:cs="Times New Roman"/>
          <w:kern w:val="2"/>
          <w:sz w:val="28"/>
          <w:szCs w:val="28"/>
          <w:lang w:val="en-US"/>
        </w:rPr>
      </w:pPr>
      <w:r w:rsidRPr="00424BFB">
        <w:rPr>
          <w:rFonts w:ascii="仿宋_GB2312" w:eastAsia="仿宋_GB2312" w:hAnsi="仿宋" w:cs="Times New Roman" w:hint="eastAsia"/>
          <w:kern w:val="2"/>
          <w:sz w:val="28"/>
          <w:szCs w:val="28"/>
          <w:lang w:val="en-US"/>
        </w:rPr>
        <w:t>系统的使用人数为200人左右。</w:t>
      </w:r>
    </w:p>
    <w:p w14:paraId="7C161873" w14:textId="77777777" w:rsidR="00193FE2" w:rsidRPr="00424BFB" w:rsidRDefault="00193FE2" w:rsidP="00921039">
      <w:pPr>
        <w:pStyle w:val="w"/>
        <w:spacing w:before="60"/>
        <w:ind w:firstLine="560"/>
        <w:rPr>
          <w:rFonts w:ascii="仿宋_GB2312" w:eastAsia="仿宋_GB2312" w:hAnsi="仿宋" w:cs="Times New Roman"/>
          <w:kern w:val="2"/>
          <w:sz w:val="28"/>
          <w:szCs w:val="28"/>
          <w:lang w:val="en-US"/>
        </w:rPr>
      </w:pPr>
      <w:r w:rsidRPr="00424BFB">
        <w:rPr>
          <w:rFonts w:ascii="仿宋_GB2312" w:eastAsia="仿宋_GB2312" w:hAnsi="仿宋" w:cs="Times New Roman" w:hint="eastAsia"/>
          <w:kern w:val="2"/>
          <w:sz w:val="28"/>
          <w:szCs w:val="28"/>
          <w:lang w:val="en-US"/>
        </w:rPr>
        <w:t>运维服务内容：</w:t>
      </w:r>
    </w:p>
    <w:p w14:paraId="76B4F5C6" w14:textId="77777777" w:rsidR="00193FE2" w:rsidRPr="00424BFB" w:rsidRDefault="00193FE2" w:rsidP="00921039">
      <w:pPr>
        <w:pStyle w:val="30"/>
        <w:spacing w:line="360" w:lineRule="auto"/>
        <w:ind w:left="720" w:hanging="720"/>
        <w:jc w:val="both"/>
        <w:rPr>
          <w:rFonts w:ascii="仿宋_GB2312" w:eastAsia="仿宋_GB2312" w:hAnsi="仿宋"/>
          <w:sz w:val="28"/>
          <w:szCs w:val="28"/>
        </w:rPr>
      </w:pPr>
      <w:bookmarkStart w:id="823" w:name="_Toc27418"/>
      <w:bookmarkStart w:id="824" w:name="_Toc22753313"/>
      <w:bookmarkStart w:id="825" w:name="_Toc19040656"/>
      <w:r w:rsidRPr="00424BFB">
        <w:rPr>
          <w:rFonts w:ascii="仿宋_GB2312" w:eastAsia="仿宋_GB2312" w:hAnsi="仿宋" w:hint="eastAsia"/>
          <w:bCs/>
          <w:sz w:val="28"/>
          <w:szCs w:val="28"/>
        </w:rPr>
        <w:t>平台安全服务</w:t>
      </w:r>
      <w:bookmarkEnd w:id="823"/>
      <w:bookmarkEnd w:id="824"/>
      <w:bookmarkEnd w:id="825"/>
    </w:p>
    <w:p w14:paraId="1745B2D4" w14:textId="77777777" w:rsidR="00193FE2" w:rsidRPr="00424BFB" w:rsidRDefault="00193FE2" w:rsidP="00921039">
      <w:pPr>
        <w:pStyle w:val="afffa"/>
        <w:spacing w:line="360" w:lineRule="auto"/>
        <w:ind w:firstLineChars="0" w:firstLine="0"/>
        <w:rPr>
          <w:rFonts w:ascii="仿宋_GB2312" w:eastAsia="仿宋_GB2312" w:hAnsi="仿宋"/>
          <w:kern w:val="2"/>
          <w:sz w:val="28"/>
          <w:szCs w:val="28"/>
        </w:rPr>
      </w:pPr>
      <w:r w:rsidRPr="00424BFB">
        <w:rPr>
          <w:rFonts w:ascii="仿宋_GB2312" w:eastAsia="仿宋_GB2312" w:hAnsi="仿宋" w:hint="eastAsia"/>
          <w:kern w:val="2"/>
          <w:sz w:val="28"/>
          <w:szCs w:val="28"/>
        </w:rPr>
        <w:t>（1）丰台区“接诉即办”调度处理平台一期、二期7X24小时平台监控服务</w:t>
      </w:r>
    </w:p>
    <w:p w14:paraId="67EA3944" w14:textId="77777777" w:rsidR="00193FE2" w:rsidRPr="00424BFB" w:rsidRDefault="00193FE2" w:rsidP="00921039">
      <w:pPr>
        <w:pStyle w:val="afffa"/>
        <w:spacing w:line="360" w:lineRule="auto"/>
        <w:ind w:firstLineChars="0" w:firstLine="0"/>
        <w:rPr>
          <w:rFonts w:ascii="仿宋_GB2312" w:eastAsia="仿宋_GB2312" w:hAnsi="仿宋"/>
          <w:kern w:val="2"/>
          <w:sz w:val="28"/>
          <w:szCs w:val="28"/>
        </w:rPr>
      </w:pPr>
      <w:r w:rsidRPr="00424BFB">
        <w:rPr>
          <w:rFonts w:ascii="仿宋_GB2312" w:eastAsia="仿宋_GB2312" w:hAnsi="仿宋" w:hint="eastAsia"/>
          <w:kern w:val="2"/>
          <w:sz w:val="28"/>
          <w:szCs w:val="28"/>
        </w:rPr>
        <w:t>（2）平台安全性检查</w:t>
      </w:r>
    </w:p>
    <w:p w14:paraId="1FA3E622" w14:textId="77777777" w:rsidR="00193FE2" w:rsidRPr="00424BFB" w:rsidRDefault="00193FE2" w:rsidP="00921039">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按照丰台区“接诉即办”调度处理平台一期、二期技术规范和安全管理规范，对平台应用软件、中间件以及数据库进行日常安全性检查。</w:t>
      </w:r>
    </w:p>
    <w:p w14:paraId="6DC06690" w14:textId="77777777" w:rsidR="00193FE2" w:rsidRPr="00424BFB" w:rsidRDefault="00193FE2" w:rsidP="00921039">
      <w:pPr>
        <w:pStyle w:val="afffa"/>
        <w:spacing w:line="360" w:lineRule="auto"/>
        <w:ind w:firstLineChars="0" w:firstLine="0"/>
        <w:rPr>
          <w:rFonts w:ascii="仿宋_GB2312" w:eastAsia="仿宋_GB2312" w:hAnsi="仿宋"/>
          <w:kern w:val="2"/>
          <w:sz w:val="28"/>
          <w:szCs w:val="28"/>
        </w:rPr>
      </w:pPr>
      <w:r w:rsidRPr="00424BFB">
        <w:rPr>
          <w:rFonts w:ascii="仿宋_GB2312" w:eastAsia="仿宋_GB2312" w:hAnsi="仿宋" w:hint="eastAsia"/>
          <w:kern w:val="2"/>
          <w:sz w:val="28"/>
          <w:szCs w:val="28"/>
        </w:rPr>
        <w:t>（3）平台服务器以及网络安全性检查</w:t>
      </w:r>
    </w:p>
    <w:p w14:paraId="092B95B5" w14:textId="77777777" w:rsidR="00193FE2" w:rsidRPr="00424BFB" w:rsidRDefault="00193FE2" w:rsidP="00921039">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按照丰台区“接诉即办”调度处理平台一期、二期技术规范和安全管理规范，定期对服务器操作系统进行安全性检查以及进行系统杀毒；负责</w:t>
      </w:r>
      <w:proofErr w:type="gramStart"/>
      <w:r w:rsidRPr="00424BFB">
        <w:rPr>
          <w:rFonts w:ascii="仿宋_GB2312" w:eastAsia="仿宋_GB2312" w:hAnsi="仿宋" w:hint="eastAsia"/>
          <w:sz w:val="28"/>
          <w:szCs w:val="28"/>
        </w:rPr>
        <w:t>北京市北京市</w:t>
      </w:r>
      <w:proofErr w:type="gramEnd"/>
      <w:r w:rsidRPr="00424BFB">
        <w:rPr>
          <w:rFonts w:ascii="仿宋_GB2312" w:eastAsia="仿宋_GB2312" w:hAnsi="仿宋" w:hint="eastAsia"/>
          <w:sz w:val="28"/>
          <w:szCs w:val="28"/>
        </w:rPr>
        <w:t>丰台区市场监督管理局内网论坛（</w:t>
      </w:r>
      <w:proofErr w:type="spellStart"/>
      <w:r w:rsidRPr="00424BFB">
        <w:rPr>
          <w:rFonts w:ascii="仿宋_GB2312" w:eastAsia="仿宋_GB2312" w:hAnsi="仿宋" w:hint="eastAsia"/>
          <w:sz w:val="28"/>
          <w:szCs w:val="28"/>
        </w:rPr>
        <w:t>discuz</w:t>
      </w:r>
      <w:proofErr w:type="spellEnd"/>
      <w:r w:rsidRPr="00424BFB">
        <w:rPr>
          <w:rFonts w:ascii="仿宋_GB2312" w:eastAsia="仿宋_GB2312" w:hAnsi="仿宋" w:hint="eastAsia"/>
          <w:sz w:val="28"/>
          <w:szCs w:val="28"/>
        </w:rPr>
        <w:t>）安全；负责网页防篡改软件（</w:t>
      </w:r>
      <w:proofErr w:type="spellStart"/>
      <w:r w:rsidRPr="00424BFB">
        <w:rPr>
          <w:rFonts w:ascii="仿宋_GB2312" w:eastAsia="仿宋_GB2312" w:hAnsi="仿宋" w:hint="eastAsia"/>
          <w:sz w:val="28"/>
          <w:szCs w:val="28"/>
        </w:rPr>
        <w:t>IGuard</w:t>
      </w:r>
      <w:proofErr w:type="spellEnd"/>
      <w:r w:rsidRPr="00424BFB">
        <w:rPr>
          <w:rFonts w:ascii="仿宋_GB2312" w:eastAsia="仿宋_GB2312" w:hAnsi="仿宋" w:hint="eastAsia"/>
          <w:sz w:val="28"/>
          <w:szCs w:val="28"/>
        </w:rPr>
        <w:t>）安全。</w:t>
      </w:r>
    </w:p>
    <w:p w14:paraId="681AE9BD" w14:textId="77777777" w:rsidR="00193FE2" w:rsidRPr="00424BFB" w:rsidRDefault="00193FE2" w:rsidP="00921039">
      <w:pPr>
        <w:pStyle w:val="afffa"/>
        <w:spacing w:line="360" w:lineRule="auto"/>
        <w:ind w:firstLineChars="0" w:firstLine="0"/>
        <w:rPr>
          <w:rFonts w:ascii="仿宋_GB2312" w:eastAsia="仿宋_GB2312" w:hAnsi="仿宋"/>
          <w:kern w:val="2"/>
          <w:sz w:val="28"/>
          <w:szCs w:val="28"/>
        </w:rPr>
      </w:pPr>
      <w:r w:rsidRPr="00424BFB">
        <w:rPr>
          <w:rFonts w:ascii="仿宋_GB2312" w:eastAsia="仿宋_GB2312" w:hAnsi="仿宋" w:hint="eastAsia"/>
          <w:kern w:val="2"/>
          <w:sz w:val="28"/>
          <w:szCs w:val="28"/>
        </w:rPr>
        <w:t>（4）数据库备份及备份验证</w:t>
      </w:r>
    </w:p>
    <w:p w14:paraId="6B85DF35" w14:textId="77777777" w:rsidR="00193FE2" w:rsidRPr="00424BFB" w:rsidRDefault="00193FE2" w:rsidP="00921039">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按照丰台区“接诉即办”调度处理平台一期、二期技术规范和安全管理规范，对平台数据库进行定期备份以及备份恢复验证，保证数据的安全性、准确性、完整性和可用性。丰台区“接诉即办”调度处理平台一期、二期数据备份及数据恢复，根据平台情况目前均采用本机进行数据备份及恢复。</w:t>
      </w:r>
    </w:p>
    <w:p w14:paraId="09D0F582" w14:textId="77777777" w:rsidR="00193FE2" w:rsidRPr="00424BFB" w:rsidRDefault="00193FE2" w:rsidP="00921039">
      <w:pPr>
        <w:pStyle w:val="30"/>
        <w:spacing w:line="360" w:lineRule="auto"/>
        <w:ind w:left="720" w:hanging="720"/>
        <w:jc w:val="both"/>
        <w:rPr>
          <w:rFonts w:ascii="仿宋_GB2312" w:eastAsia="仿宋_GB2312" w:hAnsi="仿宋"/>
          <w:sz w:val="28"/>
          <w:szCs w:val="28"/>
        </w:rPr>
      </w:pPr>
      <w:bookmarkStart w:id="826" w:name="_Toc17402"/>
      <w:r w:rsidRPr="00424BFB">
        <w:rPr>
          <w:rFonts w:ascii="仿宋_GB2312" w:eastAsia="仿宋_GB2312" w:hAnsi="仿宋" w:hint="eastAsia"/>
          <w:bCs/>
          <w:sz w:val="28"/>
          <w:szCs w:val="28"/>
        </w:rPr>
        <w:lastRenderedPageBreak/>
        <w:t>平台安全性检查</w:t>
      </w:r>
      <w:bookmarkEnd w:id="826"/>
    </w:p>
    <w:p w14:paraId="30673C71" w14:textId="77777777" w:rsidR="00193FE2" w:rsidRPr="00424BFB" w:rsidRDefault="00193FE2" w:rsidP="00921039">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按照丰台区“接诉即办”调度处理平台一期、二期技术规范和安全管理规范，对平台应用软件、中间件以及数据库进行日常安全性检查。确保平台能够正常访问；确保平台内容正确，发布内容一致；确保平台动态应用正常，并能够提供正常的服务。</w:t>
      </w:r>
    </w:p>
    <w:p w14:paraId="03868815" w14:textId="77777777" w:rsidR="00193FE2" w:rsidRPr="00424BFB" w:rsidRDefault="00193FE2" w:rsidP="00921039">
      <w:pPr>
        <w:pStyle w:val="30"/>
        <w:spacing w:line="360" w:lineRule="auto"/>
        <w:ind w:left="720" w:hanging="720"/>
        <w:jc w:val="both"/>
        <w:rPr>
          <w:rFonts w:ascii="仿宋_GB2312" w:eastAsia="仿宋_GB2312" w:hAnsi="仿宋"/>
          <w:sz w:val="28"/>
          <w:szCs w:val="28"/>
        </w:rPr>
      </w:pPr>
      <w:bookmarkStart w:id="827" w:name="_Toc18652"/>
      <w:r w:rsidRPr="00424BFB">
        <w:rPr>
          <w:rFonts w:ascii="仿宋_GB2312" w:eastAsia="仿宋_GB2312" w:hAnsi="仿宋" w:hint="eastAsia"/>
          <w:bCs/>
          <w:sz w:val="28"/>
          <w:szCs w:val="28"/>
        </w:rPr>
        <w:t>阻断应用攻击</w:t>
      </w:r>
      <w:bookmarkEnd w:id="827"/>
    </w:p>
    <w:p w14:paraId="5B1F369D" w14:textId="77777777" w:rsidR="00193FE2" w:rsidRPr="00424BFB" w:rsidRDefault="00193FE2" w:rsidP="00921039">
      <w:pPr>
        <w:pStyle w:val="30"/>
        <w:spacing w:line="360" w:lineRule="auto"/>
        <w:ind w:left="720" w:hanging="720"/>
        <w:jc w:val="both"/>
        <w:rPr>
          <w:rFonts w:ascii="仿宋_GB2312" w:eastAsia="仿宋_GB2312" w:hAnsi="仿宋"/>
          <w:sz w:val="28"/>
          <w:szCs w:val="28"/>
        </w:rPr>
      </w:pPr>
      <w:bookmarkStart w:id="828" w:name="_Toc24419"/>
      <w:r w:rsidRPr="00424BFB">
        <w:rPr>
          <w:rFonts w:ascii="仿宋_GB2312" w:eastAsia="仿宋_GB2312" w:hAnsi="仿宋" w:hint="eastAsia"/>
          <w:bCs/>
          <w:sz w:val="28"/>
          <w:szCs w:val="28"/>
        </w:rPr>
        <w:t>屏蔽安全隐患</w:t>
      </w:r>
      <w:bookmarkEnd w:id="828"/>
    </w:p>
    <w:p w14:paraId="577F0C96" w14:textId="77777777" w:rsidR="00193FE2" w:rsidRPr="00424BFB" w:rsidRDefault="00193FE2" w:rsidP="00921039">
      <w:pPr>
        <w:pStyle w:val="30"/>
        <w:spacing w:line="360" w:lineRule="auto"/>
        <w:ind w:left="720" w:hanging="720"/>
        <w:jc w:val="both"/>
        <w:rPr>
          <w:rFonts w:ascii="仿宋_GB2312" w:eastAsia="仿宋_GB2312" w:hAnsi="仿宋"/>
          <w:sz w:val="28"/>
          <w:szCs w:val="28"/>
        </w:rPr>
      </w:pPr>
      <w:bookmarkStart w:id="829" w:name="_Toc28986"/>
      <w:r w:rsidRPr="00424BFB">
        <w:rPr>
          <w:rFonts w:ascii="仿宋_GB2312" w:eastAsia="仿宋_GB2312" w:hAnsi="仿宋" w:hint="eastAsia"/>
          <w:bCs/>
          <w:sz w:val="28"/>
          <w:szCs w:val="28"/>
        </w:rPr>
        <w:t>数据库备份及备份验证</w:t>
      </w:r>
      <w:bookmarkEnd w:id="829"/>
    </w:p>
    <w:p w14:paraId="4012B161" w14:textId="77777777" w:rsidR="00193FE2" w:rsidRPr="00424BFB" w:rsidRDefault="00193FE2" w:rsidP="00921039">
      <w:pPr>
        <w:spacing w:line="360" w:lineRule="auto"/>
        <w:ind w:firstLineChars="200" w:firstLine="560"/>
        <w:jc w:val="left"/>
        <w:rPr>
          <w:rFonts w:ascii="仿宋_GB2312" w:eastAsia="仿宋_GB2312" w:hAnsi="仿宋"/>
          <w:sz w:val="28"/>
          <w:szCs w:val="28"/>
        </w:rPr>
      </w:pPr>
      <w:r w:rsidRPr="00424BFB">
        <w:rPr>
          <w:rFonts w:ascii="仿宋_GB2312" w:eastAsia="仿宋_GB2312" w:hAnsi="仿宋" w:hint="eastAsia"/>
          <w:sz w:val="28"/>
          <w:szCs w:val="28"/>
        </w:rPr>
        <w:t>按照丰台区“接诉即办”调度处理平台一期、二期技术规范和安全管理规范，制定科学有效的数据备份与灾害恢复计划，对丰台区“接诉即办”调度处理平台一期、二期范围内要求、应用及数据进行备份。</w:t>
      </w:r>
    </w:p>
    <w:p w14:paraId="282BBCBE" w14:textId="77777777" w:rsidR="00193FE2" w:rsidRPr="00424BFB" w:rsidRDefault="00193FE2" w:rsidP="00921039">
      <w:pPr>
        <w:pStyle w:val="ae"/>
        <w:spacing w:line="360" w:lineRule="auto"/>
        <w:rPr>
          <w:rFonts w:ascii="仿宋_GB2312" w:eastAsia="仿宋_GB2312" w:hAnsi="仿宋_GB2312" w:cs="仿宋_GB2312"/>
          <w:b/>
          <w:sz w:val="28"/>
          <w:szCs w:val="28"/>
        </w:rPr>
      </w:pPr>
    </w:p>
    <w:p w14:paraId="30F48B15" w14:textId="77777777" w:rsidR="00006829" w:rsidRPr="00424BFB" w:rsidRDefault="00CA2E96" w:rsidP="00006829">
      <w:pPr>
        <w:pageBreakBefore/>
        <w:spacing w:line="360" w:lineRule="auto"/>
        <w:jc w:val="center"/>
        <w:outlineLvl w:val="0"/>
        <w:rPr>
          <w:rFonts w:ascii="仿宋_GB2312" w:eastAsia="仿宋_GB2312" w:hAnsi="仿宋"/>
          <w:b/>
          <w:sz w:val="36"/>
          <w:szCs w:val="36"/>
        </w:rPr>
      </w:pPr>
      <w:bookmarkStart w:id="830" w:name="_Toc128994617"/>
      <w:r w:rsidRPr="00424BFB">
        <w:rPr>
          <w:rFonts w:ascii="仿宋_GB2312" w:eastAsia="仿宋_GB2312" w:hAnsi="仿宋" w:hint="eastAsia"/>
          <w:b/>
          <w:sz w:val="36"/>
          <w:szCs w:val="36"/>
        </w:rPr>
        <w:lastRenderedPageBreak/>
        <w:t xml:space="preserve">第六章   </w:t>
      </w:r>
      <w:proofErr w:type="gramStart"/>
      <w:r w:rsidR="00006829" w:rsidRPr="00424BFB">
        <w:rPr>
          <w:rFonts w:ascii="仿宋_GB2312" w:eastAsia="仿宋_GB2312" w:hAnsi="仿宋" w:hint="eastAsia"/>
          <w:b/>
          <w:sz w:val="36"/>
          <w:szCs w:val="36"/>
        </w:rPr>
        <w:t>拟签订</w:t>
      </w:r>
      <w:proofErr w:type="gramEnd"/>
      <w:r w:rsidR="00006829" w:rsidRPr="00424BFB">
        <w:rPr>
          <w:rFonts w:ascii="仿宋_GB2312" w:eastAsia="仿宋_GB2312" w:hAnsi="仿宋" w:hint="eastAsia"/>
          <w:b/>
          <w:sz w:val="36"/>
          <w:szCs w:val="36"/>
        </w:rPr>
        <w:t>的合同文本</w:t>
      </w:r>
      <w:bookmarkEnd w:id="830"/>
    </w:p>
    <w:p w14:paraId="3088781A" w14:textId="77777777" w:rsidR="00AB6CE5" w:rsidRPr="00424BFB" w:rsidRDefault="00AB6CE5" w:rsidP="00AB6CE5">
      <w:pPr>
        <w:spacing w:before="120" w:line="360" w:lineRule="auto"/>
        <w:jc w:val="center"/>
        <w:rPr>
          <w:rFonts w:ascii="仿宋_GB2312" w:eastAsia="仿宋_GB2312" w:hAnsi="仿宋"/>
          <w:sz w:val="36"/>
          <w:szCs w:val="36"/>
        </w:rPr>
      </w:pPr>
      <w:bookmarkStart w:id="831" w:name="_Hlk128668193"/>
      <w:r w:rsidRPr="00424BFB">
        <w:rPr>
          <w:rFonts w:ascii="仿宋_GB2312" w:eastAsia="仿宋_GB2312" w:hAnsi="仿宋" w:hint="eastAsia"/>
          <w:b/>
          <w:sz w:val="36"/>
          <w:szCs w:val="36"/>
        </w:rPr>
        <w:t xml:space="preserve">合　　</w:t>
      </w:r>
      <w:proofErr w:type="gramStart"/>
      <w:r w:rsidRPr="00424BFB">
        <w:rPr>
          <w:rFonts w:ascii="仿宋_GB2312" w:eastAsia="仿宋_GB2312" w:hAnsi="仿宋" w:hint="eastAsia"/>
          <w:b/>
          <w:sz w:val="36"/>
          <w:szCs w:val="36"/>
        </w:rPr>
        <w:t xml:space="preserve">　</w:t>
      </w:r>
      <w:proofErr w:type="gramEnd"/>
      <w:r w:rsidRPr="00424BFB">
        <w:rPr>
          <w:rFonts w:ascii="仿宋_GB2312" w:eastAsia="仿宋_GB2312" w:hAnsi="仿宋" w:hint="eastAsia"/>
          <w:b/>
          <w:sz w:val="36"/>
          <w:szCs w:val="36"/>
        </w:rPr>
        <w:t xml:space="preserve">同　　</w:t>
      </w:r>
      <w:proofErr w:type="gramStart"/>
      <w:r w:rsidRPr="00424BFB">
        <w:rPr>
          <w:rFonts w:ascii="仿宋_GB2312" w:eastAsia="仿宋_GB2312" w:hAnsi="仿宋" w:hint="eastAsia"/>
          <w:b/>
          <w:sz w:val="36"/>
          <w:szCs w:val="36"/>
        </w:rPr>
        <w:t xml:space="preserve">　</w:t>
      </w:r>
      <w:proofErr w:type="gramEnd"/>
      <w:r w:rsidRPr="00424BFB">
        <w:rPr>
          <w:rFonts w:ascii="仿宋_GB2312" w:eastAsia="仿宋_GB2312" w:hAnsi="仿宋" w:hint="eastAsia"/>
          <w:b/>
          <w:sz w:val="36"/>
          <w:szCs w:val="36"/>
        </w:rPr>
        <w:t>书</w:t>
      </w:r>
    </w:p>
    <w:p w14:paraId="7E743E41"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(项目名称)中所需</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(&lt;咨询/培训&gt;服务名称)经</w:t>
      </w:r>
      <w:r w:rsidRPr="00424BFB">
        <w:rPr>
          <w:rFonts w:ascii="仿宋_GB2312" w:eastAsia="仿宋_GB2312" w:hAnsi="仿宋" w:hint="eastAsia"/>
          <w:sz w:val="28"/>
          <w:szCs w:val="28"/>
          <w:u w:val="single"/>
        </w:rPr>
        <w:t>北京中</w:t>
      </w:r>
      <w:proofErr w:type="gramStart"/>
      <w:r w:rsidRPr="00424BFB">
        <w:rPr>
          <w:rFonts w:ascii="仿宋_GB2312" w:eastAsia="仿宋_GB2312" w:hAnsi="仿宋" w:hint="eastAsia"/>
          <w:sz w:val="28"/>
          <w:szCs w:val="28"/>
          <w:u w:val="single"/>
        </w:rPr>
        <w:t>晟</w:t>
      </w:r>
      <w:proofErr w:type="gramEnd"/>
      <w:r w:rsidRPr="00424BFB">
        <w:rPr>
          <w:rFonts w:ascii="仿宋_GB2312" w:eastAsia="仿宋_GB2312" w:hAnsi="仿宋" w:hint="eastAsia"/>
          <w:sz w:val="28"/>
          <w:szCs w:val="28"/>
          <w:u w:val="single"/>
        </w:rPr>
        <w:t>通达招标代理有限公司</w:t>
      </w:r>
      <w:r w:rsidRPr="00424BFB">
        <w:rPr>
          <w:rFonts w:ascii="仿宋_GB2312" w:eastAsia="仿宋_GB2312" w:hAnsi="仿宋" w:hint="eastAsia"/>
          <w:sz w:val="28"/>
          <w:szCs w:val="28"/>
        </w:rPr>
        <w:t xml:space="preserve">以 </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号招标文件，进行国内公开招标。经评标委员会评定 </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(成交供应商)为成交供应商。采购人与成交供应商协商一致，同意按照下列条款，签订本合同。</w:t>
      </w:r>
    </w:p>
    <w:p w14:paraId="4C854863"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1.合同文件</w:t>
      </w:r>
    </w:p>
    <w:p w14:paraId="3036D2B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423E544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 xml:space="preserve">a.本合同书　</w:t>
      </w:r>
    </w:p>
    <w:p w14:paraId="6C34F30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b.中标通知书</w:t>
      </w:r>
    </w:p>
    <w:p w14:paraId="465D14D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c.合同特殊条款</w:t>
      </w:r>
    </w:p>
    <w:p w14:paraId="7BF52AC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d.合同一般条款</w:t>
      </w:r>
    </w:p>
    <w:p w14:paraId="07774115"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e.投标文件(含澄清文件)</w:t>
      </w:r>
    </w:p>
    <w:p w14:paraId="0508710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f.招标文件其他内容（含招标文件补充通知）</w:t>
      </w:r>
    </w:p>
    <w:p w14:paraId="2FE44447"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2.服务内容</w:t>
      </w:r>
    </w:p>
    <w:p w14:paraId="631C1682" w14:textId="77777777" w:rsidR="00AB6CE5" w:rsidRPr="00424BFB" w:rsidRDefault="00AB6CE5" w:rsidP="00AB6CE5">
      <w:pPr>
        <w:spacing w:before="120"/>
        <w:ind w:firstLineChars="262" w:firstLine="734"/>
        <w:rPr>
          <w:rFonts w:ascii="仿宋_GB2312" w:eastAsia="仿宋_GB2312" w:hAnsi="仿宋"/>
          <w:b/>
          <w:sz w:val="28"/>
          <w:szCs w:val="28"/>
        </w:rPr>
      </w:pPr>
      <w:r w:rsidRPr="00424BFB">
        <w:rPr>
          <w:rFonts w:ascii="仿宋_GB2312" w:eastAsia="仿宋_GB2312" w:hAnsi="仿宋" w:hint="eastAsia"/>
          <w:sz w:val="28"/>
          <w:szCs w:val="28"/>
          <w:u w:val="single"/>
        </w:rPr>
        <w:t xml:space="preserve">　　　　　　　　　　　　</w:t>
      </w:r>
    </w:p>
    <w:p w14:paraId="47985457"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3.合同总价</w:t>
      </w:r>
    </w:p>
    <w:p w14:paraId="39E862A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本合同总价：人民币（大写）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w:t>
      </w:r>
    </w:p>
    <w:p w14:paraId="231D5A5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分项价格人民币（大写）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w:t>
      </w:r>
    </w:p>
    <w:p w14:paraId="38207661"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4.付款方式</w:t>
      </w:r>
    </w:p>
    <w:p w14:paraId="1FB68611" w14:textId="77777777" w:rsidR="00293FF5" w:rsidRPr="00424BFB" w:rsidRDefault="00293FF5" w:rsidP="00293FF5">
      <w:pPr>
        <w:spacing w:before="120"/>
        <w:ind w:firstLineChars="200" w:firstLine="560"/>
        <w:rPr>
          <w:rFonts w:ascii="仿宋_GB2312" w:eastAsia="仿宋_GB2312" w:hAnsi="仿宋"/>
          <w:sz w:val="28"/>
          <w:szCs w:val="28"/>
        </w:rPr>
      </w:pPr>
      <w:bookmarkStart w:id="832" w:name="_Hlk129252974"/>
      <w:r w:rsidRPr="00424BFB">
        <w:rPr>
          <w:rFonts w:ascii="仿宋_GB2312" w:eastAsia="仿宋_GB2312" w:hAnsi="仿宋" w:hint="eastAsia"/>
          <w:sz w:val="28"/>
          <w:szCs w:val="28"/>
        </w:rPr>
        <w:t>本合同的付款方式为：</w:t>
      </w:r>
      <w:r w:rsidRPr="00424BFB">
        <w:rPr>
          <w:rFonts w:ascii="仿宋_GB2312" w:eastAsia="仿宋_GB2312" w:hAnsi="宋体" w:hint="eastAsia"/>
          <w:color w:val="000000"/>
          <w:sz w:val="28"/>
          <w:szCs w:val="28"/>
          <w:u w:val="single"/>
        </w:rPr>
        <w:t>双方签订合同，在项目服务期进行至六个月后，乙方向甲方提交半年内服务相关的所有文档、发票等，经甲方确认后，甲方依照政府采购支付流程向乙方支付合同总价的100%；本合同规定的服务期结束后，乙方向甲方提交后半年服务相关的所有</w:t>
      </w:r>
      <w:r w:rsidRPr="00424BFB">
        <w:rPr>
          <w:rFonts w:ascii="仿宋_GB2312" w:eastAsia="仿宋_GB2312" w:hAnsi="宋体" w:hint="eastAsia"/>
          <w:color w:val="000000"/>
          <w:sz w:val="28"/>
          <w:szCs w:val="28"/>
          <w:u w:val="single"/>
        </w:rPr>
        <w:lastRenderedPageBreak/>
        <w:t>文档。</w:t>
      </w:r>
    </w:p>
    <w:bookmarkEnd w:id="832"/>
    <w:p w14:paraId="4D66B788"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5.服务期限</w:t>
      </w:r>
    </w:p>
    <w:p w14:paraId="789BB87D" w14:textId="77777777" w:rsidR="00AB6CE5" w:rsidRPr="00424BFB" w:rsidRDefault="00AB6CE5" w:rsidP="00AB6CE5">
      <w:pPr>
        <w:spacing w:before="120"/>
        <w:ind w:firstLineChars="192" w:firstLine="538"/>
        <w:rPr>
          <w:rFonts w:ascii="仿宋_GB2312" w:eastAsia="仿宋_GB2312" w:hAnsi="仿宋"/>
          <w:sz w:val="28"/>
          <w:szCs w:val="28"/>
          <w:u w:val="single"/>
        </w:rPr>
      </w:pPr>
      <w:r w:rsidRPr="00424BFB">
        <w:rPr>
          <w:rFonts w:ascii="仿宋_GB2312" w:eastAsia="仿宋_GB2312" w:hAnsi="仿宋" w:hint="eastAsia"/>
          <w:sz w:val="28"/>
          <w:szCs w:val="28"/>
          <w:u w:val="single"/>
        </w:rPr>
        <w:t>一年</w:t>
      </w:r>
    </w:p>
    <w:p w14:paraId="09019CAF"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6.合同的生效</w:t>
      </w:r>
    </w:p>
    <w:p w14:paraId="1DE49010" w14:textId="77777777" w:rsidR="00AB6CE5" w:rsidRPr="00424BFB" w:rsidRDefault="00AB6CE5" w:rsidP="00AB6CE5">
      <w:pPr>
        <w:spacing w:before="120"/>
        <w:ind w:firstLine="454"/>
        <w:rPr>
          <w:rFonts w:ascii="仿宋_GB2312" w:eastAsia="仿宋_GB2312" w:hAnsi="仿宋"/>
          <w:sz w:val="28"/>
          <w:szCs w:val="28"/>
        </w:rPr>
      </w:pPr>
      <w:r w:rsidRPr="00424BFB">
        <w:rPr>
          <w:rFonts w:ascii="仿宋_GB2312" w:eastAsia="仿宋_GB2312" w:hAnsi="仿宋" w:hint="eastAsia"/>
          <w:sz w:val="28"/>
          <w:szCs w:val="28"/>
        </w:rPr>
        <w:t>本合同经双方各自的授权代表签署、加盖单位公章或合同专用章之日起生效。</w:t>
      </w:r>
    </w:p>
    <w:p w14:paraId="647768E9" w14:textId="77777777" w:rsidR="00AB6CE5" w:rsidRPr="00424BFB" w:rsidRDefault="00AB6CE5" w:rsidP="00AB6CE5">
      <w:pPr>
        <w:spacing w:before="120"/>
        <w:ind w:firstLine="454"/>
        <w:rPr>
          <w:rFonts w:ascii="仿宋_GB2312" w:eastAsia="仿宋_GB2312" w:hAnsi="仿宋"/>
          <w:sz w:val="28"/>
          <w:szCs w:val="28"/>
        </w:rPr>
      </w:pPr>
    </w:p>
    <w:p w14:paraId="5400AE33"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采购人（甲方）：</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成交供应商（乙方）：</w:t>
      </w:r>
      <w:r w:rsidRPr="00424BFB">
        <w:rPr>
          <w:rFonts w:ascii="仿宋_GB2312" w:eastAsia="仿宋_GB2312" w:hAnsi="仿宋" w:hint="eastAsia"/>
          <w:sz w:val="28"/>
          <w:szCs w:val="28"/>
          <w:u w:val="single"/>
        </w:rPr>
        <w:t xml:space="preserve">             </w:t>
      </w:r>
    </w:p>
    <w:p w14:paraId="3927C886"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名称：(印章)</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w:t>
      </w:r>
      <w:proofErr w:type="gramStart"/>
      <w:r w:rsidRPr="00424BFB">
        <w:rPr>
          <w:rFonts w:ascii="仿宋_GB2312" w:eastAsia="仿宋_GB2312" w:hAnsi="仿宋" w:hint="eastAsia"/>
          <w:sz w:val="28"/>
          <w:szCs w:val="28"/>
        </w:rPr>
        <w:t xml:space="preserve">　</w:t>
      </w:r>
      <w:proofErr w:type="gramEnd"/>
      <w:r w:rsidRPr="00424BFB">
        <w:rPr>
          <w:rFonts w:ascii="仿宋_GB2312" w:eastAsia="仿宋_GB2312" w:hAnsi="仿宋" w:hint="eastAsia"/>
          <w:sz w:val="28"/>
          <w:szCs w:val="28"/>
        </w:rPr>
        <w:t xml:space="preserve">       名称：(印章)</w:t>
      </w:r>
      <w:r w:rsidRPr="00424BFB">
        <w:rPr>
          <w:rFonts w:ascii="仿宋_GB2312" w:eastAsia="仿宋_GB2312" w:hAnsi="仿宋" w:hint="eastAsia"/>
          <w:sz w:val="28"/>
          <w:szCs w:val="28"/>
          <w:u w:val="single"/>
        </w:rPr>
        <w:t xml:space="preserve">                   </w:t>
      </w:r>
    </w:p>
    <w:p w14:paraId="46448908" w14:textId="77777777" w:rsidR="00AB6CE5" w:rsidRPr="00424BFB" w:rsidRDefault="00AB6CE5" w:rsidP="00AB6CE5">
      <w:pPr>
        <w:spacing w:before="120"/>
        <w:ind w:firstLineChars="100" w:firstLine="280"/>
        <w:rPr>
          <w:rFonts w:ascii="仿宋_GB2312" w:eastAsia="仿宋_GB2312" w:hAnsi="仿宋"/>
          <w:sz w:val="28"/>
          <w:szCs w:val="28"/>
        </w:rPr>
      </w:pP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w:t>
      </w:r>
      <w:proofErr w:type="gramStart"/>
      <w:r w:rsidRPr="00424BFB">
        <w:rPr>
          <w:rFonts w:ascii="仿宋_GB2312" w:eastAsia="仿宋_GB2312" w:hAnsi="仿宋" w:hint="eastAsia"/>
          <w:sz w:val="28"/>
          <w:szCs w:val="28"/>
        </w:rPr>
        <w:t xml:space="preserve">　　　　　</w:t>
      </w:r>
      <w:proofErr w:type="gramEnd"/>
      <w:r w:rsidRPr="00424BFB">
        <w:rPr>
          <w:rFonts w:ascii="仿宋_GB2312" w:eastAsia="仿宋_GB2312" w:hAnsi="仿宋" w:hint="eastAsia"/>
          <w:sz w:val="28"/>
          <w:szCs w:val="28"/>
        </w:rPr>
        <w:t xml:space="preserve">     </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w:t>
      </w:r>
    </w:p>
    <w:p w14:paraId="4E49D544"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授权代表(签字)：</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授权代表(签字)：</w:t>
      </w:r>
      <w:r w:rsidRPr="00424BFB">
        <w:rPr>
          <w:rFonts w:ascii="仿宋_GB2312" w:eastAsia="仿宋_GB2312" w:hAnsi="仿宋" w:hint="eastAsia"/>
          <w:sz w:val="28"/>
          <w:szCs w:val="28"/>
          <w:u w:val="single"/>
        </w:rPr>
        <w:t xml:space="preserve">               </w:t>
      </w:r>
    </w:p>
    <w:p w14:paraId="018777FC"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地址：</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地址：</w:t>
      </w:r>
      <w:r w:rsidRPr="00424BFB">
        <w:rPr>
          <w:rFonts w:ascii="仿宋_GB2312" w:eastAsia="仿宋_GB2312" w:hAnsi="仿宋" w:hint="eastAsia"/>
          <w:sz w:val="28"/>
          <w:szCs w:val="28"/>
          <w:u w:val="single"/>
        </w:rPr>
        <w:tab/>
        <w:t xml:space="preserve">        </w:t>
      </w:r>
      <w:r w:rsidRPr="00424BFB">
        <w:rPr>
          <w:rFonts w:ascii="仿宋_GB2312" w:eastAsia="仿宋_GB2312" w:hAnsi="仿宋" w:hint="eastAsia"/>
          <w:sz w:val="28"/>
          <w:szCs w:val="28"/>
          <w:u w:val="single"/>
        </w:rPr>
        <w:tab/>
        <w:t xml:space="preserve">  </w:t>
      </w:r>
    </w:p>
    <w:p w14:paraId="4512AFB3"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邮政编码：</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邮政编码：</w:t>
      </w:r>
      <w:r w:rsidRPr="00424BFB">
        <w:rPr>
          <w:rFonts w:ascii="仿宋_GB2312" w:eastAsia="仿宋_GB2312" w:hAnsi="仿宋" w:hint="eastAsia"/>
          <w:sz w:val="28"/>
          <w:szCs w:val="28"/>
          <w:u w:val="single"/>
        </w:rPr>
        <w:tab/>
        <w:t xml:space="preserve">       </w:t>
      </w:r>
    </w:p>
    <w:p w14:paraId="78EB45DC"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电话：</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t xml:space="preserve">                     电话</w:t>
      </w:r>
      <w:r w:rsidRPr="00424BFB">
        <w:rPr>
          <w:rFonts w:ascii="仿宋_GB2312" w:eastAsia="仿宋_GB2312" w:hAnsi="仿宋" w:hint="eastAsia"/>
          <w:sz w:val="28"/>
          <w:szCs w:val="28"/>
          <w:u w:val="single"/>
        </w:rPr>
        <w:t xml:space="preserve">      </w:t>
      </w:r>
    </w:p>
    <w:p w14:paraId="74E3FA6F"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开户银行：</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开户银行：</w:t>
      </w:r>
      <w:r w:rsidRPr="00424BFB">
        <w:rPr>
          <w:rFonts w:ascii="仿宋_GB2312" w:eastAsia="仿宋_GB2312" w:hAnsi="仿宋" w:hint="eastAsia"/>
          <w:sz w:val="28"/>
          <w:szCs w:val="28"/>
          <w:u w:val="single"/>
        </w:rPr>
        <w:tab/>
        <w:t xml:space="preserve">      </w:t>
      </w:r>
    </w:p>
    <w:p w14:paraId="690B7BB8"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账号：</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账号：</w:t>
      </w:r>
      <w:r w:rsidRPr="00424BFB">
        <w:rPr>
          <w:rFonts w:ascii="仿宋_GB2312" w:eastAsia="仿宋_GB2312" w:hAnsi="仿宋" w:hint="eastAsia"/>
          <w:sz w:val="28"/>
          <w:szCs w:val="28"/>
          <w:u w:val="single"/>
        </w:rPr>
        <w:tab/>
      </w:r>
      <w:r w:rsidRPr="00424BFB">
        <w:rPr>
          <w:rFonts w:ascii="仿宋_GB2312" w:eastAsia="仿宋_GB2312" w:hAnsi="仿宋" w:hint="eastAsia"/>
          <w:sz w:val="28"/>
          <w:szCs w:val="28"/>
          <w:u w:val="single"/>
        </w:rPr>
        <w:tab/>
        <w:t xml:space="preserve">   </w:t>
      </w:r>
      <w:r w:rsidRPr="00424BFB">
        <w:rPr>
          <w:rFonts w:ascii="仿宋_GB2312" w:eastAsia="仿宋_GB2312" w:hAnsi="仿宋" w:hint="eastAsia"/>
          <w:sz w:val="28"/>
          <w:szCs w:val="28"/>
          <w:u w:val="single"/>
        </w:rPr>
        <w:tab/>
        <w:t xml:space="preserve"> </w:t>
      </w:r>
    </w:p>
    <w:p w14:paraId="7896245F" w14:textId="77777777" w:rsidR="00AB6CE5" w:rsidRPr="00424BFB" w:rsidRDefault="00AB6CE5" w:rsidP="00AB6CE5">
      <w:pPr>
        <w:spacing w:before="120"/>
        <w:jc w:val="center"/>
        <w:rPr>
          <w:rFonts w:ascii="仿宋_GB2312" w:eastAsia="仿宋_GB2312" w:hAnsi="仿宋"/>
          <w:b/>
          <w:sz w:val="32"/>
          <w:szCs w:val="32"/>
        </w:rPr>
      </w:pPr>
      <w:r w:rsidRPr="00424BFB">
        <w:rPr>
          <w:rFonts w:ascii="仿宋_GB2312" w:eastAsia="仿宋_GB2312" w:hAnsi="仿宋" w:hint="eastAsia"/>
          <w:b/>
          <w:sz w:val="28"/>
          <w:szCs w:val="28"/>
        </w:rPr>
        <w:br w:type="page"/>
      </w:r>
      <w:r w:rsidRPr="00424BFB">
        <w:rPr>
          <w:rFonts w:ascii="仿宋_GB2312" w:eastAsia="仿宋_GB2312" w:hAnsi="仿宋" w:hint="eastAsia"/>
          <w:b/>
          <w:sz w:val="32"/>
          <w:szCs w:val="32"/>
        </w:rPr>
        <w:lastRenderedPageBreak/>
        <w:t>合同特殊条款</w:t>
      </w:r>
    </w:p>
    <w:p w14:paraId="32FE4B3F" w14:textId="77777777" w:rsidR="00AB6CE5" w:rsidRPr="00424BFB" w:rsidRDefault="00AB6CE5" w:rsidP="00AB6CE5">
      <w:pPr>
        <w:tabs>
          <w:tab w:val="left" w:pos="6000"/>
        </w:tabs>
        <w:spacing w:before="120"/>
        <w:ind w:firstLineChars="200" w:firstLine="560"/>
        <w:rPr>
          <w:rFonts w:ascii="仿宋_GB2312" w:eastAsia="仿宋_GB2312" w:hAnsi="仿宋"/>
          <w:sz w:val="28"/>
          <w:szCs w:val="28"/>
        </w:rPr>
      </w:pPr>
    </w:p>
    <w:p w14:paraId="609977BE" w14:textId="77777777" w:rsidR="00AB6CE5" w:rsidRPr="00424BFB" w:rsidRDefault="00AB6CE5" w:rsidP="00AB6CE5">
      <w:pPr>
        <w:tabs>
          <w:tab w:val="left" w:pos="6000"/>
        </w:tabs>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7A939547"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第一条 委托事项及内容</w:t>
      </w:r>
    </w:p>
    <w:p w14:paraId="0AD2BC28" w14:textId="77777777" w:rsidR="00AB6CE5" w:rsidRPr="00424BFB" w:rsidRDefault="00AB6CE5" w:rsidP="00AB6CE5">
      <w:pPr>
        <w:spacing w:before="120"/>
        <w:ind w:firstLineChars="197" w:firstLine="552"/>
        <w:rPr>
          <w:rFonts w:ascii="仿宋_GB2312" w:eastAsia="仿宋_GB2312" w:hAnsi="仿宋"/>
          <w:sz w:val="28"/>
          <w:szCs w:val="28"/>
        </w:rPr>
      </w:pPr>
      <w:r w:rsidRPr="00424BFB">
        <w:rPr>
          <w:rFonts w:ascii="仿宋_GB2312" w:eastAsia="仿宋_GB2312" w:hAnsi="仿宋" w:hint="eastAsia"/>
          <w:sz w:val="28"/>
          <w:szCs w:val="28"/>
        </w:rPr>
        <w:t>甲方委托乙方承办</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项目。</w:t>
      </w:r>
    </w:p>
    <w:p w14:paraId="51890BA5"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第二条 项目要求</w:t>
      </w:r>
    </w:p>
    <w:p w14:paraId="11908CD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7178BE8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032C68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6F799A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13CDE593"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第三条 项目费用与支付方式</w:t>
      </w:r>
    </w:p>
    <w:p w14:paraId="5CECE67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0752F1BA"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14101569"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48121065"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第四条 甲方权利义务</w:t>
      </w:r>
    </w:p>
    <w:p w14:paraId="780BD5D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916BF0A"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8ABD63E"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73471337"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第五条 乙方权利义务</w:t>
      </w:r>
    </w:p>
    <w:p w14:paraId="08B90737"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1. </w:t>
      </w:r>
    </w:p>
    <w:p w14:paraId="3D56818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p>
    <w:p w14:paraId="3AB4DD6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479DC64D" w14:textId="77777777" w:rsidR="00AB6CE5" w:rsidRPr="00424BFB" w:rsidRDefault="00AB6CE5" w:rsidP="0082182F">
      <w:pPr>
        <w:numPr>
          <w:ilvl w:val="0"/>
          <w:numId w:val="16"/>
        </w:numPr>
        <w:adjustRightInd w:val="0"/>
        <w:snapToGrid w:val="0"/>
        <w:spacing w:beforeLines="50" w:before="120" w:afterLines="50" w:after="120"/>
        <w:rPr>
          <w:rFonts w:ascii="仿宋_GB2312" w:eastAsia="仿宋_GB2312" w:hAnsi="仿宋"/>
          <w:sz w:val="28"/>
          <w:szCs w:val="28"/>
        </w:rPr>
      </w:pPr>
      <w:r w:rsidRPr="00424BFB">
        <w:rPr>
          <w:rFonts w:ascii="仿宋_GB2312" w:eastAsia="仿宋_GB2312" w:hAnsi="仿宋" w:hint="eastAsia"/>
          <w:sz w:val="28"/>
          <w:szCs w:val="28"/>
        </w:rPr>
        <w:t>违约责任</w:t>
      </w:r>
    </w:p>
    <w:p w14:paraId="0ACD5FA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03DC325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3182DEF6"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04B04A2E"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sz w:val="28"/>
          <w:szCs w:val="28"/>
        </w:rPr>
        <w:lastRenderedPageBreak/>
        <w:t>第七条  其他</w:t>
      </w:r>
    </w:p>
    <w:p w14:paraId="7A1A6CC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62CBCC4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3F67E235" w14:textId="77777777" w:rsidR="00AB6CE5" w:rsidRPr="00424BFB" w:rsidRDefault="00AB6CE5" w:rsidP="00AB6CE5">
      <w:pPr>
        <w:spacing w:before="120"/>
        <w:ind w:firstLineChars="100" w:firstLine="280"/>
        <w:jc w:val="center"/>
        <w:rPr>
          <w:rFonts w:ascii="仿宋_GB2312" w:eastAsia="仿宋_GB2312" w:hAnsi="仿宋"/>
          <w:b/>
          <w:sz w:val="32"/>
          <w:szCs w:val="32"/>
        </w:rPr>
      </w:pPr>
      <w:r w:rsidRPr="00424BFB">
        <w:rPr>
          <w:rFonts w:ascii="仿宋_GB2312" w:eastAsia="仿宋_GB2312" w:hAnsi="仿宋" w:hint="eastAsia"/>
          <w:bCs/>
          <w:sz w:val="28"/>
          <w:szCs w:val="28"/>
        </w:rPr>
        <w:br w:type="page"/>
      </w:r>
      <w:r w:rsidRPr="00424BFB">
        <w:rPr>
          <w:rFonts w:ascii="仿宋_GB2312" w:eastAsia="仿宋_GB2312" w:hAnsi="仿宋" w:hint="eastAsia"/>
          <w:b/>
          <w:sz w:val="32"/>
          <w:szCs w:val="32"/>
        </w:rPr>
        <w:lastRenderedPageBreak/>
        <w:t>合同一般条款</w:t>
      </w:r>
    </w:p>
    <w:p w14:paraId="0F5DEA1E" w14:textId="77777777" w:rsidR="00AB6CE5" w:rsidRPr="00424BFB" w:rsidRDefault="00AB6CE5" w:rsidP="00AB6CE5">
      <w:pPr>
        <w:spacing w:before="120"/>
        <w:rPr>
          <w:rFonts w:ascii="仿宋_GB2312" w:eastAsia="仿宋_GB2312" w:hAnsi="仿宋"/>
          <w:sz w:val="28"/>
          <w:szCs w:val="28"/>
        </w:rPr>
      </w:pPr>
    </w:p>
    <w:p w14:paraId="20EB32BA"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第一条  委托事项及内容</w:t>
      </w:r>
    </w:p>
    <w:p w14:paraId="7A05DB64" w14:textId="77777777" w:rsidR="00AB6CE5" w:rsidRPr="00424BFB" w:rsidRDefault="00AB6CE5" w:rsidP="00AB6CE5">
      <w:pPr>
        <w:spacing w:before="120"/>
        <w:ind w:firstLineChars="197" w:firstLine="552"/>
        <w:rPr>
          <w:rFonts w:ascii="仿宋_GB2312" w:eastAsia="仿宋_GB2312" w:hAnsi="仿宋"/>
          <w:sz w:val="28"/>
          <w:szCs w:val="28"/>
        </w:rPr>
      </w:pPr>
      <w:r w:rsidRPr="00424BFB">
        <w:rPr>
          <w:rFonts w:ascii="仿宋_GB2312" w:eastAsia="仿宋_GB2312" w:hAnsi="仿宋" w:hint="eastAsia"/>
          <w:sz w:val="28"/>
          <w:szCs w:val="28"/>
        </w:rPr>
        <w:t>甲方委托乙方承办</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项目（以下简称项目）。</w:t>
      </w:r>
    </w:p>
    <w:p w14:paraId="4DBE72A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乙方为甲方所委托的项目提供如下服务：</w:t>
      </w:r>
    </w:p>
    <w:p w14:paraId="1E415D1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w:t>
      </w:r>
    </w:p>
    <w:p w14:paraId="4C9D0ED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w:t>
      </w:r>
    </w:p>
    <w:p w14:paraId="404E9BD4" w14:textId="77777777" w:rsidR="00AB6CE5" w:rsidRPr="00424BFB" w:rsidRDefault="00AB6CE5" w:rsidP="00AB6CE5">
      <w:pPr>
        <w:spacing w:before="120"/>
        <w:ind w:firstLineChars="100" w:firstLine="280"/>
        <w:rPr>
          <w:rFonts w:ascii="仿宋_GB2312" w:eastAsia="仿宋_GB2312" w:hAnsi="仿宋"/>
          <w:sz w:val="28"/>
          <w:szCs w:val="28"/>
        </w:rPr>
      </w:pPr>
      <w:r w:rsidRPr="00424BFB">
        <w:rPr>
          <w:rFonts w:ascii="仿宋_GB2312" w:eastAsia="仿宋_GB2312" w:hAnsi="仿宋" w:hint="eastAsia"/>
          <w:sz w:val="28"/>
          <w:szCs w:val="28"/>
        </w:rPr>
        <w:t>（注：请根据具体项目需求详细填写本款内容，也可以附件形式列明。）</w:t>
      </w:r>
    </w:p>
    <w:p w14:paraId="22BCF26D"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第二条  委托要求</w:t>
      </w:r>
    </w:p>
    <w:p w14:paraId="45AD145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1BF23828"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乙方接受甲方委托，按照约定完成委托承办的项目，乙方承办项目的具体要求为：</w:t>
      </w:r>
    </w:p>
    <w:p w14:paraId="3661153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578ED0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B28EE0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C40FC0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641279AE"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第三条  委托事项完成期限</w:t>
      </w:r>
    </w:p>
    <w:p w14:paraId="33D2E4E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本合同项下委托事项的完成期限为：</w:t>
      </w:r>
    </w:p>
    <w:p w14:paraId="3CA4197B"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日起至</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日止。</w:t>
      </w:r>
    </w:p>
    <w:p w14:paraId="7E7259EC"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第四条  委托事项履行地点</w:t>
      </w:r>
    </w:p>
    <w:p w14:paraId="03F0B590" w14:textId="77777777" w:rsidR="00AB6CE5" w:rsidRPr="00424BFB" w:rsidRDefault="00AB6CE5" w:rsidP="00AB6CE5">
      <w:pPr>
        <w:spacing w:before="120"/>
        <w:ind w:firstLineChars="200" w:firstLine="560"/>
        <w:jc w:val="left"/>
        <w:rPr>
          <w:rFonts w:ascii="仿宋_GB2312" w:eastAsia="仿宋_GB2312" w:hAnsi="仿宋"/>
          <w:sz w:val="28"/>
          <w:szCs w:val="28"/>
        </w:rPr>
      </w:pPr>
      <w:r w:rsidRPr="00424BFB">
        <w:rPr>
          <w:rFonts w:ascii="仿宋_GB2312" w:eastAsia="仿宋_GB2312" w:hAnsi="仿宋" w:hint="eastAsia"/>
          <w:sz w:val="28"/>
          <w:szCs w:val="28"/>
        </w:rPr>
        <w:t>本合同项下的委托项目提交成果或者服务履行地点为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4720E7C"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第五条  委托报酬及支付方式</w:t>
      </w:r>
    </w:p>
    <w:p w14:paraId="66A27539"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1.本合同项下委托报酬总额暂定为人民币</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元，最终以甲方主管财政部门决算通过的数额为准。</w:t>
      </w:r>
    </w:p>
    <w:p w14:paraId="0178052C" w14:textId="77777777" w:rsidR="00AB6CE5" w:rsidRPr="00424BFB" w:rsidRDefault="00AB6CE5" w:rsidP="0082182F">
      <w:pPr>
        <w:adjustRightInd w:val="0"/>
        <w:snapToGrid w:val="0"/>
        <w:spacing w:beforeLines="50" w:before="120" w:afterLines="50" w:after="120"/>
        <w:rPr>
          <w:rFonts w:ascii="仿宋_GB2312" w:eastAsia="仿宋_GB2312" w:hAnsi="仿宋"/>
          <w:sz w:val="28"/>
          <w:szCs w:val="28"/>
        </w:rPr>
      </w:pPr>
      <w:r w:rsidRPr="00424BFB">
        <w:rPr>
          <w:rFonts w:ascii="仿宋_GB2312" w:eastAsia="仿宋_GB2312" w:hAnsi="仿宋" w:hint="eastAsia"/>
          <w:sz w:val="28"/>
          <w:szCs w:val="28"/>
        </w:rPr>
        <w:t xml:space="preserve">    2</w:t>
      </w:r>
      <w:r w:rsidRPr="00424BFB">
        <w:rPr>
          <w:rFonts w:ascii="仿宋_GB2312" w:eastAsia="仿宋_GB2312" w:hAnsi="仿宋" w:hint="eastAsia"/>
          <w:kern w:val="0"/>
          <w:sz w:val="28"/>
          <w:szCs w:val="28"/>
        </w:rPr>
        <w:t>.</w:t>
      </w:r>
      <w:r w:rsidRPr="00424BFB">
        <w:rPr>
          <w:rFonts w:ascii="仿宋_GB2312" w:eastAsia="仿宋_GB2312" w:hAnsi="仿宋" w:hint="eastAsia"/>
          <w:sz w:val="28"/>
          <w:szCs w:val="28"/>
        </w:rPr>
        <w:t>甲方将按</w:t>
      </w:r>
      <w:r w:rsidRPr="00424BFB">
        <w:rPr>
          <w:rFonts w:ascii="仿宋_GB2312" w:eastAsia="仿宋_GB2312" w:hAnsi="仿宋" w:hint="eastAsia"/>
          <w:kern w:val="0"/>
          <w:sz w:val="28"/>
          <w:szCs w:val="28"/>
        </w:rPr>
        <w:t>分期支付</w:t>
      </w:r>
      <w:r w:rsidRPr="00424BFB">
        <w:rPr>
          <w:rFonts w:ascii="仿宋_GB2312" w:eastAsia="仿宋_GB2312" w:hAnsi="仿宋" w:hint="eastAsia"/>
          <w:sz w:val="28"/>
          <w:szCs w:val="28"/>
        </w:rPr>
        <w:t>方式向乙方支付委托报酬：</w:t>
      </w:r>
    </w:p>
    <w:p w14:paraId="746B06F4"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    第一期：合同生效后</w:t>
      </w:r>
      <w:r w:rsidRPr="00424BFB">
        <w:rPr>
          <w:rFonts w:ascii="仿宋_GB2312" w:eastAsia="仿宋_GB2312" w:hAnsi="仿宋" w:hint="eastAsia"/>
          <w:kern w:val="0"/>
          <w:sz w:val="28"/>
          <w:szCs w:val="28"/>
          <w:u w:val="single"/>
        </w:rPr>
        <w:t xml:space="preserve">    </w:t>
      </w:r>
      <w:proofErr w:type="gramStart"/>
      <w:r w:rsidRPr="00424BFB">
        <w:rPr>
          <w:rFonts w:ascii="仿宋_GB2312" w:eastAsia="仿宋_GB2312" w:hAnsi="仿宋" w:hint="eastAsia"/>
          <w:kern w:val="0"/>
          <w:sz w:val="28"/>
          <w:szCs w:val="28"/>
        </w:rPr>
        <w:t>个</w:t>
      </w:r>
      <w:proofErr w:type="gramEnd"/>
      <w:r w:rsidRPr="00424BFB">
        <w:rPr>
          <w:rFonts w:ascii="仿宋_GB2312" w:eastAsia="仿宋_GB2312" w:hAnsi="仿宋" w:hint="eastAsia"/>
          <w:kern w:val="0"/>
          <w:sz w:val="28"/>
          <w:szCs w:val="28"/>
        </w:rPr>
        <w:t>工作日内支付承办总费用的</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w:t>
      </w:r>
      <w:r w:rsidRPr="00424BFB">
        <w:rPr>
          <w:rFonts w:ascii="仿宋_GB2312" w:eastAsia="仿宋_GB2312" w:hAnsi="仿宋" w:hint="eastAsia"/>
          <w:kern w:val="0"/>
          <w:sz w:val="28"/>
          <w:szCs w:val="28"/>
        </w:rPr>
        <w:lastRenderedPageBreak/>
        <w:t>即人民币</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元整（￥</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w:t>
      </w:r>
    </w:p>
    <w:p w14:paraId="48F6B1A8"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    第二期：乙方完成</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工作后</w:t>
      </w:r>
      <w:r w:rsidRPr="00424BFB">
        <w:rPr>
          <w:rFonts w:ascii="仿宋_GB2312" w:eastAsia="仿宋_GB2312" w:hAnsi="仿宋" w:hint="eastAsia"/>
          <w:kern w:val="0"/>
          <w:sz w:val="28"/>
          <w:szCs w:val="28"/>
          <w:u w:val="single"/>
        </w:rPr>
        <w:t xml:space="preserve">    </w:t>
      </w:r>
      <w:proofErr w:type="gramStart"/>
      <w:r w:rsidRPr="00424BFB">
        <w:rPr>
          <w:rFonts w:ascii="仿宋_GB2312" w:eastAsia="仿宋_GB2312" w:hAnsi="仿宋" w:hint="eastAsia"/>
          <w:kern w:val="0"/>
          <w:sz w:val="28"/>
          <w:szCs w:val="28"/>
        </w:rPr>
        <w:t>个</w:t>
      </w:r>
      <w:proofErr w:type="gramEnd"/>
      <w:r w:rsidRPr="00424BFB">
        <w:rPr>
          <w:rFonts w:ascii="仿宋_GB2312" w:eastAsia="仿宋_GB2312" w:hAnsi="仿宋" w:hint="eastAsia"/>
          <w:kern w:val="0"/>
          <w:sz w:val="28"/>
          <w:szCs w:val="28"/>
        </w:rPr>
        <w:t>工作日内支付承办总费用的</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%，即人民币</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元整（￥</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w:t>
      </w:r>
    </w:p>
    <w:p w14:paraId="3B0A5884"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16F29BAB" w14:textId="77777777" w:rsidR="00AB6CE5" w:rsidRPr="00424BFB" w:rsidRDefault="00AB6CE5" w:rsidP="0082182F">
      <w:pPr>
        <w:adjustRightInd w:val="0"/>
        <w:snapToGrid w:val="0"/>
        <w:spacing w:beforeLines="50" w:before="120" w:afterLines="50" w:after="120"/>
        <w:ind w:firstLineChars="250" w:firstLine="700"/>
        <w:rPr>
          <w:rFonts w:ascii="仿宋_GB2312" w:eastAsia="仿宋_GB2312" w:hAnsi="仿宋"/>
          <w:kern w:val="0"/>
          <w:sz w:val="28"/>
          <w:szCs w:val="28"/>
        </w:rPr>
      </w:pPr>
      <w:r w:rsidRPr="00424BFB">
        <w:rPr>
          <w:rFonts w:ascii="仿宋_GB2312" w:eastAsia="仿宋_GB2312" w:hAnsi="仿宋" w:hint="eastAsia"/>
          <w:kern w:val="0"/>
          <w:sz w:val="28"/>
          <w:szCs w:val="28"/>
        </w:rPr>
        <w:t>乙方应当在每次办理支付手续前向甲方提供等额正式发票。</w:t>
      </w:r>
    </w:p>
    <w:p w14:paraId="744AAF2F"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w:t>
      </w:r>
      <w:r w:rsidRPr="00424BFB">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702F838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w:t>
      </w:r>
      <w:r w:rsidRPr="00424BFB">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424BFB">
        <w:rPr>
          <w:rFonts w:ascii="仿宋_GB2312" w:eastAsia="仿宋_GB2312" w:hAnsi="仿宋" w:hint="eastAsia"/>
          <w:sz w:val="28"/>
          <w:szCs w:val="28"/>
        </w:rPr>
        <w:t>乙方应当对本项目的收支情况进行单独核算，以配合主管财政部门的延伸审计。</w:t>
      </w:r>
    </w:p>
    <w:p w14:paraId="69D5A9C8"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第六条  履约担保（根据项目具体需要和情况填写）</w:t>
      </w:r>
    </w:p>
    <w:p w14:paraId="44DF527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1.乙方应当于</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日前向甲方缴纳合同总额</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％即（大写）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整）的履约保证金，用于保证乙方全面、彻底履行本合同项下的各项义务。</w:t>
      </w:r>
    </w:p>
    <w:p w14:paraId="466BA640"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w:t>
      </w:r>
      <w:proofErr w:type="gramStart"/>
      <w:r w:rsidRPr="00424BFB">
        <w:rPr>
          <w:rFonts w:ascii="仿宋_GB2312" w:eastAsia="仿宋_GB2312" w:hAnsi="仿宋" w:hint="eastAsia"/>
          <w:sz w:val="28"/>
          <w:szCs w:val="28"/>
        </w:rPr>
        <w:t>内</w:t>
      </w:r>
      <w:proofErr w:type="gramEnd"/>
      <w:r w:rsidRPr="00424BFB">
        <w:rPr>
          <w:rFonts w:ascii="仿宋_GB2312" w:eastAsia="仿宋_GB2312" w:hAnsi="仿宋" w:hint="eastAsia"/>
          <w:sz w:val="28"/>
          <w:szCs w:val="28"/>
        </w:rPr>
        <w:t>补足。</w:t>
      </w:r>
    </w:p>
    <w:p w14:paraId="2AD5CB3B" w14:textId="77777777" w:rsidR="00AB6CE5" w:rsidRPr="00424BFB" w:rsidRDefault="00AB6CE5" w:rsidP="00AB6CE5">
      <w:pPr>
        <w:spacing w:before="120"/>
        <w:ind w:firstLineChars="200" w:firstLine="560"/>
        <w:rPr>
          <w:rFonts w:ascii="仿宋_GB2312" w:eastAsia="仿宋_GB2312" w:hAnsi="仿宋"/>
          <w:sz w:val="28"/>
          <w:szCs w:val="28"/>
          <w:u w:val="single"/>
        </w:rPr>
      </w:pPr>
      <w:r w:rsidRPr="00424BFB">
        <w:rPr>
          <w:rFonts w:ascii="仿宋_GB2312" w:eastAsia="仿宋_GB2312" w:hAnsi="仿宋" w:hint="eastAsia"/>
          <w:sz w:val="28"/>
          <w:szCs w:val="28"/>
        </w:rPr>
        <w:t>3.本项目经质量评审合格后，自甲乙双方签字确认质量评审结果之日起</w:t>
      </w:r>
      <w:r w:rsidRPr="00424BFB">
        <w:rPr>
          <w:rFonts w:ascii="仿宋_GB2312" w:eastAsia="仿宋_GB2312" w:hAnsi="仿宋" w:hint="eastAsia"/>
          <w:sz w:val="28"/>
          <w:szCs w:val="28"/>
          <w:u w:val="single"/>
        </w:rPr>
        <w:t xml:space="preserve">    </w:t>
      </w:r>
      <w:proofErr w:type="gramStart"/>
      <w:r w:rsidRPr="00424BFB">
        <w:rPr>
          <w:rFonts w:ascii="仿宋_GB2312" w:eastAsia="仿宋_GB2312" w:hAnsi="仿宋" w:hint="eastAsia"/>
          <w:sz w:val="28"/>
          <w:szCs w:val="28"/>
        </w:rPr>
        <w:t>个</w:t>
      </w:r>
      <w:proofErr w:type="gramEnd"/>
      <w:r w:rsidRPr="00424BFB">
        <w:rPr>
          <w:rFonts w:ascii="仿宋_GB2312" w:eastAsia="仿宋_GB2312" w:hAnsi="仿宋" w:hint="eastAsia"/>
          <w:sz w:val="28"/>
          <w:szCs w:val="28"/>
        </w:rPr>
        <w:t>工作日内，向乙方退还（无息）履约保证金的剩余部分款项。</w:t>
      </w:r>
    </w:p>
    <w:p w14:paraId="66E2521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 xml:space="preserve">4.其他担保形式：                                         </w:t>
      </w:r>
    </w:p>
    <w:p w14:paraId="13739339"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第七条  甲方权利义务</w:t>
      </w:r>
    </w:p>
    <w:p w14:paraId="53E3AFE6"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1.就委托项目，甲方有权向乙方提出明确的工作要求、工作目标和需求等。</w:t>
      </w:r>
    </w:p>
    <w:p w14:paraId="60DFDB40"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sz w:val="28"/>
          <w:szCs w:val="28"/>
        </w:rPr>
        <w:t>2.审定乙方提交的项目工作方案和配套工作计划。</w:t>
      </w:r>
      <w:r w:rsidRPr="00424BFB">
        <w:rPr>
          <w:rFonts w:ascii="仿宋_GB2312" w:eastAsia="仿宋_GB2312" w:hAnsi="仿宋" w:hint="eastAsia"/>
          <w:kern w:val="0"/>
          <w:sz w:val="28"/>
          <w:szCs w:val="28"/>
        </w:rPr>
        <w:t>甲方有权对项目承办的筹备过程和实施过程进行监督和指导，有权</w:t>
      </w:r>
      <w:r w:rsidRPr="00424BFB">
        <w:rPr>
          <w:rFonts w:ascii="仿宋_GB2312" w:eastAsia="仿宋_GB2312" w:hAnsi="仿宋" w:hint="eastAsia"/>
          <w:sz w:val="28"/>
          <w:szCs w:val="28"/>
        </w:rPr>
        <w:t>检查监督乙方完成委托项目工作的进度，</w:t>
      </w:r>
      <w:r w:rsidRPr="00424BFB">
        <w:rPr>
          <w:rFonts w:ascii="仿宋_GB2312" w:eastAsia="仿宋_GB2312" w:hAnsi="仿宋" w:hint="eastAsia"/>
          <w:kern w:val="0"/>
          <w:sz w:val="28"/>
          <w:szCs w:val="28"/>
        </w:rPr>
        <w:t>对于乙方不履行合同、不适当履行合同等行为，甲方有权要求乙方立即更正，并采取其他补救措施。</w:t>
      </w:r>
    </w:p>
    <w:p w14:paraId="06EB182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3.甲方有权对乙方承担的各项安全保卫工作进行监督检查，对发现的问题有权要求乙方整改。</w:t>
      </w:r>
    </w:p>
    <w:p w14:paraId="0409FA85"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4.接受乙方提交的符合本合同约定条件的工作成果及相关文件，</w:t>
      </w:r>
      <w:r w:rsidRPr="00424BFB">
        <w:rPr>
          <w:rFonts w:ascii="仿宋_GB2312" w:eastAsia="仿宋_GB2312" w:hAnsi="仿宋" w:hint="eastAsia"/>
          <w:sz w:val="28"/>
          <w:szCs w:val="28"/>
        </w:rPr>
        <w:lastRenderedPageBreak/>
        <w:t>可组织专家或者通过评估，对乙方提交的项目工作成果的质量进行评审和验收。</w:t>
      </w:r>
    </w:p>
    <w:p w14:paraId="0DDC60D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5.乙方自接到甲方提供的所委托项目的相关文件资料等之日起　  日内，不进行项目论证的，甲方有权单方决定取消对该项目的委托。</w:t>
      </w:r>
    </w:p>
    <w:p w14:paraId="5A7BC52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6.为保证乙方工作顺利进行，甲方须及时向乙方提供完成委托事项所必须的文件资料和工作条件。</w:t>
      </w:r>
    </w:p>
    <w:p w14:paraId="5946AFE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7.负责委托项目所涉及的、与甲方有关的外部联系和协调工作。</w:t>
      </w:r>
    </w:p>
    <w:p w14:paraId="07D7D345"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第八条  乙方权利义务</w:t>
      </w:r>
    </w:p>
    <w:p w14:paraId="7DD0AC12"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1.有权接受甲方按照合同约定支付的委托报酬。</w:t>
      </w:r>
    </w:p>
    <w:p w14:paraId="49661C9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2.乙方发现甲方提供的文件资料等有明显错误和缺陷的，有权于收到上述资料后</w:t>
      </w:r>
      <w:r w:rsidRPr="00424BFB">
        <w:rPr>
          <w:rFonts w:ascii="仿宋_GB2312" w:eastAsia="仿宋_GB2312" w:hAnsi="仿宋" w:hint="eastAsia"/>
          <w:sz w:val="28"/>
          <w:szCs w:val="28"/>
          <w:u w:val="single"/>
        </w:rPr>
        <w:t>5</w:t>
      </w:r>
      <w:r w:rsidRPr="00424BFB">
        <w:rPr>
          <w:rFonts w:ascii="仿宋_GB2312" w:eastAsia="仿宋_GB2312" w:hAnsi="仿宋" w:hint="eastAsia"/>
          <w:sz w:val="28"/>
          <w:szCs w:val="28"/>
        </w:rPr>
        <w:t>日内书面通知甲方进行补充、修改。如逾期未提出异议的，则视为甲方提交的资料、数据符合合同约定的条件。</w:t>
      </w:r>
    </w:p>
    <w:p w14:paraId="6D646011"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w:t>
      </w:r>
      <w:r w:rsidRPr="00424BFB">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3EC64C62"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586D2E22"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5.乙方应为承办项目现场安全保卫和突发事件应急工作提供必需的物质保障。</w:t>
      </w:r>
    </w:p>
    <w:p w14:paraId="6F8FA2B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74625AE9"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424BFB">
        <w:rPr>
          <w:rFonts w:ascii="仿宋_GB2312" w:eastAsia="仿宋_GB2312" w:hAnsi="仿宋" w:hint="eastAsia"/>
          <w:sz w:val="28"/>
          <w:szCs w:val="28"/>
        </w:rPr>
        <w:t>随时接受甲方的检查监督，并为检查监督提供便利条件</w:t>
      </w:r>
      <w:r w:rsidRPr="00424BFB">
        <w:rPr>
          <w:rFonts w:ascii="仿宋_GB2312" w:eastAsia="仿宋_GB2312" w:hAnsi="仿宋" w:hint="eastAsia"/>
          <w:kern w:val="0"/>
          <w:sz w:val="28"/>
          <w:szCs w:val="28"/>
        </w:rPr>
        <w:t>。</w:t>
      </w:r>
    </w:p>
    <w:p w14:paraId="7C469666"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8.</w:t>
      </w:r>
      <w:r w:rsidRPr="00424BFB">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3B04CDB4"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9.甲方对乙方提交的委托项目工作成果提出质疑或者要求乙方答复时，乙方须在收到甲方的质疑后</w:t>
      </w:r>
      <w:r w:rsidRPr="00424BFB">
        <w:rPr>
          <w:rFonts w:ascii="仿宋_GB2312" w:eastAsia="仿宋_GB2312" w:hAnsi="仿宋" w:hint="eastAsia"/>
          <w:sz w:val="28"/>
          <w:szCs w:val="28"/>
          <w:u w:val="single"/>
        </w:rPr>
        <w:t>2</w:t>
      </w:r>
      <w:r w:rsidRPr="00424BFB">
        <w:rPr>
          <w:rFonts w:ascii="仿宋_GB2312" w:eastAsia="仿宋_GB2312" w:hAnsi="仿宋" w:hint="eastAsia"/>
          <w:sz w:val="28"/>
          <w:szCs w:val="28"/>
        </w:rPr>
        <w:t>日内给予书面解释或者答复。</w:t>
      </w:r>
    </w:p>
    <w:p w14:paraId="4254359A"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10.未经甲方的书面许可，乙方不得以任何形式将其在本合同项下的权利义务转让给任何第三方。</w:t>
      </w:r>
    </w:p>
    <w:p w14:paraId="33992C2A"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11.乙方在履行合同期间使用的由甲方提供或者支付费用购买的设备设施，属于甲方的财产，乙方在完成委托项目并向甲方提交工作成果时，应当将设备设施归还给甲方。</w:t>
      </w:r>
    </w:p>
    <w:p w14:paraId="16400B38"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sz w:val="28"/>
          <w:szCs w:val="28"/>
        </w:rPr>
        <w:t xml:space="preserve">第九条  </w:t>
      </w:r>
      <w:r w:rsidRPr="00424BFB">
        <w:rPr>
          <w:rFonts w:ascii="仿宋_GB2312" w:eastAsia="仿宋_GB2312" w:hAnsi="仿宋" w:hint="eastAsia"/>
          <w:kern w:val="0"/>
          <w:sz w:val="28"/>
          <w:szCs w:val="28"/>
        </w:rPr>
        <w:t>项目方案</w:t>
      </w:r>
    </w:p>
    <w:p w14:paraId="31FB338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1.根据合同和甲方要求，乙方应当于合同生效后  日内制定</w:t>
      </w:r>
      <w:r w:rsidRPr="00424BFB">
        <w:rPr>
          <w:rFonts w:ascii="仿宋_GB2312" w:eastAsia="仿宋_GB2312" w:hAnsi="仿宋" w:hint="eastAsia"/>
          <w:sz w:val="28"/>
          <w:szCs w:val="28"/>
        </w:rPr>
        <w:t>项目工作方案和配套工作计划</w:t>
      </w:r>
      <w:r w:rsidRPr="00424BFB">
        <w:rPr>
          <w:rFonts w:ascii="仿宋_GB2312" w:eastAsia="仿宋_GB2312" w:hAnsi="仿宋" w:hint="eastAsia"/>
          <w:kern w:val="0"/>
          <w:sz w:val="28"/>
          <w:szCs w:val="28"/>
        </w:rPr>
        <w:t>，并报甲方书面确认后组织实施。</w:t>
      </w:r>
    </w:p>
    <w:p w14:paraId="0CF4366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kern w:val="0"/>
          <w:sz w:val="28"/>
          <w:szCs w:val="28"/>
        </w:rPr>
        <w:t>2.经甲方书面确认的承办</w:t>
      </w:r>
      <w:r w:rsidRPr="00424BFB">
        <w:rPr>
          <w:rFonts w:ascii="仿宋_GB2312" w:eastAsia="仿宋_GB2312" w:hAnsi="仿宋" w:hint="eastAsia"/>
          <w:sz w:val="28"/>
          <w:szCs w:val="28"/>
        </w:rPr>
        <w:t>项目工作方案、配套工作计划</w:t>
      </w:r>
      <w:r w:rsidRPr="00424BFB">
        <w:rPr>
          <w:rFonts w:ascii="仿宋_GB2312" w:eastAsia="仿宋_GB2312" w:hAnsi="仿宋" w:hint="eastAsia"/>
          <w:kern w:val="0"/>
          <w:sz w:val="28"/>
          <w:szCs w:val="28"/>
        </w:rPr>
        <w:t>作为合同附件，与本合同具有同等法律效力。</w:t>
      </w:r>
      <w:r w:rsidRPr="00424BFB">
        <w:rPr>
          <w:rFonts w:ascii="仿宋_GB2312" w:eastAsia="仿宋_GB2312" w:hAnsi="仿宋" w:hint="eastAsia"/>
          <w:sz w:val="28"/>
          <w:szCs w:val="28"/>
        </w:rPr>
        <w:t>项目工作</w:t>
      </w:r>
      <w:r w:rsidRPr="00424BFB">
        <w:rPr>
          <w:rFonts w:ascii="仿宋_GB2312" w:eastAsia="仿宋_GB2312" w:hAnsi="仿宋" w:hint="eastAsia"/>
          <w:kern w:val="0"/>
          <w:sz w:val="28"/>
          <w:szCs w:val="28"/>
        </w:rPr>
        <w:t>方案中包括但不限于具体实施方案、策划方案、项目预算、安保方案和应急预案等。</w:t>
      </w:r>
    </w:p>
    <w:p w14:paraId="0FD8EDE2"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第十条  项目管理小组要求</w:t>
      </w:r>
    </w:p>
    <w:p w14:paraId="102ABB5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1.双方各指派一名代表作为项目负责人。甲方为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，电话为</w:t>
      </w:r>
      <w:r w:rsidRPr="00424BFB">
        <w:rPr>
          <w:rFonts w:ascii="仿宋_GB2312" w:eastAsia="仿宋_GB2312" w:hAnsi="仿宋" w:hint="eastAsia"/>
          <w:i/>
          <w:sz w:val="28"/>
          <w:szCs w:val="28"/>
          <w:u w:val="single"/>
        </w:rPr>
        <w:t xml:space="preserve">             </w:t>
      </w:r>
      <w:r w:rsidRPr="00424BFB">
        <w:rPr>
          <w:rFonts w:ascii="仿宋_GB2312" w:eastAsia="仿宋_GB2312" w:hAnsi="仿宋" w:hint="eastAsia"/>
          <w:sz w:val="28"/>
          <w:szCs w:val="28"/>
        </w:rPr>
        <w:t>，电子邮箱为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；乙方为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，电话为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，电子邮箱为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5262A47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2.项目负责人员资格：</w:t>
      </w:r>
    </w:p>
    <w:p w14:paraId="2D4C669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424BFB">
        <w:rPr>
          <w:rFonts w:ascii="仿宋_GB2312" w:eastAsia="仿宋_GB2312" w:hAnsi="仿宋" w:hint="eastAsia"/>
          <w:sz w:val="28"/>
          <w:szCs w:val="28"/>
          <w:u w:val="single"/>
        </w:rPr>
        <w:t>5</w:t>
      </w:r>
      <w:r w:rsidRPr="00424BFB">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424BFB">
        <w:rPr>
          <w:rFonts w:ascii="仿宋_GB2312" w:eastAsia="仿宋_GB2312" w:hAnsi="仿宋" w:hint="eastAsia"/>
          <w:sz w:val="28"/>
          <w:szCs w:val="28"/>
          <w:u w:val="single"/>
        </w:rPr>
        <w:t>5</w:t>
      </w:r>
      <w:r w:rsidRPr="00424BFB">
        <w:rPr>
          <w:rFonts w:ascii="仿宋_GB2312" w:eastAsia="仿宋_GB2312" w:hAnsi="仿宋" w:hint="eastAsia"/>
          <w:sz w:val="28"/>
          <w:szCs w:val="28"/>
        </w:rPr>
        <w:t xml:space="preserve">日通知甲方，获得甲方书面同意后方可进行。 </w:t>
      </w:r>
    </w:p>
    <w:p w14:paraId="67085DE9"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第十一条  委托项目工作成果的评价、验收</w:t>
      </w:r>
    </w:p>
    <w:p w14:paraId="4707902E"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08331B11"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2.乙方项目负责人应当对工作情况做出必要说明，并可以对质量评审结论申述意见。</w:t>
      </w:r>
    </w:p>
    <w:p w14:paraId="2BA2134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03CB265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2389FE38"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lastRenderedPageBreak/>
        <w:t>第十二条  知识产权</w:t>
      </w:r>
    </w:p>
    <w:p w14:paraId="7FEA696E"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1.在本合同履行中，甲方委托乙方承办的项目有关的一切知识产权归甲方享有。</w:t>
      </w:r>
    </w:p>
    <w:p w14:paraId="5EDB9EEA"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保证委托项目成果是其独立实施完成，不会受到任何第三方基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2A6C5DE3"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第十三条  保密义务</w:t>
      </w:r>
    </w:p>
    <w:p w14:paraId="1A5A9001"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1F53353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562DDB1E"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424BFB">
        <w:rPr>
          <w:rFonts w:ascii="仿宋_GB2312" w:eastAsia="仿宋_GB2312" w:hAnsi="仿宋" w:hint="eastAsia"/>
          <w:sz w:val="28"/>
          <w:szCs w:val="28"/>
          <w:u w:val="single"/>
        </w:rPr>
        <w:t>2</w:t>
      </w:r>
      <w:r w:rsidRPr="00424BFB">
        <w:rPr>
          <w:rFonts w:ascii="仿宋_GB2312" w:eastAsia="仿宋_GB2312" w:hAnsi="仿宋" w:hint="eastAsia"/>
          <w:sz w:val="28"/>
          <w:szCs w:val="28"/>
        </w:rPr>
        <w:t>日内将收到的含有保密信息的所有文件或者其他资料归还甲方。</w:t>
      </w:r>
    </w:p>
    <w:p w14:paraId="383C0110"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4.本合同项下约定的保密期限为合同有效期间及合同终止后</w:t>
      </w:r>
      <w:r w:rsidRPr="00424BFB">
        <w:rPr>
          <w:rFonts w:ascii="仿宋_GB2312" w:eastAsia="仿宋_GB2312" w:hAnsi="仿宋" w:hint="eastAsia"/>
          <w:sz w:val="28"/>
          <w:szCs w:val="28"/>
          <w:u w:val="single"/>
        </w:rPr>
        <w:t xml:space="preserve"> 10</w:t>
      </w:r>
      <w:r w:rsidRPr="00424BFB">
        <w:rPr>
          <w:rFonts w:ascii="仿宋_GB2312" w:eastAsia="仿宋_GB2312" w:hAnsi="仿宋" w:hint="eastAsia"/>
          <w:sz w:val="28"/>
          <w:szCs w:val="28"/>
        </w:rPr>
        <w:t>年。</w:t>
      </w:r>
    </w:p>
    <w:p w14:paraId="7101A39E"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第十四条  反隐性市场条款</w:t>
      </w:r>
    </w:p>
    <w:p w14:paraId="66EED84F" w14:textId="77777777" w:rsidR="00AB6CE5" w:rsidRPr="00424BFB" w:rsidRDefault="00AB6CE5" w:rsidP="0082182F">
      <w:pPr>
        <w:adjustRightInd w:val="0"/>
        <w:snapToGrid w:val="0"/>
        <w:spacing w:beforeLines="50" w:before="120" w:afterLines="50" w:after="120"/>
        <w:rPr>
          <w:rFonts w:ascii="仿宋_GB2312" w:eastAsia="仿宋_GB2312" w:hAnsi="仿宋" w:cs="宋体"/>
          <w:kern w:val="0"/>
          <w:sz w:val="28"/>
          <w:szCs w:val="28"/>
        </w:rPr>
      </w:pPr>
      <w:r w:rsidRPr="00424BFB">
        <w:rPr>
          <w:rFonts w:ascii="仿宋_GB2312" w:eastAsia="仿宋_GB2312" w:hAnsi="仿宋" w:hint="eastAsia"/>
          <w:kern w:val="0"/>
          <w:sz w:val="28"/>
          <w:szCs w:val="28"/>
        </w:rPr>
        <w:t xml:space="preserve">    </w:t>
      </w:r>
      <w:r w:rsidRPr="00424BFB">
        <w:rPr>
          <w:rFonts w:ascii="仿宋_GB2312" w:eastAsia="仿宋_GB2312" w:hAnsi="仿宋" w:cs="宋体" w:hint="eastAsia"/>
          <w:kern w:val="0"/>
          <w:sz w:val="28"/>
          <w:szCs w:val="28"/>
        </w:rPr>
        <w:t>1.未经甲方书面同意，乙方</w:t>
      </w:r>
      <w:r w:rsidRPr="00424BFB">
        <w:rPr>
          <w:rFonts w:ascii="仿宋_GB2312" w:eastAsia="仿宋_GB2312" w:hAnsi="仿宋" w:hint="eastAsia"/>
          <w:sz w:val="28"/>
          <w:szCs w:val="28"/>
        </w:rPr>
        <w:t>及其关联方</w:t>
      </w:r>
      <w:r w:rsidRPr="00424BFB">
        <w:rPr>
          <w:rFonts w:ascii="仿宋_GB2312" w:eastAsia="仿宋_GB2312" w:hAnsi="仿宋" w:cs="宋体" w:hint="eastAsia"/>
          <w:kern w:val="0"/>
          <w:sz w:val="28"/>
          <w:szCs w:val="28"/>
        </w:rPr>
        <w:t>不得有下列行为：</w:t>
      </w:r>
    </w:p>
    <w:p w14:paraId="73ED4EE6"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cs="宋体"/>
          <w:kern w:val="0"/>
          <w:sz w:val="28"/>
          <w:szCs w:val="28"/>
        </w:rPr>
      </w:pPr>
      <w:r w:rsidRPr="00424BFB">
        <w:rPr>
          <w:rFonts w:ascii="仿宋_GB2312" w:eastAsia="仿宋_GB2312" w:hAnsi="仿宋" w:cs="宋体" w:hint="eastAsia"/>
          <w:kern w:val="0"/>
          <w:sz w:val="28"/>
          <w:szCs w:val="28"/>
        </w:rPr>
        <w:t>（1）对本项目</w:t>
      </w:r>
      <w:r w:rsidRPr="00424BFB">
        <w:rPr>
          <w:rFonts w:ascii="仿宋_GB2312" w:eastAsia="仿宋_GB2312" w:hAnsi="仿宋" w:hint="eastAsia"/>
          <w:sz w:val="28"/>
          <w:szCs w:val="28"/>
        </w:rPr>
        <w:t>活动</w:t>
      </w:r>
      <w:r w:rsidRPr="00424BFB">
        <w:rPr>
          <w:rFonts w:ascii="仿宋_GB2312" w:eastAsia="仿宋_GB2312" w:hAnsi="仿宋" w:cs="宋体" w:hint="eastAsia"/>
          <w:kern w:val="0"/>
          <w:sz w:val="28"/>
          <w:szCs w:val="28"/>
        </w:rPr>
        <w:t>冠以乙方、乙方关联方或者其他任何商业机构的名称或者标识。</w:t>
      </w:r>
    </w:p>
    <w:p w14:paraId="71F8C596"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cs="宋体"/>
          <w:kern w:val="0"/>
          <w:sz w:val="28"/>
          <w:szCs w:val="28"/>
        </w:rPr>
      </w:pPr>
      <w:r w:rsidRPr="00424BFB">
        <w:rPr>
          <w:rFonts w:ascii="仿宋_GB2312" w:eastAsia="仿宋_GB2312" w:hAnsi="仿宋" w:cs="宋体" w:hint="eastAsia"/>
          <w:kern w:val="0"/>
          <w:sz w:val="28"/>
          <w:szCs w:val="28"/>
        </w:rPr>
        <w:t>（2）在本项目</w:t>
      </w:r>
      <w:r w:rsidRPr="00424BFB">
        <w:rPr>
          <w:rFonts w:ascii="仿宋_GB2312" w:eastAsia="仿宋_GB2312" w:hAnsi="仿宋" w:hint="eastAsia"/>
          <w:sz w:val="28"/>
          <w:szCs w:val="28"/>
        </w:rPr>
        <w:t>活动的</w:t>
      </w:r>
      <w:r w:rsidRPr="00424BFB">
        <w:rPr>
          <w:rFonts w:ascii="仿宋_GB2312" w:eastAsia="仿宋_GB2312" w:hAnsi="仿宋" w:cs="宋体" w:hint="eastAsia"/>
          <w:kern w:val="0"/>
          <w:sz w:val="28"/>
          <w:szCs w:val="28"/>
        </w:rPr>
        <w:t>筹备、宣传、举办等过程中使用或出现乙方、乙方关联方或者其他任何商业机构的名称或者标识。</w:t>
      </w:r>
    </w:p>
    <w:p w14:paraId="6FC10B64"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cs="宋体"/>
          <w:kern w:val="0"/>
          <w:sz w:val="28"/>
          <w:szCs w:val="28"/>
        </w:rPr>
      </w:pPr>
      <w:r w:rsidRPr="00424BFB">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5BDEFDE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2.未经甲方书面同意，乙方及其关联方不得从事下列行为：</w:t>
      </w:r>
    </w:p>
    <w:p w14:paraId="14C05E04"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（1）通过任何媒体（包括但不限于报纸、期刊、电视、网络、宣传品等，下同）以任何方式对外宣传承办</w:t>
      </w:r>
      <w:r w:rsidRPr="00424BFB">
        <w:rPr>
          <w:rFonts w:ascii="仿宋_GB2312" w:eastAsia="仿宋_GB2312" w:hAnsi="仿宋" w:cs="宋体" w:hint="eastAsia"/>
          <w:kern w:val="0"/>
          <w:sz w:val="28"/>
          <w:szCs w:val="28"/>
        </w:rPr>
        <w:t>本项目</w:t>
      </w:r>
      <w:r w:rsidRPr="00424BFB">
        <w:rPr>
          <w:rFonts w:ascii="仿宋_GB2312" w:eastAsia="仿宋_GB2312" w:hAnsi="仿宋" w:hint="eastAsia"/>
          <w:sz w:val="28"/>
          <w:szCs w:val="28"/>
        </w:rPr>
        <w:t>。</w:t>
      </w:r>
    </w:p>
    <w:p w14:paraId="32E38F07"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5EF2D5A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（3）未经甲方认可使用甲方的名称、徽记、标识、吉祥物、理念等标志。乙方及其关联方如为甲方赞助商，其根据赞助协议在其享有的赞助权益范围内从事上述行为，不受本条本项规定的限制。</w:t>
      </w:r>
    </w:p>
    <w:p w14:paraId="24FA9CBE"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3.乙方及其关联方不得从事与本项目活动有关的任何形式的隐性市场活动。</w:t>
      </w:r>
    </w:p>
    <w:p w14:paraId="3D5BE649"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本合同所称的与</w:t>
      </w:r>
      <w:r w:rsidRPr="00424BFB">
        <w:rPr>
          <w:rFonts w:ascii="仿宋_GB2312" w:eastAsia="仿宋_GB2312" w:hAnsi="仿宋" w:cs="宋体" w:hint="eastAsia"/>
          <w:kern w:val="0"/>
          <w:sz w:val="28"/>
          <w:szCs w:val="28"/>
        </w:rPr>
        <w:t>本项目</w:t>
      </w:r>
      <w:r w:rsidRPr="00424BFB">
        <w:rPr>
          <w:rFonts w:ascii="仿宋_GB2312" w:eastAsia="仿宋_GB2312" w:hAnsi="仿宋" w:hint="eastAsia"/>
          <w:sz w:val="28"/>
          <w:szCs w:val="28"/>
        </w:rPr>
        <w:t>有关的隐性市场活动是指由非甲方赞助商（包括个人或者组织）所从事的下列任何行为：</w:t>
      </w:r>
    </w:p>
    <w:p w14:paraId="099E6061"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（1）以任何方式表明其与甲方或与甲方从事或者组织的任何活动之间具有事实上并不存在的商业性关联。</w:t>
      </w:r>
    </w:p>
    <w:p w14:paraId="1BE4254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1A761B69"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40065B18"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4.有关说明</w:t>
      </w:r>
    </w:p>
    <w:p w14:paraId="4EE17A4A"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本合同所称乙方关联方是指：</w:t>
      </w:r>
    </w:p>
    <w:p w14:paraId="3B1D492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（1）与乙方有控制或者被控制关系的企业或者其他组织；</w:t>
      </w:r>
    </w:p>
    <w:p w14:paraId="6D8CB9C1"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（2）与乙方同时受同一企业或者其他组织控制的企业或者其他组织。</w:t>
      </w:r>
    </w:p>
    <w:p w14:paraId="4ABF17B9" w14:textId="77777777" w:rsidR="00AB6CE5" w:rsidRPr="00424BFB" w:rsidRDefault="00AB6CE5" w:rsidP="00AB6CE5">
      <w:pPr>
        <w:spacing w:before="120"/>
        <w:ind w:firstLineChars="100" w:firstLine="280"/>
        <w:jc w:val="left"/>
        <w:rPr>
          <w:rFonts w:ascii="仿宋_GB2312" w:eastAsia="仿宋_GB2312" w:hAnsi="仿宋"/>
          <w:sz w:val="28"/>
          <w:szCs w:val="28"/>
        </w:rPr>
      </w:pPr>
      <w:r w:rsidRPr="00424BFB">
        <w:rPr>
          <w:rFonts w:ascii="仿宋_GB2312" w:eastAsia="仿宋_GB2312" w:hAnsi="仿宋" w:hint="eastAsia"/>
          <w:sz w:val="28"/>
          <w:szCs w:val="28"/>
        </w:rPr>
        <w:t xml:space="preserve">  乙方及其关联方的工作人员、雇员等从事上述行为，视为乙方及其关联方行为。</w:t>
      </w:r>
    </w:p>
    <w:p w14:paraId="1FFE02BB"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第十五条 违约责任</w:t>
      </w:r>
    </w:p>
    <w:p w14:paraId="6EBB7056" w14:textId="77777777" w:rsidR="00AB6CE5" w:rsidRPr="00424BFB" w:rsidRDefault="00AB6CE5" w:rsidP="00AB6CE5">
      <w:pPr>
        <w:spacing w:before="120"/>
        <w:ind w:firstLineChars="150" w:firstLine="420"/>
        <w:rPr>
          <w:rFonts w:ascii="仿宋_GB2312" w:eastAsia="仿宋_GB2312" w:hAnsi="仿宋"/>
          <w:sz w:val="28"/>
          <w:szCs w:val="28"/>
        </w:rPr>
      </w:pPr>
      <w:r w:rsidRPr="00424BFB">
        <w:rPr>
          <w:rFonts w:ascii="仿宋_GB2312" w:eastAsia="仿宋_GB2312" w:hAnsi="仿宋" w:hint="eastAsia"/>
          <w:sz w:val="28"/>
          <w:szCs w:val="28"/>
        </w:rPr>
        <w:t xml:space="preserve"> 1.如甲方违反合同约定或未经乙方同意，延期支付委托报酬的，每延期一日，按照应付而未付部分的</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%向乙方支付违约金，但违约金累计总额不超过应付未付金额的百分之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27D17A1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2.乙方未按合同规定的日期提交委托项目工作成果的，每延期一日，应当支付合同金额</w:t>
      </w:r>
      <w:r w:rsidRPr="00424BFB">
        <w:rPr>
          <w:rFonts w:ascii="仿宋_GB2312" w:eastAsia="仿宋_GB2312" w:hAnsi="仿宋" w:hint="eastAsia"/>
          <w:kern w:val="0"/>
          <w:sz w:val="28"/>
          <w:szCs w:val="28"/>
        </w:rPr>
        <w:t>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sz w:val="28"/>
          <w:szCs w:val="28"/>
        </w:rPr>
        <w:t>的违约金；如超过约定期限</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日仍未能提交的，甲方有权单方解除合同并要求乙方支付相当于承办总费用金额百分之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lastRenderedPageBreak/>
        <w:t>赔偿因此给甲方造成的损失。</w:t>
      </w:r>
    </w:p>
    <w:p w14:paraId="2A46B9E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赔偿因此给甲方造成的损失。</w:t>
      </w:r>
    </w:p>
    <w:p w14:paraId="76558C3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4.乙方未能按照甲方要求及合同约定要求做好承办项目的筹备和组织实施工作的，</w:t>
      </w:r>
      <w:r w:rsidRPr="00424BFB">
        <w:rPr>
          <w:rFonts w:ascii="仿宋_GB2312" w:eastAsia="仿宋_GB2312" w:hAnsi="仿宋" w:hint="eastAsia"/>
          <w:sz w:val="28"/>
          <w:szCs w:val="28"/>
        </w:rPr>
        <w:t>甲方除有权解除合同，乙方应向甲方返还已付费用，还应当向甲方支付相当于承办总费用金额百分之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赔偿因此给甲方造成的损失。</w:t>
      </w:r>
    </w:p>
    <w:p w14:paraId="4AF0B22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5．乙方未经甲方同意，将承办项目全部或者主要承办任务转委托</w:t>
      </w:r>
      <w:proofErr w:type="gramStart"/>
      <w:r w:rsidRPr="00424BFB">
        <w:rPr>
          <w:rFonts w:ascii="仿宋_GB2312" w:eastAsia="仿宋_GB2312" w:hAnsi="仿宋" w:hint="eastAsia"/>
          <w:kern w:val="0"/>
          <w:sz w:val="28"/>
          <w:szCs w:val="28"/>
        </w:rPr>
        <w:t>其他第三</w:t>
      </w:r>
      <w:proofErr w:type="gramEnd"/>
      <w:r w:rsidRPr="00424BFB">
        <w:rPr>
          <w:rFonts w:ascii="仿宋_GB2312" w:eastAsia="仿宋_GB2312" w:hAnsi="仿宋" w:hint="eastAsia"/>
          <w:kern w:val="0"/>
          <w:sz w:val="28"/>
          <w:szCs w:val="28"/>
        </w:rPr>
        <w:t>方承担的，甲方有权要求乙方立即更正并向甲方支付相当于承办总费用金额百分之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的违约金，并</w:t>
      </w:r>
      <w:r w:rsidRPr="00424BFB">
        <w:rPr>
          <w:rFonts w:ascii="仿宋_GB2312" w:eastAsia="仿宋_GB2312" w:hAnsi="仿宋" w:hint="eastAsia"/>
          <w:sz w:val="28"/>
          <w:szCs w:val="28"/>
        </w:rPr>
        <w:t>赔偿因此给甲方造成的损失。</w:t>
      </w:r>
    </w:p>
    <w:p w14:paraId="0EF08254"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3BC48E68"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kern w:val="0"/>
          <w:sz w:val="28"/>
          <w:szCs w:val="28"/>
        </w:rPr>
        <w:t>7．乙方制定的承办项目方案侵犯他人知识产权和其他合法权利的，</w:t>
      </w:r>
      <w:r w:rsidRPr="00424BFB">
        <w:rPr>
          <w:rFonts w:ascii="仿宋_GB2312" w:eastAsia="仿宋_GB2312" w:hAnsi="仿宋" w:hint="eastAsia"/>
          <w:sz w:val="28"/>
          <w:szCs w:val="28"/>
        </w:rPr>
        <w:t>除向相关权利人赔偿外，应赔偿因此给甲方造成的损失。</w:t>
      </w:r>
    </w:p>
    <w:p w14:paraId="7E9806F7"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424BFB">
        <w:rPr>
          <w:rFonts w:ascii="仿宋_GB2312" w:eastAsia="仿宋_GB2312" w:hAnsi="仿宋" w:hint="eastAsia"/>
          <w:kern w:val="0"/>
          <w:sz w:val="28"/>
          <w:szCs w:val="28"/>
        </w:rPr>
        <w:t>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赔偿由此给甲方造成的损失。</w:t>
      </w:r>
    </w:p>
    <w:p w14:paraId="2950341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9．</w:t>
      </w:r>
      <w:r w:rsidRPr="00424BFB">
        <w:rPr>
          <w:rFonts w:ascii="仿宋_GB2312" w:eastAsia="仿宋_GB2312" w:hAnsi="仿宋" w:hint="eastAsia"/>
          <w:sz w:val="28"/>
          <w:szCs w:val="28"/>
        </w:rPr>
        <w:t>如乙方违反合同反隐形市场条款约定，应当采取有效措施停止该行为，同时乙方应当向甲方支付承办总费用金额的</w:t>
      </w:r>
      <w:r w:rsidRPr="00424BFB">
        <w:rPr>
          <w:rFonts w:ascii="仿宋_GB2312" w:eastAsia="仿宋_GB2312" w:hAnsi="仿宋" w:hint="eastAsia"/>
          <w:kern w:val="0"/>
          <w:sz w:val="28"/>
          <w:szCs w:val="28"/>
        </w:rPr>
        <w:t>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赔偿由此给甲方造成的损失。</w:t>
      </w:r>
    </w:p>
    <w:p w14:paraId="04EBCBC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以上所述“</w:t>
      </w:r>
      <w:r w:rsidRPr="00424BFB">
        <w:rPr>
          <w:rFonts w:ascii="仿宋_GB2312" w:eastAsia="仿宋_GB2312" w:hAnsi="仿宋" w:hint="eastAsia"/>
          <w:sz w:val="28"/>
          <w:szCs w:val="28"/>
        </w:rPr>
        <w:t>给甲方造成的损失</w:t>
      </w:r>
      <w:r w:rsidRPr="00424BFB">
        <w:rPr>
          <w:rFonts w:ascii="仿宋_GB2312" w:eastAsia="仿宋_GB2312" w:hAnsi="仿宋" w:hint="eastAsia"/>
          <w:kern w:val="0"/>
          <w:sz w:val="28"/>
          <w:szCs w:val="28"/>
        </w:rPr>
        <w:t>”，是指因乙方违约行为给甲方造成的全部直接损失、间接损失以及因理赔或者诉讼所发生的一切费用，</w:t>
      </w:r>
      <w:r w:rsidRPr="00424BFB">
        <w:rPr>
          <w:rFonts w:ascii="仿宋_GB2312" w:eastAsia="仿宋_GB2312" w:hAnsi="仿宋" w:hint="eastAsia"/>
          <w:sz w:val="28"/>
          <w:szCs w:val="28"/>
        </w:rPr>
        <w:t>包括但不限于因处理该纠纷产生的诉讼仲裁费、律师费、调查费、差旅费以及其他费用等</w:t>
      </w:r>
      <w:r w:rsidRPr="00424BFB">
        <w:rPr>
          <w:rFonts w:ascii="仿宋_GB2312" w:eastAsia="仿宋_GB2312" w:hAnsi="仿宋" w:hint="eastAsia"/>
          <w:kern w:val="0"/>
          <w:sz w:val="28"/>
          <w:szCs w:val="28"/>
        </w:rPr>
        <w:t>。</w:t>
      </w:r>
    </w:p>
    <w:p w14:paraId="64F4335A"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第十六条 争议的解决</w:t>
      </w:r>
    </w:p>
    <w:p w14:paraId="0763032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因履行合同所发生的一切争议，双方应当友好协商解决，协商不成的，按下列第</w:t>
      </w:r>
      <w:r w:rsidRPr="00424BFB">
        <w:rPr>
          <w:rFonts w:ascii="仿宋_GB2312" w:eastAsia="仿宋_GB2312" w:hAnsi="仿宋" w:hint="eastAsia"/>
          <w:sz w:val="28"/>
          <w:szCs w:val="28"/>
          <w:u w:val="single"/>
        </w:rPr>
        <w:t>2</w:t>
      </w:r>
      <w:r w:rsidRPr="00424BFB">
        <w:rPr>
          <w:rFonts w:ascii="仿宋_GB2312" w:eastAsia="仿宋_GB2312" w:hAnsi="仿宋" w:hint="eastAsia"/>
          <w:sz w:val="28"/>
          <w:szCs w:val="28"/>
        </w:rPr>
        <w:t>种方式解决：</w:t>
      </w:r>
    </w:p>
    <w:p w14:paraId="7C7CA184"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1．提交北京仲裁委员会仲裁，仲裁裁决为终局裁决；</w:t>
      </w:r>
    </w:p>
    <w:p w14:paraId="544D478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2．依法向甲方所在地人民法院起诉。</w:t>
      </w:r>
    </w:p>
    <w:p w14:paraId="33BEDD24"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 xml:space="preserve">第十七条 廉政承诺合同双方承诺共同加强廉洁自律、反对商业贿赂。   </w:t>
      </w:r>
    </w:p>
    <w:p w14:paraId="3C367DA7"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第十八条 其他</w:t>
      </w:r>
    </w:p>
    <w:p w14:paraId="117F45C4"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1.本合同自双方签字盖章之日起生效。</w:t>
      </w:r>
    </w:p>
    <w:p w14:paraId="5AA4185D" w14:textId="77777777" w:rsidR="00AB6CE5" w:rsidRPr="00424BFB" w:rsidRDefault="00AB6CE5" w:rsidP="00AB6CE5">
      <w:pPr>
        <w:spacing w:before="120"/>
        <w:ind w:firstLineChars="150" w:firstLine="420"/>
        <w:rPr>
          <w:rFonts w:ascii="仿宋_GB2312" w:eastAsia="仿宋_GB2312" w:hAnsi="仿宋"/>
          <w:sz w:val="28"/>
          <w:szCs w:val="28"/>
        </w:rPr>
      </w:pPr>
      <w:r w:rsidRPr="00424BFB">
        <w:rPr>
          <w:rFonts w:ascii="仿宋_GB2312" w:eastAsia="仿宋_GB2312" w:hAnsi="仿宋" w:hint="eastAsia"/>
          <w:sz w:val="28"/>
          <w:szCs w:val="28"/>
        </w:rPr>
        <w:t xml:space="preserve"> 2.未尽事宜，经双方协商一致，签订补充协议，补充协议与本合同具有同等法律效力。</w:t>
      </w:r>
    </w:p>
    <w:p w14:paraId="64478F69" w14:textId="77777777" w:rsidR="0075345D" w:rsidRPr="00424BFB" w:rsidRDefault="00AB6CE5" w:rsidP="00AB6CE5">
      <w:pPr>
        <w:spacing w:before="120"/>
        <w:jc w:val="center"/>
        <w:rPr>
          <w:rFonts w:ascii="仿宋_GB2312" w:eastAsia="仿宋_GB2312" w:hAnsi="仿宋" w:cs="仿宋_GB2312"/>
          <w:b/>
          <w:sz w:val="28"/>
          <w:szCs w:val="28"/>
        </w:rPr>
      </w:pPr>
      <w:r w:rsidRPr="00424BFB">
        <w:rPr>
          <w:rFonts w:ascii="仿宋_GB2312" w:eastAsia="仿宋_GB2312" w:hAnsi="仿宋" w:hint="eastAsia"/>
          <w:sz w:val="28"/>
          <w:szCs w:val="28"/>
        </w:rPr>
        <w:t>3.本合同一式四份，甲、乙双方各执二份，具有同等法律效力。</w:t>
      </w:r>
    </w:p>
    <w:p w14:paraId="28559101" w14:textId="77777777" w:rsidR="00CA2E96" w:rsidRPr="00424BFB" w:rsidRDefault="00CA2E96" w:rsidP="00236D47">
      <w:pPr>
        <w:pageBreakBefore/>
        <w:spacing w:line="360" w:lineRule="auto"/>
        <w:jc w:val="center"/>
        <w:outlineLvl w:val="0"/>
        <w:rPr>
          <w:rFonts w:ascii="仿宋_GB2312" w:eastAsia="仿宋_GB2312" w:hAnsi="仿宋"/>
          <w:b/>
          <w:sz w:val="36"/>
          <w:szCs w:val="36"/>
        </w:rPr>
      </w:pPr>
      <w:bookmarkStart w:id="833" w:name="_Toc128994618"/>
      <w:bookmarkEnd w:id="831"/>
      <w:r w:rsidRPr="00424BFB">
        <w:rPr>
          <w:rFonts w:ascii="仿宋_GB2312" w:eastAsia="仿宋_GB2312" w:hAnsi="仿宋" w:hint="eastAsia"/>
          <w:b/>
          <w:sz w:val="36"/>
          <w:szCs w:val="36"/>
        </w:rPr>
        <w:lastRenderedPageBreak/>
        <w:t>第七章   投标文件格式</w:t>
      </w:r>
      <w:bookmarkEnd w:id="833"/>
    </w:p>
    <w:p w14:paraId="75A88F61" w14:textId="77777777" w:rsidR="00CA2E96" w:rsidRPr="00424BFB" w:rsidRDefault="00CA2E96">
      <w:pPr>
        <w:tabs>
          <w:tab w:val="left" w:pos="900"/>
          <w:tab w:val="left" w:pos="1980"/>
        </w:tabs>
        <w:snapToGrid w:val="0"/>
        <w:spacing w:line="360" w:lineRule="auto"/>
        <w:ind w:left="142"/>
        <w:rPr>
          <w:rFonts w:ascii="仿宋_GB2312" w:eastAsia="仿宋_GB2312" w:hAnsi="仿宋"/>
          <w:b/>
          <w:sz w:val="24"/>
        </w:rPr>
      </w:pPr>
    </w:p>
    <w:p w14:paraId="5E916908" w14:textId="77777777" w:rsidR="00CA2E96" w:rsidRPr="00424BFB" w:rsidRDefault="00CA2E96">
      <w:pPr>
        <w:tabs>
          <w:tab w:val="left" w:pos="900"/>
          <w:tab w:val="left" w:pos="1980"/>
        </w:tabs>
        <w:snapToGrid w:val="0"/>
        <w:spacing w:line="360" w:lineRule="auto"/>
        <w:ind w:left="142"/>
        <w:rPr>
          <w:rFonts w:ascii="仿宋_GB2312" w:eastAsia="仿宋_GB2312" w:hAnsi="仿宋"/>
          <w:b/>
          <w:sz w:val="24"/>
        </w:rPr>
      </w:pPr>
    </w:p>
    <w:p w14:paraId="0B774E39" w14:textId="77777777" w:rsidR="00CA2E96" w:rsidRPr="00424BFB" w:rsidRDefault="00CA2E96">
      <w:pPr>
        <w:tabs>
          <w:tab w:val="left" w:pos="900"/>
          <w:tab w:val="left" w:pos="1980"/>
        </w:tabs>
        <w:snapToGrid w:val="0"/>
        <w:spacing w:line="360" w:lineRule="auto"/>
        <w:ind w:left="142"/>
        <w:rPr>
          <w:rFonts w:ascii="仿宋_GB2312" w:eastAsia="仿宋_GB2312" w:hAnsi="仿宋"/>
          <w:sz w:val="28"/>
        </w:rPr>
      </w:pPr>
      <w:r w:rsidRPr="00424BFB">
        <w:rPr>
          <w:rFonts w:ascii="仿宋_GB2312" w:eastAsia="仿宋_GB2312" w:hAnsi="仿宋" w:hint="eastAsia"/>
          <w:b/>
          <w:sz w:val="28"/>
        </w:rPr>
        <w:t>投标人编制文件须知</w:t>
      </w:r>
    </w:p>
    <w:p w14:paraId="7B008CE9" w14:textId="77777777" w:rsidR="00CA2E96" w:rsidRPr="00424BFB" w:rsidRDefault="00CA2E96">
      <w:pPr>
        <w:tabs>
          <w:tab w:val="left" w:pos="900"/>
          <w:tab w:val="left" w:pos="1980"/>
        </w:tabs>
        <w:snapToGrid w:val="0"/>
        <w:spacing w:line="360" w:lineRule="auto"/>
        <w:ind w:left="142"/>
        <w:rPr>
          <w:rFonts w:ascii="仿宋_GB2312" w:eastAsia="仿宋_GB2312" w:hAnsi="仿宋"/>
          <w:sz w:val="28"/>
        </w:rPr>
      </w:pPr>
      <w:r w:rsidRPr="00424BFB">
        <w:rPr>
          <w:rFonts w:ascii="仿宋_GB2312" w:eastAsia="仿宋_GB2312" w:hAnsi="仿宋" w:hint="eastAsia"/>
          <w:sz w:val="28"/>
        </w:rPr>
        <w:t>1、投标人按照本部分的顺序编制投标文件（资格证明文件）、投标文件（商务技术文件），编制中涉及格式资料的，应按照本部</w:t>
      </w:r>
      <w:proofErr w:type="gramStart"/>
      <w:r w:rsidRPr="00424BFB">
        <w:rPr>
          <w:rFonts w:ascii="仿宋_GB2312" w:eastAsia="仿宋_GB2312" w:hAnsi="仿宋" w:hint="eastAsia"/>
          <w:sz w:val="28"/>
        </w:rPr>
        <w:t>分提供</w:t>
      </w:r>
      <w:proofErr w:type="gramEnd"/>
      <w:r w:rsidRPr="00424BFB">
        <w:rPr>
          <w:rFonts w:ascii="仿宋_GB2312" w:eastAsia="仿宋_GB2312" w:hAnsi="仿宋" w:hint="eastAsia"/>
          <w:sz w:val="28"/>
        </w:rPr>
        <w:t>的内容和格式（所有表格的格式可扩展）填写提交。</w:t>
      </w:r>
    </w:p>
    <w:p w14:paraId="5F2ACD4A" w14:textId="77777777" w:rsidR="00CA2E96" w:rsidRPr="00424BFB" w:rsidRDefault="00CA2E96">
      <w:pPr>
        <w:tabs>
          <w:tab w:val="left" w:pos="900"/>
          <w:tab w:val="left" w:pos="1980"/>
        </w:tabs>
        <w:snapToGrid w:val="0"/>
        <w:spacing w:line="360" w:lineRule="auto"/>
        <w:ind w:left="142"/>
        <w:rPr>
          <w:rFonts w:ascii="仿宋_GB2312" w:eastAsia="仿宋_GB2312" w:hAnsi="仿宋"/>
          <w:kern w:val="0"/>
          <w:sz w:val="28"/>
        </w:rPr>
      </w:pPr>
      <w:r w:rsidRPr="00424BFB">
        <w:rPr>
          <w:rFonts w:ascii="仿宋_GB2312" w:eastAsia="仿宋_GB2312" w:hAnsi="仿宋" w:hint="eastAsia"/>
          <w:sz w:val="28"/>
        </w:rPr>
        <w:t>2、</w:t>
      </w:r>
      <w:r w:rsidRPr="00424BFB">
        <w:rPr>
          <w:rFonts w:ascii="仿宋_GB2312" w:eastAsia="仿宋_GB2312" w:hAnsi="仿宋" w:hint="eastAsia"/>
          <w:kern w:val="0"/>
          <w:sz w:val="28"/>
        </w:rPr>
        <w:t>对于招标文件中标记了“实质性格式”文件的，</w:t>
      </w:r>
      <w:r w:rsidRPr="00424BFB">
        <w:rPr>
          <w:rFonts w:ascii="仿宋_GB2312" w:eastAsia="仿宋_GB2312" w:hAnsi="仿宋" w:hint="eastAsia"/>
          <w:sz w:val="28"/>
        </w:rPr>
        <w:t>投标人不得改变格式中给定的文字所表达的含义，不得删减格式中的实质性内容，不得自行添加与格式中给定的文字内容相矛盾的内容，不得对应当填写的空格不填写或</w:t>
      </w:r>
      <w:proofErr w:type="gramStart"/>
      <w:r w:rsidRPr="00424BFB">
        <w:rPr>
          <w:rFonts w:ascii="仿宋_GB2312" w:eastAsia="仿宋_GB2312" w:hAnsi="仿宋" w:hint="eastAsia"/>
          <w:sz w:val="28"/>
        </w:rPr>
        <w:t>不</w:t>
      </w:r>
      <w:proofErr w:type="gramEnd"/>
      <w:r w:rsidRPr="00424BFB">
        <w:rPr>
          <w:rFonts w:ascii="仿宋_GB2312" w:eastAsia="仿宋_GB2312" w:hAnsi="仿宋" w:hint="eastAsia"/>
          <w:sz w:val="28"/>
        </w:rPr>
        <w:t>实质性响应，</w:t>
      </w:r>
      <w:r w:rsidRPr="00424BFB">
        <w:rPr>
          <w:rFonts w:ascii="仿宋_GB2312" w:eastAsia="仿宋_GB2312" w:hAnsi="仿宋" w:hint="eastAsia"/>
          <w:kern w:val="0"/>
          <w:sz w:val="28"/>
        </w:rPr>
        <w:t>否则</w:t>
      </w:r>
      <w:r w:rsidRPr="00424BFB">
        <w:rPr>
          <w:rFonts w:ascii="仿宋_GB2312" w:eastAsia="仿宋_GB2312" w:hAnsi="仿宋" w:hint="eastAsia"/>
          <w:b/>
          <w:kern w:val="0"/>
          <w:sz w:val="28"/>
        </w:rPr>
        <w:t>投标无效</w:t>
      </w:r>
      <w:r w:rsidRPr="00424BFB">
        <w:rPr>
          <w:rFonts w:ascii="仿宋_GB2312" w:eastAsia="仿宋_GB2312" w:hAnsi="仿宋" w:hint="eastAsia"/>
          <w:kern w:val="0"/>
          <w:sz w:val="28"/>
        </w:rPr>
        <w:t>。未标记“实质性格式”的文件和招标文件未提供格式的内容，可由投标人自行编写。</w:t>
      </w:r>
    </w:p>
    <w:p w14:paraId="08127976" w14:textId="77777777" w:rsidR="00CA2E96" w:rsidRPr="00424BFB" w:rsidRDefault="00CA2E96">
      <w:pPr>
        <w:tabs>
          <w:tab w:val="left" w:pos="900"/>
          <w:tab w:val="left" w:pos="1980"/>
        </w:tabs>
        <w:snapToGrid w:val="0"/>
        <w:spacing w:line="360" w:lineRule="auto"/>
        <w:ind w:left="142"/>
        <w:rPr>
          <w:rFonts w:ascii="仿宋_GB2312" w:eastAsia="仿宋_GB2312" w:hAnsi="仿宋"/>
          <w:sz w:val="28"/>
        </w:rPr>
      </w:pPr>
      <w:r w:rsidRPr="00424BFB">
        <w:rPr>
          <w:rFonts w:ascii="仿宋_GB2312" w:eastAsia="仿宋_GB2312" w:hAnsi="仿宋" w:hint="eastAsia"/>
          <w:sz w:val="28"/>
        </w:rPr>
        <w:t>3、全部声明和问题的回答及所附材料必须是真实的、准确的和完整的。</w:t>
      </w:r>
    </w:p>
    <w:p w14:paraId="47CA54B8" w14:textId="77777777" w:rsidR="00CA2E96" w:rsidRPr="00424BFB" w:rsidRDefault="00CA2E96">
      <w:pPr>
        <w:widowControl/>
        <w:jc w:val="left"/>
        <w:rPr>
          <w:rFonts w:ascii="仿宋_GB2312" w:eastAsia="仿宋_GB2312" w:hAnsi="仿宋"/>
          <w:sz w:val="24"/>
        </w:rPr>
      </w:pPr>
      <w:r w:rsidRPr="00424BFB">
        <w:rPr>
          <w:rFonts w:ascii="仿宋_GB2312" w:eastAsia="仿宋_GB2312" w:hAnsi="仿宋" w:hint="eastAsia"/>
          <w:sz w:val="24"/>
        </w:rPr>
        <w:br w:type="page"/>
      </w:r>
    </w:p>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14:paraId="3821012B" w14:textId="77777777" w:rsidR="00CA2E96" w:rsidRPr="00424BFB" w:rsidRDefault="00CA2E96">
      <w:pPr>
        <w:autoSpaceDE w:val="0"/>
        <w:autoSpaceDN w:val="0"/>
        <w:adjustRightInd w:val="0"/>
        <w:spacing w:before="120" w:line="300" w:lineRule="auto"/>
        <w:jc w:val="left"/>
        <w:outlineLvl w:val="1"/>
        <w:rPr>
          <w:rFonts w:ascii="仿宋_GB2312" w:eastAsia="仿宋_GB2312" w:hAnsi="仿宋"/>
          <w:b/>
          <w:kern w:val="0"/>
          <w:sz w:val="32"/>
          <w:szCs w:val="20"/>
        </w:rPr>
      </w:pPr>
      <w:r w:rsidRPr="00424BFB">
        <w:rPr>
          <w:rFonts w:ascii="仿宋_GB2312" w:eastAsia="仿宋_GB2312" w:hAnsi="仿宋" w:hint="eastAsia"/>
          <w:b/>
          <w:spacing w:val="20"/>
          <w:sz w:val="28"/>
        </w:rPr>
        <w:lastRenderedPageBreak/>
        <w:t>一、资格证明文件格式</w:t>
      </w:r>
    </w:p>
    <w:p w14:paraId="65369ECB" w14:textId="77777777" w:rsidR="00CA2E96" w:rsidRPr="00424BFB" w:rsidRDefault="00CA2E96">
      <w:pPr>
        <w:rPr>
          <w:rFonts w:ascii="仿宋_GB2312" w:eastAsia="仿宋_GB2312" w:hAnsi="仿宋"/>
          <w:b/>
          <w:spacing w:val="20"/>
          <w:sz w:val="22"/>
          <w:szCs w:val="21"/>
        </w:rPr>
      </w:pPr>
    </w:p>
    <w:p w14:paraId="7B76B938" w14:textId="77777777" w:rsidR="00CA2E96" w:rsidRPr="00424BFB" w:rsidRDefault="00CA2E96">
      <w:pPr>
        <w:rPr>
          <w:rFonts w:ascii="仿宋_GB2312" w:eastAsia="仿宋_GB2312" w:hAnsi="仿宋"/>
          <w:b/>
          <w:sz w:val="28"/>
        </w:rPr>
      </w:pPr>
      <w:r w:rsidRPr="00424BFB">
        <w:rPr>
          <w:rFonts w:ascii="仿宋_GB2312" w:eastAsia="仿宋_GB2312" w:hAnsi="仿宋" w:hint="eastAsia"/>
          <w:b/>
          <w:spacing w:val="20"/>
          <w:sz w:val="28"/>
        </w:rPr>
        <w:t>投标文件（资格证明文件）</w:t>
      </w:r>
      <w:r w:rsidRPr="00424BFB">
        <w:rPr>
          <w:rFonts w:ascii="仿宋_GB2312" w:eastAsia="仿宋_GB2312" w:hAnsi="仿宋" w:hint="eastAsia"/>
          <w:b/>
          <w:sz w:val="28"/>
        </w:rPr>
        <w:t>封面（非实质性格式）</w:t>
      </w:r>
    </w:p>
    <w:p w14:paraId="14AC93A1" w14:textId="77777777" w:rsidR="00CA2E96" w:rsidRPr="00424BFB" w:rsidRDefault="00CA2E96">
      <w:pPr>
        <w:jc w:val="center"/>
        <w:rPr>
          <w:rFonts w:ascii="仿宋_GB2312" w:eastAsia="仿宋_GB2312" w:hAnsi="仿宋"/>
          <w:szCs w:val="21"/>
        </w:rPr>
      </w:pPr>
    </w:p>
    <w:p w14:paraId="3BA84BC0" w14:textId="77777777" w:rsidR="00CA2E96" w:rsidRPr="00424BFB" w:rsidRDefault="00CA2E96">
      <w:pPr>
        <w:jc w:val="center"/>
        <w:rPr>
          <w:rFonts w:ascii="仿宋_GB2312" w:eastAsia="仿宋_GB2312" w:hAnsi="仿宋"/>
          <w:b/>
          <w:spacing w:val="60"/>
          <w:sz w:val="84"/>
          <w:szCs w:val="84"/>
        </w:rPr>
      </w:pPr>
      <w:r w:rsidRPr="00424BFB">
        <w:rPr>
          <w:rFonts w:ascii="仿宋_GB2312" w:eastAsia="仿宋_GB2312" w:hAnsi="仿宋" w:hint="eastAsia"/>
          <w:b/>
          <w:spacing w:val="60"/>
          <w:sz w:val="84"/>
          <w:szCs w:val="84"/>
        </w:rPr>
        <w:t>投 标 文 件</w:t>
      </w:r>
    </w:p>
    <w:p w14:paraId="426ECA6F" w14:textId="77777777" w:rsidR="00CA2E96" w:rsidRPr="00424BFB" w:rsidRDefault="00CA2E96">
      <w:pPr>
        <w:jc w:val="center"/>
        <w:rPr>
          <w:rFonts w:ascii="仿宋_GB2312" w:eastAsia="仿宋_GB2312" w:hAnsi="仿宋"/>
          <w:b/>
          <w:spacing w:val="60"/>
          <w:sz w:val="52"/>
          <w:szCs w:val="52"/>
        </w:rPr>
      </w:pPr>
      <w:r w:rsidRPr="00424BFB">
        <w:rPr>
          <w:rFonts w:ascii="仿宋_GB2312" w:eastAsia="仿宋_GB2312" w:hAnsi="仿宋" w:hint="eastAsia"/>
          <w:b/>
          <w:spacing w:val="60"/>
          <w:sz w:val="52"/>
          <w:szCs w:val="52"/>
        </w:rPr>
        <w:t>（资格证明文件）</w:t>
      </w:r>
    </w:p>
    <w:p w14:paraId="2F58DB51" w14:textId="77777777" w:rsidR="00CA2E96" w:rsidRPr="00424BFB" w:rsidRDefault="00CA2E96" w:rsidP="00686B6A">
      <w:pPr>
        <w:ind w:firstLineChars="150" w:firstLine="542"/>
        <w:rPr>
          <w:rFonts w:ascii="仿宋_GB2312" w:eastAsia="仿宋_GB2312" w:hAnsi="仿宋"/>
          <w:b/>
          <w:spacing w:val="20"/>
          <w:sz w:val="32"/>
          <w:szCs w:val="32"/>
        </w:rPr>
      </w:pPr>
    </w:p>
    <w:p w14:paraId="7EE287D7" w14:textId="77777777" w:rsidR="00CA2E96" w:rsidRPr="00424BFB" w:rsidRDefault="00CA2E96" w:rsidP="00686B6A">
      <w:pPr>
        <w:ind w:firstLineChars="150" w:firstLine="542"/>
        <w:rPr>
          <w:rFonts w:ascii="仿宋_GB2312" w:eastAsia="仿宋_GB2312" w:hAnsi="仿宋"/>
          <w:b/>
          <w:spacing w:val="20"/>
          <w:sz w:val="32"/>
          <w:szCs w:val="32"/>
        </w:rPr>
      </w:pPr>
    </w:p>
    <w:p w14:paraId="53824601"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项目名称:</w:t>
      </w:r>
    </w:p>
    <w:p w14:paraId="47C47ACA"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项目编号/包号：</w:t>
      </w:r>
    </w:p>
    <w:p w14:paraId="57A77CD6" w14:textId="77777777" w:rsidR="00CA2E96" w:rsidRPr="00424BFB" w:rsidRDefault="00CA2E96" w:rsidP="00686B6A">
      <w:pPr>
        <w:ind w:firstLineChars="150" w:firstLine="542"/>
        <w:rPr>
          <w:rFonts w:ascii="仿宋_GB2312" w:eastAsia="仿宋_GB2312" w:hAnsi="仿宋"/>
          <w:b/>
          <w:spacing w:val="20"/>
          <w:sz w:val="32"/>
          <w:szCs w:val="32"/>
        </w:rPr>
      </w:pPr>
    </w:p>
    <w:p w14:paraId="4F6CF555" w14:textId="77777777" w:rsidR="00CA2E96" w:rsidRPr="00424BFB" w:rsidRDefault="00CA2E96" w:rsidP="00686B6A">
      <w:pPr>
        <w:ind w:firstLineChars="150" w:firstLine="542"/>
        <w:rPr>
          <w:rFonts w:ascii="仿宋_GB2312" w:eastAsia="仿宋_GB2312" w:hAnsi="仿宋"/>
          <w:b/>
          <w:spacing w:val="20"/>
          <w:sz w:val="32"/>
          <w:szCs w:val="32"/>
        </w:rPr>
      </w:pPr>
    </w:p>
    <w:p w14:paraId="220CA4AF" w14:textId="77777777" w:rsidR="00CA2E96" w:rsidRPr="00424BFB" w:rsidRDefault="00CA2E96">
      <w:pPr>
        <w:jc w:val="center"/>
        <w:rPr>
          <w:rFonts w:ascii="仿宋_GB2312" w:eastAsia="仿宋_GB2312" w:hAnsi="仿宋"/>
          <w:b/>
          <w:sz w:val="32"/>
          <w:szCs w:val="32"/>
        </w:rPr>
      </w:pPr>
    </w:p>
    <w:p w14:paraId="5A168924" w14:textId="77777777" w:rsidR="00CA2E96" w:rsidRPr="00424BFB" w:rsidRDefault="00CA2E96">
      <w:pPr>
        <w:jc w:val="center"/>
        <w:rPr>
          <w:rFonts w:ascii="仿宋_GB2312" w:eastAsia="仿宋_GB2312" w:hAnsi="仿宋"/>
          <w:b/>
          <w:sz w:val="32"/>
          <w:szCs w:val="32"/>
        </w:rPr>
      </w:pPr>
    </w:p>
    <w:p w14:paraId="2D98136E" w14:textId="77777777" w:rsidR="00CA2E96" w:rsidRPr="00424BFB" w:rsidRDefault="00CA2E96">
      <w:pPr>
        <w:jc w:val="center"/>
        <w:rPr>
          <w:rFonts w:ascii="仿宋_GB2312" w:eastAsia="仿宋_GB2312" w:hAnsi="仿宋"/>
          <w:b/>
          <w:sz w:val="32"/>
          <w:szCs w:val="32"/>
        </w:rPr>
      </w:pPr>
    </w:p>
    <w:p w14:paraId="3E2E2546" w14:textId="77777777" w:rsidR="00CA2E96" w:rsidRPr="00424BFB" w:rsidRDefault="00CA2E96">
      <w:pPr>
        <w:jc w:val="center"/>
        <w:rPr>
          <w:rFonts w:ascii="仿宋_GB2312" w:eastAsia="仿宋_GB2312" w:hAnsi="仿宋"/>
          <w:b/>
          <w:spacing w:val="20"/>
          <w:sz w:val="32"/>
          <w:szCs w:val="32"/>
        </w:rPr>
      </w:pPr>
    </w:p>
    <w:p w14:paraId="0B58BEC2" w14:textId="77777777" w:rsidR="00CA2E96" w:rsidRPr="00424BFB" w:rsidRDefault="00CA2E96">
      <w:pPr>
        <w:jc w:val="center"/>
        <w:rPr>
          <w:rFonts w:ascii="仿宋_GB2312" w:eastAsia="仿宋_GB2312" w:hAnsi="仿宋"/>
          <w:b/>
          <w:spacing w:val="20"/>
          <w:sz w:val="32"/>
          <w:szCs w:val="32"/>
        </w:rPr>
      </w:pPr>
    </w:p>
    <w:p w14:paraId="669AC129" w14:textId="77777777" w:rsidR="00CA2E96" w:rsidRPr="00424BFB" w:rsidRDefault="00CA2E96">
      <w:pPr>
        <w:jc w:val="center"/>
        <w:rPr>
          <w:rFonts w:ascii="仿宋_GB2312" w:eastAsia="仿宋_GB2312" w:hAnsi="仿宋"/>
          <w:b/>
          <w:spacing w:val="20"/>
          <w:sz w:val="32"/>
          <w:szCs w:val="32"/>
        </w:rPr>
      </w:pPr>
    </w:p>
    <w:p w14:paraId="59F133EF" w14:textId="77777777" w:rsidR="00CA2E96" w:rsidRPr="00424BFB" w:rsidRDefault="00CA2E96" w:rsidP="00686B6A">
      <w:pPr>
        <w:spacing w:line="360" w:lineRule="auto"/>
        <w:ind w:firstLineChars="400" w:firstLine="1445"/>
        <w:jc w:val="left"/>
        <w:rPr>
          <w:rFonts w:ascii="仿宋_GB2312" w:eastAsia="仿宋_GB2312" w:hAnsi="仿宋"/>
          <w:b/>
          <w:spacing w:val="20"/>
          <w:sz w:val="32"/>
          <w:szCs w:val="32"/>
        </w:rPr>
      </w:pPr>
      <w:r w:rsidRPr="00424BFB">
        <w:rPr>
          <w:rFonts w:ascii="仿宋_GB2312" w:eastAsia="仿宋_GB2312" w:hAnsi="仿宋" w:hint="eastAsia"/>
          <w:b/>
          <w:spacing w:val="20"/>
          <w:sz w:val="32"/>
          <w:szCs w:val="32"/>
        </w:rPr>
        <w:t>投标人名称：</w:t>
      </w:r>
    </w:p>
    <w:p w14:paraId="15624333" w14:textId="77777777" w:rsidR="00CA2E96" w:rsidRPr="00424BFB" w:rsidRDefault="00CA2E96">
      <w:pPr>
        <w:jc w:val="center"/>
        <w:rPr>
          <w:rFonts w:ascii="仿宋_GB2312" w:eastAsia="仿宋_GB2312" w:hAnsi="仿宋"/>
          <w:b/>
          <w:sz w:val="32"/>
          <w:szCs w:val="32"/>
        </w:rPr>
      </w:pPr>
    </w:p>
    <w:p w14:paraId="75B8BA2A" w14:textId="77777777" w:rsidR="00CA2E96" w:rsidRPr="00424BFB" w:rsidRDefault="00CA2E96">
      <w:pPr>
        <w:rPr>
          <w:rFonts w:ascii="仿宋_GB2312" w:eastAsia="仿宋_GB2312" w:hAnsi="仿宋"/>
          <w:b/>
          <w:sz w:val="22"/>
        </w:rPr>
      </w:pPr>
      <w:r w:rsidRPr="00424BFB">
        <w:rPr>
          <w:rFonts w:ascii="仿宋_GB2312" w:eastAsia="仿宋_GB2312" w:hAnsi="仿宋" w:hint="eastAsia"/>
          <w:b/>
          <w:spacing w:val="20"/>
          <w:sz w:val="32"/>
          <w:szCs w:val="32"/>
        </w:rPr>
        <w:br w:type="page"/>
      </w:r>
    </w:p>
    <w:p w14:paraId="4ACAD7C4"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lastRenderedPageBreak/>
        <w:t xml:space="preserve">1 </w:t>
      </w:r>
      <w:r w:rsidRPr="00424BFB">
        <w:rPr>
          <w:rFonts w:ascii="仿宋_GB2312" w:eastAsia="仿宋_GB2312" w:hAnsi="仿宋" w:hint="eastAsia"/>
          <w:sz w:val="28"/>
        </w:rPr>
        <w:t>满足《中华人民共和国政府采购法》第二十二条规定及法律法规的其他规定</w:t>
      </w:r>
    </w:p>
    <w:p w14:paraId="62C45371"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t>1-1营业执照等证明文件</w:t>
      </w:r>
    </w:p>
    <w:p w14:paraId="20C1FCB4" w14:textId="77777777" w:rsidR="00CA2E96" w:rsidRPr="00424BFB" w:rsidRDefault="00CA2E96">
      <w:pPr>
        <w:tabs>
          <w:tab w:val="left" w:pos="1080"/>
        </w:tabs>
        <w:snapToGrid w:val="0"/>
        <w:rPr>
          <w:rFonts w:ascii="仿宋_GB2312" w:eastAsia="仿宋_GB2312" w:hAnsi="仿宋"/>
          <w:sz w:val="24"/>
        </w:rPr>
      </w:pPr>
    </w:p>
    <w:p w14:paraId="4D085963" w14:textId="77777777" w:rsidR="00CA2E96" w:rsidRPr="00424BFB" w:rsidRDefault="00CA2E96">
      <w:pPr>
        <w:widowControl/>
        <w:jc w:val="left"/>
        <w:rPr>
          <w:rFonts w:ascii="仿宋_GB2312" w:eastAsia="仿宋_GB2312" w:hAnsi="仿宋"/>
          <w:color w:val="000000"/>
          <w:sz w:val="24"/>
          <w:szCs w:val="20"/>
        </w:rPr>
      </w:pPr>
      <w:r w:rsidRPr="00424BFB">
        <w:rPr>
          <w:rFonts w:ascii="仿宋_GB2312" w:eastAsia="仿宋_GB2312" w:hAnsi="仿宋" w:hint="eastAsia"/>
          <w:color w:val="000000"/>
          <w:sz w:val="24"/>
        </w:rPr>
        <w:br w:type="page"/>
      </w:r>
    </w:p>
    <w:p w14:paraId="5459F631" w14:textId="77777777" w:rsidR="00CA2E96" w:rsidRPr="00424BFB" w:rsidRDefault="00CA2E96">
      <w:pPr>
        <w:pStyle w:val="30"/>
        <w:keepNext w:val="0"/>
        <w:keepLines w:val="0"/>
        <w:rPr>
          <w:rFonts w:ascii="仿宋_GB2312" w:eastAsia="仿宋_GB2312" w:hAnsi="仿宋"/>
          <w:b w:val="0"/>
          <w:bCs/>
          <w:color w:val="000000"/>
          <w:sz w:val="28"/>
          <w:szCs w:val="28"/>
          <w:u w:val="none"/>
        </w:rPr>
      </w:pPr>
      <w:r w:rsidRPr="00424BFB">
        <w:rPr>
          <w:rFonts w:ascii="仿宋_GB2312" w:eastAsia="仿宋_GB2312" w:hAnsi="仿宋" w:hint="eastAsia"/>
          <w:b w:val="0"/>
          <w:color w:val="000000"/>
          <w:sz w:val="28"/>
          <w:szCs w:val="28"/>
          <w:u w:val="none"/>
        </w:rPr>
        <w:lastRenderedPageBreak/>
        <w:t>1-2 投标人资格声明书（实质性格式）</w:t>
      </w:r>
    </w:p>
    <w:p w14:paraId="1A469DBB" w14:textId="77777777" w:rsidR="00CA2E96" w:rsidRPr="00424BFB" w:rsidRDefault="00CA2E96">
      <w:pPr>
        <w:jc w:val="center"/>
        <w:rPr>
          <w:rFonts w:ascii="仿宋_GB2312" w:eastAsia="仿宋_GB2312" w:hAnsi="仿宋"/>
          <w:b/>
          <w:color w:val="000000"/>
          <w:sz w:val="28"/>
          <w:szCs w:val="28"/>
        </w:rPr>
      </w:pPr>
    </w:p>
    <w:p w14:paraId="221DBFF0" w14:textId="77777777" w:rsidR="00CA2E96" w:rsidRPr="00424BFB" w:rsidRDefault="00CA2E96">
      <w:pPr>
        <w:jc w:val="center"/>
        <w:rPr>
          <w:rFonts w:ascii="仿宋_GB2312" w:eastAsia="仿宋_GB2312" w:hAnsi="仿宋"/>
          <w:b/>
          <w:color w:val="000000"/>
          <w:sz w:val="28"/>
          <w:szCs w:val="28"/>
        </w:rPr>
      </w:pPr>
      <w:r w:rsidRPr="00424BFB">
        <w:rPr>
          <w:rFonts w:ascii="仿宋_GB2312" w:eastAsia="仿宋_GB2312" w:hAnsi="仿宋" w:hint="eastAsia"/>
          <w:b/>
          <w:color w:val="000000"/>
          <w:sz w:val="28"/>
          <w:szCs w:val="28"/>
        </w:rPr>
        <w:t>投标人资格声明书</w:t>
      </w:r>
    </w:p>
    <w:p w14:paraId="6A592C15" w14:textId="77777777" w:rsidR="00CA2E96" w:rsidRPr="00424BFB" w:rsidRDefault="00CA2E96">
      <w:pPr>
        <w:tabs>
          <w:tab w:val="left" w:pos="5580"/>
        </w:tabs>
        <w:spacing w:line="360" w:lineRule="auto"/>
        <w:rPr>
          <w:rFonts w:ascii="仿宋_GB2312" w:eastAsia="仿宋_GB2312" w:hAnsi="仿宋"/>
          <w:sz w:val="28"/>
          <w:szCs w:val="28"/>
        </w:rPr>
      </w:pPr>
    </w:p>
    <w:p w14:paraId="79FD0FEC" w14:textId="77777777" w:rsidR="00CA2E96" w:rsidRPr="00424BFB" w:rsidRDefault="00CA2E96">
      <w:pPr>
        <w:tabs>
          <w:tab w:val="left" w:pos="5580"/>
        </w:tabs>
        <w:spacing w:line="360" w:lineRule="auto"/>
        <w:rPr>
          <w:rFonts w:ascii="仿宋_GB2312" w:eastAsia="仿宋_GB2312" w:hAnsi="仿宋"/>
          <w:sz w:val="28"/>
          <w:szCs w:val="28"/>
        </w:rPr>
      </w:pPr>
      <w:r w:rsidRPr="00424BFB">
        <w:rPr>
          <w:rFonts w:ascii="仿宋_GB2312" w:eastAsia="仿宋_GB2312" w:hAnsi="仿宋" w:hint="eastAsia"/>
          <w:sz w:val="28"/>
          <w:szCs w:val="28"/>
        </w:rPr>
        <w:t>致：</w:t>
      </w:r>
      <w:r w:rsidRPr="00424BFB">
        <w:rPr>
          <w:rFonts w:ascii="仿宋_GB2312" w:eastAsia="仿宋_GB2312" w:hAnsi="仿宋" w:hint="eastAsia"/>
          <w:sz w:val="28"/>
          <w:szCs w:val="28"/>
          <w:u w:val="single"/>
        </w:rPr>
        <w:t>采购人或采购代理机构</w:t>
      </w:r>
    </w:p>
    <w:p w14:paraId="7C58B8F5"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在参与本次项目投标中，我单位承诺：</w:t>
      </w:r>
    </w:p>
    <w:p w14:paraId="72BC8251"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具有良好的商业信誉和健全的财务会计制度；</w:t>
      </w:r>
    </w:p>
    <w:p w14:paraId="44E04C3F"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具有履行合同所必需的设备和专业技术能力；</w:t>
      </w:r>
    </w:p>
    <w:p w14:paraId="6BD9D93C"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有依法缴纳税收和社会保障资金的良好记录；</w:t>
      </w:r>
    </w:p>
    <w:p w14:paraId="1F6FD686"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08592BF"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我单位不属于政府采购法律、行政法规规定的公益一类事业单位、或使用事业编制且由财政拨款保障的群团组织（仅适用于政府购买服务项目）；</w:t>
      </w:r>
    </w:p>
    <w:p w14:paraId="3F5B687A"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我单位不存在为采购项目提供整体设计、规范编制或者项目管理、监理、检测等服务后，再参加该采购项目的其他采购活动的情形（单一来源采购项目除外）；</w:t>
      </w:r>
    </w:p>
    <w:p w14:paraId="30C3E7EA"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CA2E96" w:rsidRPr="00424BFB" w14:paraId="2E43BC1A" w14:textId="77777777">
        <w:trPr>
          <w:trHeight w:val="430"/>
          <w:jc w:val="center"/>
        </w:trPr>
        <w:tc>
          <w:tcPr>
            <w:tcW w:w="950" w:type="dxa"/>
            <w:vAlign w:val="center"/>
          </w:tcPr>
          <w:p w14:paraId="66A4BC72"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序号</w:t>
            </w:r>
          </w:p>
        </w:tc>
        <w:tc>
          <w:tcPr>
            <w:tcW w:w="4574" w:type="dxa"/>
            <w:vAlign w:val="center"/>
          </w:tcPr>
          <w:p w14:paraId="58DE4358"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单位名称</w:t>
            </w:r>
          </w:p>
        </w:tc>
        <w:tc>
          <w:tcPr>
            <w:tcW w:w="2976" w:type="dxa"/>
            <w:vAlign w:val="center"/>
          </w:tcPr>
          <w:p w14:paraId="61CA7051"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相互关系</w:t>
            </w:r>
          </w:p>
        </w:tc>
      </w:tr>
      <w:tr w:rsidR="00CA2E96" w:rsidRPr="00424BFB" w14:paraId="6B349225" w14:textId="77777777">
        <w:trPr>
          <w:trHeight w:val="430"/>
          <w:jc w:val="center"/>
        </w:trPr>
        <w:tc>
          <w:tcPr>
            <w:tcW w:w="950" w:type="dxa"/>
            <w:vAlign w:val="center"/>
          </w:tcPr>
          <w:p w14:paraId="779401C4"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1</w:t>
            </w:r>
          </w:p>
        </w:tc>
        <w:tc>
          <w:tcPr>
            <w:tcW w:w="4574" w:type="dxa"/>
            <w:vAlign w:val="center"/>
          </w:tcPr>
          <w:p w14:paraId="0414B19F" w14:textId="77777777" w:rsidR="00CA2E96" w:rsidRPr="00424BFB" w:rsidRDefault="00CA2E96">
            <w:pPr>
              <w:jc w:val="center"/>
              <w:rPr>
                <w:rFonts w:ascii="仿宋_GB2312" w:eastAsia="仿宋_GB2312" w:hAnsi="仿宋"/>
                <w:sz w:val="28"/>
                <w:szCs w:val="28"/>
              </w:rPr>
            </w:pPr>
          </w:p>
        </w:tc>
        <w:tc>
          <w:tcPr>
            <w:tcW w:w="2976" w:type="dxa"/>
            <w:vAlign w:val="center"/>
          </w:tcPr>
          <w:p w14:paraId="28EEC627" w14:textId="77777777" w:rsidR="00CA2E96" w:rsidRPr="00424BFB" w:rsidRDefault="00CA2E96">
            <w:pPr>
              <w:jc w:val="center"/>
              <w:rPr>
                <w:rFonts w:ascii="仿宋_GB2312" w:eastAsia="仿宋_GB2312" w:hAnsi="仿宋"/>
                <w:sz w:val="28"/>
                <w:szCs w:val="28"/>
              </w:rPr>
            </w:pPr>
          </w:p>
        </w:tc>
      </w:tr>
      <w:tr w:rsidR="00CA2E96" w:rsidRPr="00424BFB" w14:paraId="27F684F5" w14:textId="77777777">
        <w:trPr>
          <w:trHeight w:val="430"/>
          <w:jc w:val="center"/>
        </w:trPr>
        <w:tc>
          <w:tcPr>
            <w:tcW w:w="950" w:type="dxa"/>
            <w:vAlign w:val="center"/>
          </w:tcPr>
          <w:p w14:paraId="5AD77653"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2</w:t>
            </w:r>
          </w:p>
        </w:tc>
        <w:tc>
          <w:tcPr>
            <w:tcW w:w="4574" w:type="dxa"/>
            <w:vAlign w:val="center"/>
          </w:tcPr>
          <w:p w14:paraId="16E322C0" w14:textId="77777777" w:rsidR="00CA2E96" w:rsidRPr="00424BFB" w:rsidRDefault="00CA2E96">
            <w:pPr>
              <w:jc w:val="center"/>
              <w:rPr>
                <w:rFonts w:ascii="仿宋_GB2312" w:eastAsia="仿宋_GB2312" w:hAnsi="仿宋"/>
                <w:sz w:val="28"/>
                <w:szCs w:val="28"/>
              </w:rPr>
            </w:pPr>
          </w:p>
        </w:tc>
        <w:tc>
          <w:tcPr>
            <w:tcW w:w="2976" w:type="dxa"/>
            <w:vAlign w:val="center"/>
          </w:tcPr>
          <w:p w14:paraId="22B8D600" w14:textId="77777777" w:rsidR="00CA2E96" w:rsidRPr="00424BFB" w:rsidRDefault="00CA2E96">
            <w:pPr>
              <w:jc w:val="center"/>
              <w:rPr>
                <w:rFonts w:ascii="仿宋_GB2312" w:eastAsia="仿宋_GB2312" w:hAnsi="仿宋"/>
                <w:sz w:val="28"/>
                <w:szCs w:val="28"/>
              </w:rPr>
            </w:pPr>
          </w:p>
        </w:tc>
      </w:tr>
      <w:tr w:rsidR="00CA2E96" w:rsidRPr="00424BFB" w14:paraId="7FC9C53C" w14:textId="77777777">
        <w:trPr>
          <w:trHeight w:val="430"/>
          <w:jc w:val="center"/>
        </w:trPr>
        <w:tc>
          <w:tcPr>
            <w:tcW w:w="950" w:type="dxa"/>
            <w:vAlign w:val="center"/>
          </w:tcPr>
          <w:p w14:paraId="3757855E"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w:t>
            </w:r>
          </w:p>
        </w:tc>
        <w:tc>
          <w:tcPr>
            <w:tcW w:w="4574" w:type="dxa"/>
            <w:vAlign w:val="center"/>
          </w:tcPr>
          <w:p w14:paraId="33A4433D" w14:textId="77777777" w:rsidR="00CA2E96" w:rsidRPr="00424BFB" w:rsidRDefault="00CA2E96">
            <w:pPr>
              <w:jc w:val="center"/>
              <w:rPr>
                <w:rFonts w:ascii="仿宋_GB2312" w:eastAsia="仿宋_GB2312" w:hAnsi="仿宋"/>
                <w:sz w:val="28"/>
                <w:szCs w:val="28"/>
              </w:rPr>
            </w:pPr>
          </w:p>
        </w:tc>
        <w:tc>
          <w:tcPr>
            <w:tcW w:w="2976" w:type="dxa"/>
            <w:vAlign w:val="center"/>
          </w:tcPr>
          <w:p w14:paraId="3FB437B4" w14:textId="77777777" w:rsidR="00CA2E96" w:rsidRPr="00424BFB" w:rsidRDefault="00CA2E96">
            <w:pPr>
              <w:jc w:val="center"/>
              <w:rPr>
                <w:rFonts w:ascii="仿宋_GB2312" w:eastAsia="仿宋_GB2312" w:hAnsi="仿宋"/>
                <w:sz w:val="28"/>
                <w:szCs w:val="28"/>
              </w:rPr>
            </w:pPr>
          </w:p>
        </w:tc>
      </w:tr>
    </w:tbl>
    <w:p w14:paraId="7AA08E9F" w14:textId="77777777" w:rsidR="00CA2E96" w:rsidRPr="00424BFB" w:rsidRDefault="00CA2E96">
      <w:pPr>
        <w:rPr>
          <w:rFonts w:ascii="仿宋_GB2312" w:eastAsia="仿宋_GB2312" w:hAnsi="仿宋"/>
          <w:sz w:val="28"/>
          <w:szCs w:val="28"/>
        </w:rPr>
      </w:pPr>
    </w:p>
    <w:p w14:paraId="7C8C6577" w14:textId="77777777" w:rsidR="00CA2E96" w:rsidRPr="00424BFB" w:rsidRDefault="00CA2E96">
      <w:pPr>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上述声明真实有效，否则我方负全部责任。</w:t>
      </w:r>
    </w:p>
    <w:p w14:paraId="311D823D" w14:textId="77777777" w:rsidR="00CA2E96" w:rsidRPr="00424BFB" w:rsidRDefault="00CA2E96">
      <w:pPr>
        <w:spacing w:line="360" w:lineRule="auto"/>
        <w:rPr>
          <w:rFonts w:ascii="仿宋_GB2312" w:eastAsia="仿宋_GB2312" w:hAnsi="仿宋"/>
          <w:sz w:val="28"/>
          <w:szCs w:val="28"/>
        </w:rPr>
      </w:pPr>
    </w:p>
    <w:p w14:paraId="541A2950" w14:textId="77777777" w:rsidR="00CA2E96" w:rsidRPr="00424BFB" w:rsidRDefault="00CA2E96">
      <w:pPr>
        <w:autoSpaceDE w:val="0"/>
        <w:autoSpaceDN w:val="0"/>
        <w:adjustRightInd w:val="0"/>
        <w:snapToGrid w:val="0"/>
        <w:spacing w:before="25" w:after="25" w:line="360" w:lineRule="auto"/>
        <w:jc w:val="right"/>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rPr>
        <w:t>投标人名称（加盖公章）</w:t>
      </w:r>
      <w:r w:rsidRPr="00424BFB">
        <w:rPr>
          <w:rFonts w:ascii="仿宋_GB2312" w:eastAsia="仿宋_GB2312" w:hAnsi="仿宋" w:hint="eastAsia"/>
          <w:color w:val="000000"/>
          <w:sz w:val="28"/>
          <w:szCs w:val="28"/>
          <w:lang w:val="zh-CN"/>
        </w:rPr>
        <w:t>：____________</w:t>
      </w:r>
    </w:p>
    <w:p w14:paraId="0AAFC306" w14:textId="77777777" w:rsidR="00CA2E96" w:rsidRPr="00424BFB" w:rsidRDefault="00CA2E96">
      <w:pPr>
        <w:spacing w:line="360" w:lineRule="auto"/>
        <w:ind w:right="360" w:firstLine="480"/>
        <w:jc w:val="right"/>
        <w:rPr>
          <w:rFonts w:ascii="仿宋_GB2312" w:eastAsia="仿宋_GB2312" w:hAnsi="仿宋"/>
          <w:sz w:val="28"/>
          <w:szCs w:val="28"/>
        </w:rPr>
      </w:pPr>
      <w:r w:rsidRPr="00424BFB">
        <w:rPr>
          <w:rFonts w:ascii="仿宋_GB2312" w:eastAsia="仿宋_GB2312" w:hAnsi="仿宋" w:hint="eastAsia"/>
          <w:color w:val="000000"/>
          <w:sz w:val="28"/>
          <w:szCs w:val="28"/>
        </w:rPr>
        <w:t xml:space="preserve">日期：_____年______月______日   </w:t>
      </w:r>
    </w:p>
    <w:p w14:paraId="13D9724F" w14:textId="77777777" w:rsidR="00CA2E96" w:rsidRPr="00424BFB" w:rsidRDefault="00CA2E96">
      <w:pPr>
        <w:spacing w:line="360" w:lineRule="auto"/>
        <w:rPr>
          <w:rFonts w:ascii="仿宋_GB2312" w:eastAsia="仿宋_GB2312" w:hAnsi="仿宋"/>
          <w:sz w:val="28"/>
          <w:szCs w:val="28"/>
        </w:rPr>
      </w:pPr>
    </w:p>
    <w:p w14:paraId="1802EBDC" w14:textId="77777777" w:rsidR="00CA2E96" w:rsidRPr="00424BFB" w:rsidRDefault="00CA2E96">
      <w:pPr>
        <w:spacing w:line="360" w:lineRule="auto"/>
        <w:rPr>
          <w:rFonts w:ascii="仿宋_GB2312" w:eastAsia="仿宋_GB2312" w:hAnsi="仿宋"/>
          <w:sz w:val="28"/>
          <w:szCs w:val="28"/>
        </w:rPr>
      </w:pPr>
    </w:p>
    <w:p w14:paraId="431F2260" w14:textId="77777777" w:rsidR="00CA2E96" w:rsidRPr="00424BFB" w:rsidRDefault="00CA2E96">
      <w:pPr>
        <w:spacing w:line="360" w:lineRule="auto"/>
        <w:rPr>
          <w:rFonts w:ascii="仿宋_GB2312" w:eastAsia="仿宋_GB2312" w:hAnsi="仿宋"/>
          <w:sz w:val="28"/>
          <w:szCs w:val="28"/>
        </w:rPr>
      </w:pPr>
      <w:r w:rsidRPr="00424BFB">
        <w:rPr>
          <w:rFonts w:ascii="仿宋_GB2312" w:eastAsia="仿宋_GB2312" w:hAnsi="仿宋" w:hint="eastAsia"/>
          <w:sz w:val="28"/>
          <w:szCs w:val="28"/>
        </w:rPr>
        <w:t>说明：供应商承诺不实的，依据《政府采购法》第七十七条“提供虚假材料谋取中标、成交的”有关规定予以处理。</w:t>
      </w:r>
    </w:p>
    <w:p w14:paraId="1C769358" w14:textId="77777777" w:rsidR="00236D47" w:rsidRPr="00424BFB" w:rsidRDefault="00236D47">
      <w:pPr>
        <w:spacing w:line="360" w:lineRule="auto"/>
        <w:rPr>
          <w:rFonts w:ascii="仿宋_GB2312" w:eastAsia="仿宋_GB2312" w:hAnsi="仿宋"/>
          <w:sz w:val="28"/>
          <w:szCs w:val="28"/>
        </w:rPr>
      </w:pPr>
    </w:p>
    <w:p w14:paraId="0BFF61FA" w14:textId="77777777" w:rsidR="00236D47" w:rsidRPr="00424BFB" w:rsidRDefault="00236D47">
      <w:pPr>
        <w:spacing w:line="360" w:lineRule="auto"/>
        <w:rPr>
          <w:rFonts w:ascii="仿宋_GB2312" w:eastAsia="仿宋_GB2312" w:hAnsi="仿宋"/>
          <w:sz w:val="28"/>
          <w:szCs w:val="28"/>
        </w:rPr>
      </w:pPr>
    </w:p>
    <w:p w14:paraId="5F5E607A" w14:textId="77777777" w:rsidR="00236D47" w:rsidRPr="00424BFB" w:rsidRDefault="00236D47">
      <w:pPr>
        <w:spacing w:line="360" w:lineRule="auto"/>
        <w:rPr>
          <w:rFonts w:ascii="仿宋_GB2312" w:eastAsia="仿宋_GB2312" w:hAnsi="仿宋"/>
          <w:sz w:val="28"/>
          <w:szCs w:val="28"/>
        </w:rPr>
      </w:pPr>
    </w:p>
    <w:p w14:paraId="42A80C0D" w14:textId="77777777" w:rsidR="00236D47" w:rsidRPr="00424BFB" w:rsidRDefault="00236D47" w:rsidP="00236D47">
      <w:pPr>
        <w:pageBreakBefore/>
        <w:spacing w:line="360" w:lineRule="auto"/>
        <w:rPr>
          <w:rFonts w:ascii="仿宋_GB2312" w:eastAsia="仿宋_GB2312" w:hAnsi="仿宋"/>
          <w:sz w:val="28"/>
          <w:szCs w:val="28"/>
        </w:rPr>
      </w:pPr>
      <w:r w:rsidRPr="00424BFB">
        <w:rPr>
          <w:rFonts w:ascii="仿宋_GB2312" w:eastAsia="仿宋_GB2312" w:hAnsi="仿宋" w:hint="eastAsia"/>
          <w:sz w:val="28"/>
          <w:szCs w:val="28"/>
        </w:rPr>
        <w:lastRenderedPageBreak/>
        <w:t>2 落实政府采购政策需满足的资格要求</w:t>
      </w:r>
    </w:p>
    <w:p w14:paraId="43E31F7F"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2-1中小企业声明函</w:t>
      </w:r>
    </w:p>
    <w:p w14:paraId="7B3C1DA1"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说明：</w:t>
      </w:r>
    </w:p>
    <w:p w14:paraId="4C49A92A"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（1）如本项目（包）</w:t>
      </w:r>
      <w:proofErr w:type="gramStart"/>
      <w:r w:rsidRPr="00424BFB">
        <w:rPr>
          <w:rFonts w:ascii="仿宋_GB2312" w:eastAsia="仿宋_GB2312" w:hAnsi="仿宋" w:hint="eastAsia"/>
          <w:sz w:val="28"/>
          <w:szCs w:val="28"/>
        </w:rPr>
        <w:t>不</w:t>
      </w:r>
      <w:proofErr w:type="gramEnd"/>
      <w:r w:rsidRPr="00424BFB">
        <w:rPr>
          <w:rFonts w:ascii="仿宋_GB2312" w:eastAsia="仿宋_GB2312" w:hAnsi="仿宋" w:hint="eastAsia"/>
          <w:sz w:val="28"/>
          <w:szCs w:val="28"/>
        </w:rPr>
        <w:t>专门面向中小企业预留采购份额，资格证明文件部分无需提供《中小企业声明函》。</w:t>
      </w:r>
    </w:p>
    <w:p w14:paraId="40EB9DE1"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（2）如本项目（包）专门面向中小/小</w:t>
      </w:r>
      <w:proofErr w:type="gramStart"/>
      <w:r w:rsidRPr="00424BFB">
        <w:rPr>
          <w:rFonts w:ascii="仿宋_GB2312" w:eastAsia="仿宋_GB2312" w:hAnsi="仿宋" w:hint="eastAsia"/>
          <w:sz w:val="28"/>
          <w:szCs w:val="28"/>
        </w:rPr>
        <w:t>微企业</w:t>
      </w:r>
      <w:proofErr w:type="gramEnd"/>
      <w:r w:rsidRPr="00424BFB">
        <w:rPr>
          <w:rFonts w:ascii="仿宋_GB2312" w:eastAsia="仿宋_GB2312" w:hAnsi="仿宋" w:hint="eastAsia"/>
          <w:sz w:val="28"/>
          <w:szCs w:val="28"/>
        </w:rPr>
        <w:t>采购，须提供《中小企业声明函》（实质性格式）。</w:t>
      </w:r>
    </w:p>
    <w:p w14:paraId="2A14909D"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（3）如本项目（包）预留部分采购项目预算专门面向中小企业采购，要求供应商以联合体形</w:t>
      </w:r>
      <w:proofErr w:type="gramStart"/>
      <w:r w:rsidRPr="00424BFB">
        <w:rPr>
          <w:rFonts w:ascii="仿宋_GB2312" w:eastAsia="仿宋_GB2312" w:hAnsi="仿宋" w:hint="eastAsia"/>
          <w:sz w:val="28"/>
          <w:szCs w:val="28"/>
        </w:rPr>
        <w:t>式参加</w:t>
      </w:r>
      <w:proofErr w:type="gramEnd"/>
      <w:r w:rsidRPr="00424BFB">
        <w:rPr>
          <w:rFonts w:ascii="仿宋_GB2312" w:eastAsia="仿宋_GB2312" w:hAnsi="仿宋" w:hint="eastAsia"/>
          <w:sz w:val="28"/>
          <w:szCs w:val="28"/>
        </w:rPr>
        <w:t>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71FCA2A3"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（4）其他</w:t>
      </w:r>
    </w:p>
    <w:p w14:paraId="03F82B9F"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1）中小企业参加政府采购活动，应当出具此格式文件。《中小企业声明函》由参加政府采购活动的投标人出具。联合体投标的，《中小企业声明函》由牵头人出具。</w:t>
      </w:r>
    </w:p>
    <w:p w14:paraId="62AE3585"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50482973"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3）对于多标的</w:t>
      </w:r>
      <w:proofErr w:type="gramStart"/>
      <w:r w:rsidRPr="00424BFB">
        <w:rPr>
          <w:rFonts w:ascii="仿宋_GB2312" w:eastAsia="仿宋_GB2312" w:hAnsi="仿宋" w:hint="eastAsia"/>
          <w:sz w:val="28"/>
          <w:szCs w:val="28"/>
        </w:rPr>
        <w:t>的</w:t>
      </w:r>
      <w:proofErr w:type="gramEnd"/>
      <w:r w:rsidRPr="00424BFB">
        <w:rPr>
          <w:rFonts w:ascii="仿宋_GB2312" w:eastAsia="仿宋_GB2312" w:hAnsi="仿宋" w:hint="eastAsia"/>
          <w:sz w:val="28"/>
          <w:szCs w:val="28"/>
        </w:rPr>
        <w:t>采购项目，投标人应充分、准确地了解所投产品制造企业信息。对相关情况了解不清楚的，不建议填报本声明函。</w:t>
      </w:r>
    </w:p>
    <w:p w14:paraId="7B6AFD76"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528A8C28" w14:textId="77777777" w:rsidR="00236D47" w:rsidRPr="00424BFB" w:rsidRDefault="00236D47" w:rsidP="0082182F">
      <w:pPr>
        <w:spacing w:beforeLines="100" w:before="240" w:afterLines="100" w:after="240" w:line="360" w:lineRule="auto"/>
        <w:jc w:val="center"/>
        <w:rPr>
          <w:rFonts w:ascii="仿宋_GB2312" w:eastAsia="仿宋_GB2312" w:hAnsi="仿宋"/>
          <w:b/>
          <w:color w:val="000000"/>
          <w:sz w:val="36"/>
          <w:szCs w:val="36"/>
        </w:rPr>
      </w:pPr>
      <w:r w:rsidRPr="00424BFB">
        <w:rPr>
          <w:rFonts w:ascii="仿宋_GB2312" w:eastAsia="仿宋_GB2312" w:hAnsi="仿宋" w:hint="eastAsia"/>
          <w:b/>
          <w:bCs/>
          <w:color w:val="000000"/>
          <w:sz w:val="36"/>
          <w:szCs w:val="36"/>
        </w:rPr>
        <w:lastRenderedPageBreak/>
        <w:t>中小企业声明函（货物）格式</w:t>
      </w:r>
    </w:p>
    <w:p w14:paraId="282FB0C7"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本公司（联合体）郑重声明，根据《政府采购促进中小企业发展管理办法》（财库</w:t>
      </w:r>
      <w:r w:rsidRPr="00424BFB">
        <w:rPr>
          <w:rFonts w:ascii="宋体" w:hAnsi="宋体" w:cs="宋体" w:hint="eastAsia"/>
          <w:spacing w:val="6"/>
          <w:sz w:val="28"/>
          <w:szCs w:val="28"/>
        </w:rPr>
        <w:t>﹝</w:t>
      </w:r>
      <w:r w:rsidRPr="00424BFB">
        <w:rPr>
          <w:rFonts w:ascii="仿宋_GB2312" w:eastAsia="仿宋_GB2312" w:hAnsi="仿宋" w:hint="eastAsia"/>
          <w:spacing w:val="6"/>
          <w:sz w:val="28"/>
          <w:szCs w:val="28"/>
        </w:rPr>
        <w:t>2020</w:t>
      </w:r>
      <w:r w:rsidRPr="00424BFB">
        <w:rPr>
          <w:rFonts w:ascii="宋体" w:hAnsi="宋体" w:cs="宋体" w:hint="eastAsia"/>
          <w:spacing w:val="6"/>
          <w:sz w:val="28"/>
          <w:szCs w:val="28"/>
        </w:rPr>
        <w:t>﹞</w:t>
      </w:r>
      <w:r w:rsidRPr="00424BFB">
        <w:rPr>
          <w:rFonts w:ascii="仿宋_GB2312" w:eastAsia="仿宋_GB2312" w:hAnsi="仿宋" w:hint="eastAsia"/>
          <w:spacing w:val="6"/>
          <w:sz w:val="28"/>
          <w:szCs w:val="28"/>
        </w:rPr>
        <w:t>46 号）的规定，本公司（联合体）参加（单位名称）的（项目名称）采购活动，提供的货物全部由符合政策要求的中小企业制造。相关企业（含联合体中的中小企业、签订分包意向协议的中小企业）的具体情况如下：</w:t>
      </w:r>
    </w:p>
    <w:p w14:paraId="489D7864"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1.</w:t>
      </w:r>
      <w:r w:rsidRPr="00424BFB">
        <w:rPr>
          <w:rFonts w:ascii="仿宋_GB2312" w:eastAsia="仿宋_GB2312" w:hAnsi="仿宋" w:hint="eastAsia"/>
          <w:spacing w:val="6"/>
          <w:sz w:val="28"/>
          <w:szCs w:val="28"/>
          <w:u w:val="single"/>
        </w:rPr>
        <w:t>（标的名称）</w:t>
      </w:r>
      <w:r w:rsidRPr="00424BFB">
        <w:rPr>
          <w:rFonts w:ascii="仿宋_GB2312" w:eastAsia="仿宋_GB2312" w:hAnsi="仿宋" w:hint="eastAsia"/>
          <w:spacing w:val="6"/>
          <w:sz w:val="28"/>
          <w:szCs w:val="28"/>
        </w:rPr>
        <w:t>，属于</w:t>
      </w:r>
      <w:r w:rsidRPr="00424BFB">
        <w:rPr>
          <w:rFonts w:ascii="仿宋_GB2312" w:eastAsia="仿宋_GB2312" w:hAnsi="仿宋" w:hint="eastAsia"/>
          <w:spacing w:val="6"/>
          <w:sz w:val="28"/>
          <w:szCs w:val="28"/>
          <w:u w:val="single"/>
        </w:rPr>
        <w:t>（采购文件中明确的所属行业）</w:t>
      </w:r>
      <w:r w:rsidRPr="00424BFB">
        <w:rPr>
          <w:rFonts w:ascii="仿宋_GB2312" w:eastAsia="仿宋_GB2312" w:hAnsi="仿宋" w:hint="eastAsia"/>
          <w:spacing w:val="6"/>
          <w:sz w:val="28"/>
          <w:szCs w:val="28"/>
        </w:rPr>
        <w:t>行业；制造商为</w:t>
      </w:r>
      <w:r w:rsidRPr="00424BFB">
        <w:rPr>
          <w:rFonts w:ascii="仿宋_GB2312" w:eastAsia="仿宋_GB2312" w:hAnsi="仿宋" w:hint="eastAsia"/>
          <w:spacing w:val="6"/>
          <w:sz w:val="28"/>
          <w:szCs w:val="28"/>
          <w:u w:val="single"/>
        </w:rPr>
        <w:t>（企业名称）</w:t>
      </w:r>
      <w:r w:rsidRPr="00424BFB">
        <w:rPr>
          <w:rFonts w:ascii="仿宋_GB2312" w:eastAsia="仿宋_GB2312" w:hAnsi="仿宋" w:hint="eastAsia"/>
          <w:spacing w:val="6"/>
          <w:sz w:val="28"/>
          <w:szCs w:val="28"/>
        </w:rPr>
        <w:t>，从业人员______人，营业收入为______万元，资产总额为______万元</w:t>
      </w:r>
      <w:r w:rsidRPr="00424BFB">
        <w:rPr>
          <w:rFonts w:ascii="仿宋_GB2312" w:eastAsia="仿宋_GB2312" w:hAnsi="仿宋" w:hint="eastAsia"/>
          <w:spacing w:val="6"/>
          <w:sz w:val="28"/>
          <w:szCs w:val="28"/>
          <w:vertAlign w:val="superscript"/>
        </w:rPr>
        <w:t>1</w:t>
      </w:r>
      <w:r w:rsidRPr="00424BFB">
        <w:rPr>
          <w:rFonts w:ascii="仿宋_GB2312" w:eastAsia="仿宋_GB2312" w:hAnsi="仿宋" w:hint="eastAsia"/>
          <w:spacing w:val="6"/>
          <w:sz w:val="28"/>
          <w:szCs w:val="28"/>
        </w:rPr>
        <w:t>，属于（中型企业、小型企业、微型企业）；</w:t>
      </w:r>
    </w:p>
    <w:p w14:paraId="5C2073B6"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2.</w:t>
      </w:r>
      <w:r w:rsidRPr="00424BFB">
        <w:rPr>
          <w:rFonts w:ascii="仿宋_GB2312" w:eastAsia="仿宋_GB2312" w:hAnsi="仿宋" w:hint="eastAsia"/>
          <w:spacing w:val="6"/>
          <w:sz w:val="28"/>
          <w:szCs w:val="28"/>
          <w:u w:val="single"/>
        </w:rPr>
        <w:t>（标的名称）</w:t>
      </w:r>
      <w:r w:rsidRPr="00424BFB">
        <w:rPr>
          <w:rFonts w:ascii="仿宋_GB2312" w:eastAsia="仿宋_GB2312" w:hAnsi="仿宋" w:hint="eastAsia"/>
          <w:spacing w:val="6"/>
          <w:sz w:val="28"/>
          <w:szCs w:val="28"/>
        </w:rPr>
        <w:t>，属于</w:t>
      </w:r>
      <w:r w:rsidRPr="00424BFB">
        <w:rPr>
          <w:rFonts w:ascii="仿宋_GB2312" w:eastAsia="仿宋_GB2312" w:hAnsi="仿宋" w:hint="eastAsia"/>
          <w:spacing w:val="6"/>
          <w:sz w:val="28"/>
          <w:szCs w:val="28"/>
          <w:u w:val="single"/>
        </w:rPr>
        <w:t>（采购文件中明确的所属行业）</w:t>
      </w:r>
      <w:r w:rsidRPr="00424BFB">
        <w:rPr>
          <w:rFonts w:ascii="仿宋_GB2312" w:eastAsia="仿宋_GB2312" w:hAnsi="仿宋" w:hint="eastAsia"/>
          <w:spacing w:val="6"/>
          <w:sz w:val="28"/>
          <w:szCs w:val="28"/>
        </w:rPr>
        <w:t>行业；制造商为</w:t>
      </w:r>
      <w:r w:rsidRPr="00424BFB">
        <w:rPr>
          <w:rFonts w:ascii="仿宋_GB2312" w:eastAsia="仿宋_GB2312" w:hAnsi="仿宋" w:hint="eastAsia"/>
          <w:spacing w:val="6"/>
          <w:sz w:val="28"/>
          <w:szCs w:val="28"/>
          <w:u w:val="single"/>
        </w:rPr>
        <w:t>（企业名称）</w:t>
      </w:r>
      <w:r w:rsidRPr="00424BFB">
        <w:rPr>
          <w:rFonts w:ascii="仿宋_GB2312" w:eastAsia="仿宋_GB2312" w:hAnsi="仿宋" w:hint="eastAsia"/>
          <w:spacing w:val="6"/>
          <w:sz w:val="28"/>
          <w:szCs w:val="28"/>
        </w:rPr>
        <w:t>，从业人员______人，营业收入为______万元，资产总额为______万元，属于</w:t>
      </w:r>
      <w:r w:rsidRPr="00424BFB">
        <w:rPr>
          <w:rFonts w:ascii="仿宋_GB2312" w:eastAsia="仿宋_GB2312" w:hAnsi="仿宋" w:hint="eastAsia"/>
          <w:spacing w:val="6"/>
          <w:sz w:val="28"/>
          <w:szCs w:val="28"/>
          <w:u w:val="single"/>
        </w:rPr>
        <w:t>（中型企业、小型企业、微型企业）</w:t>
      </w:r>
      <w:r w:rsidRPr="00424BFB">
        <w:rPr>
          <w:rFonts w:ascii="仿宋_GB2312" w:eastAsia="仿宋_GB2312" w:hAnsi="仿宋" w:hint="eastAsia"/>
          <w:spacing w:val="6"/>
          <w:sz w:val="28"/>
          <w:szCs w:val="28"/>
        </w:rPr>
        <w:t>；</w:t>
      </w:r>
    </w:p>
    <w:p w14:paraId="6403EFB9"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w:t>
      </w:r>
    </w:p>
    <w:p w14:paraId="0610678C"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以上企业，不属于大企业的分支机构，不存在控股股东为大企业的情形，也不存在与大企业的负责人为同一人的情形。</w:t>
      </w:r>
    </w:p>
    <w:p w14:paraId="3E612972"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本企业对上述声明内容的真实性负责。如有虚假，将依法承担相应责任。</w:t>
      </w:r>
    </w:p>
    <w:p w14:paraId="307FCE1C" w14:textId="77777777" w:rsidR="00236D47" w:rsidRPr="00424BFB" w:rsidRDefault="00236D47" w:rsidP="00236D47">
      <w:pPr>
        <w:spacing w:line="360" w:lineRule="auto"/>
        <w:ind w:firstLine="504"/>
        <w:rPr>
          <w:rFonts w:ascii="仿宋_GB2312" w:eastAsia="仿宋_GB2312" w:hAnsi="仿宋"/>
          <w:spacing w:val="6"/>
          <w:sz w:val="28"/>
          <w:szCs w:val="28"/>
        </w:rPr>
      </w:pPr>
    </w:p>
    <w:p w14:paraId="3212DDE4"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r w:rsidRPr="00424BFB">
        <w:rPr>
          <w:rFonts w:ascii="仿宋_GB2312" w:eastAsia="仿宋_GB2312" w:hAnsi="仿宋" w:hint="eastAsia"/>
          <w:color w:val="000000"/>
          <w:sz w:val="28"/>
          <w:szCs w:val="28"/>
        </w:rPr>
        <w:t>企业名称（盖章）：________</w:t>
      </w:r>
    </w:p>
    <w:p w14:paraId="18D745E1"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r w:rsidRPr="00424BFB">
        <w:rPr>
          <w:rFonts w:ascii="仿宋_GB2312" w:eastAsia="仿宋_GB2312" w:hAnsi="仿宋" w:hint="eastAsia"/>
          <w:color w:val="000000"/>
          <w:sz w:val="28"/>
          <w:szCs w:val="28"/>
        </w:rPr>
        <w:t>日 期：________</w:t>
      </w:r>
    </w:p>
    <w:p w14:paraId="15A0783F"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p>
    <w:p w14:paraId="4831C282"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p>
    <w:tbl>
      <w:tblPr>
        <w:tblW w:w="0" w:type="auto"/>
        <w:tblBorders>
          <w:top w:val="single" w:sz="4" w:space="0" w:color="auto"/>
        </w:tblBorders>
        <w:tblLook w:val="0000" w:firstRow="0" w:lastRow="0" w:firstColumn="0" w:lastColumn="0" w:noHBand="0" w:noVBand="0"/>
      </w:tblPr>
      <w:tblGrid>
        <w:gridCol w:w="8528"/>
      </w:tblGrid>
      <w:tr w:rsidR="00236D47" w:rsidRPr="00424BFB" w14:paraId="69E305ED" w14:textId="77777777" w:rsidTr="00094BE2">
        <w:tc>
          <w:tcPr>
            <w:tcW w:w="8946" w:type="dxa"/>
          </w:tcPr>
          <w:p w14:paraId="37FFC2DA" w14:textId="77777777" w:rsidR="00236D47" w:rsidRPr="00424BFB" w:rsidRDefault="00236D47" w:rsidP="00094BE2">
            <w:pPr>
              <w:adjustRightInd w:val="0"/>
              <w:snapToGrid w:val="0"/>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vertAlign w:val="superscript"/>
              </w:rPr>
              <w:t>1</w:t>
            </w:r>
            <w:r w:rsidRPr="00424BFB">
              <w:rPr>
                <w:rFonts w:ascii="仿宋_GB2312" w:eastAsia="仿宋_GB2312" w:hAnsi="仿宋" w:hint="eastAsia"/>
                <w:color w:val="000000"/>
                <w:sz w:val="28"/>
                <w:szCs w:val="28"/>
              </w:rPr>
              <w:t>从业人员、营业收入、资产总额填报上一年度数据，无上</w:t>
            </w:r>
            <w:proofErr w:type="gramStart"/>
            <w:r w:rsidRPr="00424BFB">
              <w:rPr>
                <w:rFonts w:ascii="仿宋_GB2312" w:eastAsia="仿宋_GB2312" w:hAnsi="仿宋" w:hint="eastAsia"/>
                <w:color w:val="000000"/>
                <w:sz w:val="28"/>
                <w:szCs w:val="28"/>
              </w:rPr>
              <w:t>一</w:t>
            </w:r>
            <w:proofErr w:type="gramEnd"/>
            <w:r w:rsidRPr="00424BFB">
              <w:rPr>
                <w:rFonts w:ascii="仿宋_GB2312" w:eastAsia="仿宋_GB2312" w:hAnsi="仿宋" w:hint="eastAsia"/>
                <w:color w:val="000000"/>
                <w:sz w:val="28"/>
                <w:szCs w:val="28"/>
              </w:rPr>
              <w:t>年度数据的新成立企业可不填报。</w:t>
            </w:r>
          </w:p>
        </w:tc>
      </w:tr>
    </w:tbl>
    <w:p w14:paraId="4567420B" w14:textId="77777777" w:rsidR="00236D47" w:rsidRPr="00424BFB" w:rsidRDefault="00236D47" w:rsidP="0082182F">
      <w:pPr>
        <w:spacing w:beforeLines="100" w:before="240" w:afterLines="100" w:after="240" w:line="360" w:lineRule="auto"/>
        <w:rPr>
          <w:rFonts w:ascii="仿宋_GB2312" w:eastAsia="仿宋_GB2312" w:hAnsi="仿宋"/>
          <w:color w:val="000000"/>
          <w:sz w:val="24"/>
        </w:rPr>
      </w:pPr>
    </w:p>
    <w:p w14:paraId="255D7DE2" w14:textId="77777777" w:rsidR="00236D47" w:rsidRPr="00424BFB" w:rsidRDefault="00236D47" w:rsidP="0082182F">
      <w:pPr>
        <w:spacing w:beforeLines="100" w:before="240" w:afterLines="100" w:after="240" w:line="360" w:lineRule="auto"/>
        <w:jc w:val="center"/>
        <w:rPr>
          <w:rFonts w:ascii="仿宋_GB2312" w:eastAsia="仿宋_GB2312" w:hAnsi="仿宋"/>
          <w:b/>
          <w:color w:val="000000"/>
          <w:sz w:val="36"/>
          <w:szCs w:val="36"/>
        </w:rPr>
      </w:pPr>
      <w:r w:rsidRPr="00424BFB">
        <w:rPr>
          <w:rFonts w:ascii="仿宋_GB2312" w:eastAsia="仿宋_GB2312" w:hAnsi="仿宋" w:hint="eastAsia"/>
          <w:b/>
          <w:bCs/>
          <w:color w:val="000000"/>
          <w:sz w:val="36"/>
          <w:szCs w:val="36"/>
        </w:rPr>
        <w:t>残疾人福利性单位声明函格式</w:t>
      </w:r>
      <w:r w:rsidRPr="00424BFB">
        <w:rPr>
          <w:rFonts w:ascii="仿宋_GB2312" w:eastAsia="仿宋_GB2312" w:hAnsi="仿宋" w:hint="eastAsia"/>
          <w:b/>
          <w:color w:val="000000"/>
          <w:sz w:val="36"/>
          <w:szCs w:val="36"/>
        </w:rPr>
        <w:t xml:space="preserve">       </w:t>
      </w:r>
    </w:p>
    <w:p w14:paraId="0EB3116F" w14:textId="77777777" w:rsidR="00236D47" w:rsidRPr="00424BFB" w:rsidRDefault="00236D47" w:rsidP="00236D47">
      <w:pPr>
        <w:spacing w:line="588" w:lineRule="exact"/>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本单位郑重声明，根据《财政部 民政部 中国残疾人联合会关于促进残疾人就业政府采购政策的通知》（财库</w:t>
      </w:r>
      <w:r w:rsidRPr="00424BFB">
        <w:rPr>
          <w:rFonts w:ascii="仿宋_GB2312" w:eastAsia="仿宋_GB2312" w:hAnsi="仿宋" w:hint="eastAsia"/>
          <w:sz w:val="28"/>
          <w:szCs w:val="28"/>
        </w:rPr>
        <w:t>〔2017〕 141</w:t>
      </w:r>
      <w:r w:rsidRPr="00424BFB">
        <w:rPr>
          <w:rFonts w:ascii="仿宋_GB2312" w:eastAsia="仿宋_GB2312" w:hAnsi="仿宋" w:hint="eastAsia"/>
          <w:spacing w:val="6"/>
          <w:sz w:val="28"/>
          <w:szCs w:val="28"/>
        </w:rPr>
        <w:t>号）的规定，本单位</w:t>
      </w:r>
      <w:r w:rsidRPr="00424BFB">
        <w:rPr>
          <w:rFonts w:ascii="仿宋_GB2312" w:eastAsia="仿宋_GB2312" w:hAnsi="仿宋" w:hint="eastAsia"/>
          <w:b/>
          <w:sz w:val="28"/>
          <w:szCs w:val="28"/>
        </w:rPr>
        <w:t>（请进行勾选）</w:t>
      </w:r>
      <w:r w:rsidRPr="00424BFB">
        <w:rPr>
          <w:rFonts w:ascii="仿宋_GB2312" w:eastAsia="仿宋_GB2312" w:hAnsi="仿宋" w:hint="eastAsia"/>
          <w:spacing w:val="6"/>
          <w:sz w:val="28"/>
          <w:szCs w:val="28"/>
        </w:rPr>
        <w:t>：</w:t>
      </w:r>
    </w:p>
    <w:p w14:paraId="06B089FF" w14:textId="77777777" w:rsidR="00236D47" w:rsidRPr="00424BFB" w:rsidRDefault="00236D47" w:rsidP="00236D47">
      <w:pPr>
        <w:spacing w:line="588" w:lineRule="exact"/>
        <w:ind w:firstLine="482"/>
        <w:rPr>
          <w:rFonts w:ascii="仿宋_GB2312" w:eastAsia="仿宋_GB2312" w:hAnsi="仿宋"/>
          <w:b/>
          <w:spacing w:val="6"/>
          <w:sz w:val="28"/>
          <w:szCs w:val="28"/>
        </w:rPr>
      </w:pPr>
      <w:r w:rsidRPr="00424BFB">
        <w:rPr>
          <w:rFonts w:ascii="仿宋_GB2312" w:eastAsia="仿宋_GB2312" w:hAnsi="仿宋" w:hint="eastAsia"/>
          <w:b/>
          <w:sz w:val="28"/>
          <w:szCs w:val="28"/>
        </w:rPr>
        <w:t>□</w:t>
      </w:r>
      <w:r w:rsidRPr="00424BFB">
        <w:rPr>
          <w:rFonts w:ascii="仿宋_GB2312" w:eastAsia="仿宋_GB2312" w:hAnsi="仿宋" w:hint="eastAsia"/>
          <w:b/>
          <w:spacing w:val="6"/>
          <w:sz w:val="28"/>
          <w:szCs w:val="28"/>
        </w:rPr>
        <w:t>不属于符合条件的残疾人福利性单位。</w:t>
      </w:r>
    </w:p>
    <w:p w14:paraId="3DAAB7BB" w14:textId="77777777" w:rsidR="00236D47" w:rsidRPr="00424BFB" w:rsidRDefault="00236D47" w:rsidP="00236D47">
      <w:pPr>
        <w:spacing w:line="588" w:lineRule="exact"/>
        <w:ind w:firstLine="482"/>
        <w:rPr>
          <w:rFonts w:ascii="仿宋_GB2312" w:eastAsia="仿宋_GB2312" w:hAnsi="仿宋"/>
          <w:spacing w:val="6"/>
          <w:sz w:val="28"/>
          <w:szCs w:val="28"/>
        </w:rPr>
      </w:pPr>
      <w:r w:rsidRPr="00424BFB">
        <w:rPr>
          <w:rFonts w:ascii="仿宋_GB2312" w:eastAsia="仿宋_GB2312" w:hAnsi="仿宋" w:hint="eastAsia"/>
          <w:b/>
          <w:sz w:val="28"/>
          <w:szCs w:val="28"/>
        </w:rPr>
        <w:t>□</w:t>
      </w:r>
      <w:r w:rsidRPr="00424BFB">
        <w:rPr>
          <w:rFonts w:ascii="仿宋_GB2312" w:eastAsia="仿宋_GB2312" w:hAnsi="仿宋" w:hint="eastAsia"/>
          <w:b/>
          <w:spacing w:val="6"/>
          <w:sz w:val="28"/>
          <w:szCs w:val="28"/>
        </w:rPr>
        <w:t>属于符合条件的残疾人福利性单位，</w:t>
      </w:r>
      <w:r w:rsidRPr="00424BFB">
        <w:rPr>
          <w:rFonts w:ascii="仿宋_GB2312" w:eastAsia="仿宋_GB2312" w:hAnsi="仿宋" w:hint="eastAsia"/>
          <w:spacing w:val="6"/>
          <w:sz w:val="28"/>
          <w:szCs w:val="28"/>
        </w:rPr>
        <w:t>且本单位参加______单位的______项目采购活动提供本单位制造的货物（由本单位承担工程/提供服务），或者提供其他残疾人福利性单位制造的货物（不包括使用非残疾人福利性单位注册商标的货物）。</w:t>
      </w:r>
    </w:p>
    <w:p w14:paraId="59574E55" w14:textId="77777777" w:rsidR="00236D47" w:rsidRPr="00424BFB" w:rsidRDefault="00236D47" w:rsidP="00686B6A">
      <w:pPr>
        <w:spacing w:line="588" w:lineRule="exact"/>
        <w:ind w:firstLineChars="200" w:firstLine="586"/>
        <w:rPr>
          <w:rFonts w:ascii="仿宋_GB2312" w:eastAsia="仿宋_GB2312" w:hAnsi="仿宋"/>
          <w:spacing w:val="6"/>
          <w:sz w:val="28"/>
          <w:szCs w:val="28"/>
        </w:rPr>
      </w:pPr>
      <w:r w:rsidRPr="00424BFB">
        <w:rPr>
          <w:rFonts w:ascii="仿宋_GB2312" w:eastAsia="仿宋_GB2312" w:hAnsi="仿宋" w:hint="eastAsia"/>
          <w:b/>
          <w:spacing w:val="6"/>
          <w:sz w:val="28"/>
          <w:szCs w:val="28"/>
        </w:rPr>
        <w:t>本单位对上述声明的真实性负责。如有虚假，将依法承担相应责任。</w:t>
      </w:r>
    </w:p>
    <w:p w14:paraId="05650513" w14:textId="77777777" w:rsidR="00236D47" w:rsidRPr="00424BFB" w:rsidRDefault="00236D47" w:rsidP="00236D47">
      <w:pPr>
        <w:spacing w:line="588" w:lineRule="exact"/>
        <w:ind w:firstLineChars="200" w:firstLine="584"/>
        <w:rPr>
          <w:rFonts w:ascii="仿宋_GB2312" w:eastAsia="仿宋_GB2312" w:hAnsi="仿宋"/>
          <w:spacing w:val="6"/>
          <w:sz w:val="28"/>
          <w:szCs w:val="28"/>
        </w:rPr>
      </w:pPr>
    </w:p>
    <w:p w14:paraId="0F80567D" w14:textId="77777777" w:rsidR="00236D47" w:rsidRPr="00424BFB" w:rsidRDefault="00236D47" w:rsidP="00236D47">
      <w:pPr>
        <w:spacing w:line="588" w:lineRule="exact"/>
        <w:ind w:firstLineChars="200" w:firstLine="584"/>
        <w:rPr>
          <w:rFonts w:ascii="仿宋_GB2312" w:eastAsia="仿宋_GB2312" w:hAnsi="仿宋"/>
          <w:spacing w:val="6"/>
          <w:sz w:val="28"/>
          <w:szCs w:val="28"/>
        </w:rPr>
      </w:pPr>
    </w:p>
    <w:p w14:paraId="4982AFCF" w14:textId="77777777" w:rsidR="00236D47" w:rsidRPr="00424BFB" w:rsidRDefault="00236D47" w:rsidP="00236D47">
      <w:pPr>
        <w:tabs>
          <w:tab w:val="left" w:pos="4860"/>
        </w:tabs>
        <w:spacing w:line="588" w:lineRule="exact"/>
        <w:ind w:right="1560" w:firstLineChars="200" w:firstLine="584"/>
        <w:jc w:val="center"/>
        <w:rPr>
          <w:rFonts w:ascii="仿宋_GB2312" w:eastAsia="仿宋_GB2312" w:hAnsi="仿宋"/>
          <w:spacing w:val="6"/>
          <w:sz w:val="28"/>
          <w:szCs w:val="28"/>
        </w:rPr>
      </w:pPr>
      <w:r w:rsidRPr="00424BFB">
        <w:rPr>
          <w:rFonts w:ascii="仿宋_GB2312" w:eastAsia="仿宋_GB2312" w:hAnsi="仿宋" w:hint="eastAsia"/>
          <w:spacing w:val="6"/>
          <w:sz w:val="28"/>
          <w:szCs w:val="28"/>
        </w:rPr>
        <w:t xml:space="preserve">               单位名称（盖章）：</w:t>
      </w:r>
    </w:p>
    <w:p w14:paraId="359F6D18" w14:textId="77777777" w:rsidR="00236D47" w:rsidRPr="00424BFB" w:rsidRDefault="00236D47" w:rsidP="00236D47">
      <w:pPr>
        <w:tabs>
          <w:tab w:val="left" w:pos="4860"/>
        </w:tabs>
        <w:spacing w:line="588" w:lineRule="exact"/>
        <w:ind w:right="1560" w:firstLineChars="200" w:firstLine="584"/>
        <w:jc w:val="center"/>
        <w:rPr>
          <w:rFonts w:ascii="仿宋_GB2312" w:eastAsia="仿宋_GB2312" w:hAnsi="仿宋"/>
          <w:spacing w:val="6"/>
          <w:sz w:val="28"/>
          <w:szCs w:val="28"/>
        </w:rPr>
      </w:pPr>
      <w:r w:rsidRPr="00424BFB">
        <w:rPr>
          <w:rFonts w:ascii="仿宋_GB2312" w:eastAsia="仿宋_GB2312" w:hAnsi="仿宋" w:hint="eastAsia"/>
          <w:spacing w:val="6"/>
          <w:sz w:val="28"/>
          <w:szCs w:val="28"/>
        </w:rPr>
        <w:t xml:space="preserve">       日  期：</w:t>
      </w:r>
    </w:p>
    <w:p w14:paraId="402903D7" w14:textId="77777777" w:rsidR="00236D47" w:rsidRPr="00424BFB" w:rsidRDefault="00236D47" w:rsidP="00236D47">
      <w:pPr>
        <w:widowControl/>
        <w:jc w:val="left"/>
        <w:rPr>
          <w:rFonts w:ascii="仿宋_GB2312" w:eastAsia="仿宋_GB2312" w:hAnsi="仿宋"/>
          <w:color w:val="000000"/>
          <w:sz w:val="24"/>
          <w:shd w:val="clear" w:color="auto" w:fill="FFFF00"/>
        </w:rPr>
        <w:sectPr w:rsidR="00236D47" w:rsidRPr="00424BFB" w:rsidSect="00E1732E">
          <w:headerReference w:type="even" r:id="rId14"/>
          <w:footerReference w:type="even" r:id="rId15"/>
          <w:headerReference w:type="first" r:id="rId16"/>
          <w:footerReference w:type="first" r:id="rId17"/>
          <w:pgSz w:w="11906" w:h="16838"/>
          <w:pgMar w:top="1440" w:right="1797" w:bottom="1089" w:left="1797" w:header="851" w:footer="851" w:gutter="0"/>
          <w:cols w:space="720"/>
          <w:docGrid w:linePitch="462"/>
        </w:sectPr>
      </w:pPr>
    </w:p>
    <w:p w14:paraId="00852BF2" w14:textId="77777777" w:rsidR="00236D47" w:rsidRPr="00424BFB" w:rsidRDefault="00236D47" w:rsidP="00236D47">
      <w:pPr>
        <w:spacing w:line="360" w:lineRule="auto"/>
        <w:outlineLvl w:val="2"/>
        <w:rPr>
          <w:rFonts w:ascii="仿宋_GB2312" w:eastAsia="仿宋_GB2312" w:hAnsi="仿宋"/>
          <w:sz w:val="28"/>
          <w:szCs w:val="28"/>
        </w:rPr>
      </w:pPr>
      <w:r w:rsidRPr="00424BFB">
        <w:rPr>
          <w:rFonts w:ascii="仿宋_GB2312" w:eastAsia="仿宋_GB2312" w:hAnsi="仿宋" w:hint="eastAsia"/>
          <w:sz w:val="28"/>
          <w:szCs w:val="28"/>
        </w:rPr>
        <w:lastRenderedPageBreak/>
        <w:t xml:space="preserve">3 </w:t>
      </w:r>
      <w:r w:rsidRPr="00424BFB">
        <w:rPr>
          <w:rFonts w:ascii="仿宋_GB2312" w:eastAsia="仿宋_GB2312" w:hAnsi="仿宋" w:hint="eastAsia"/>
          <w:color w:val="000000"/>
          <w:sz w:val="28"/>
          <w:szCs w:val="28"/>
        </w:rPr>
        <w:t>投标保证金凭证/交款单据电子件</w:t>
      </w:r>
    </w:p>
    <w:p w14:paraId="0FF3986B" w14:textId="77777777" w:rsidR="00236D47" w:rsidRPr="00424BFB" w:rsidRDefault="00236D47" w:rsidP="00236D47">
      <w:pPr>
        <w:widowControl/>
        <w:jc w:val="left"/>
        <w:rPr>
          <w:rFonts w:ascii="仿宋_GB2312" w:eastAsia="仿宋_GB2312" w:hAnsi="仿宋"/>
          <w:kern w:val="0"/>
          <w:sz w:val="24"/>
          <w:szCs w:val="20"/>
        </w:rPr>
      </w:pPr>
    </w:p>
    <w:p w14:paraId="0F2AE883" w14:textId="77777777" w:rsidR="00CA2E96" w:rsidRPr="00424BFB" w:rsidRDefault="00CA2E96">
      <w:pPr>
        <w:tabs>
          <w:tab w:val="left" w:pos="5580"/>
        </w:tabs>
        <w:spacing w:line="360" w:lineRule="auto"/>
        <w:rPr>
          <w:rFonts w:ascii="仿宋_GB2312" w:eastAsia="仿宋_GB2312" w:hAnsi="仿宋"/>
          <w:sz w:val="28"/>
          <w:szCs w:val="28"/>
        </w:rPr>
        <w:sectPr w:rsidR="00CA2E96" w:rsidRPr="00424BFB" w:rsidSect="00E1732E">
          <w:pgSz w:w="11907" w:h="16840"/>
          <w:pgMar w:top="1418" w:right="1134" w:bottom="1418" w:left="1701" w:header="851" w:footer="851" w:gutter="0"/>
          <w:cols w:space="720"/>
          <w:docGrid w:linePitch="462"/>
        </w:sectPr>
      </w:pPr>
    </w:p>
    <w:p w14:paraId="7C26ABEF" w14:textId="77777777" w:rsidR="00CA2E96" w:rsidRPr="00424BFB" w:rsidRDefault="00CA2E96">
      <w:pPr>
        <w:autoSpaceDE w:val="0"/>
        <w:autoSpaceDN w:val="0"/>
        <w:adjustRightInd w:val="0"/>
        <w:spacing w:before="120" w:line="300" w:lineRule="auto"/>
        <w:jc w:val="left"/>
        <w:outlineLvl w:val="1"/>
        <w:rPr>
          <w:rFonts w:ascii="仿宋_GB2312" w:eastAsia="仿宋_GB2312" w:hAnsi="仿宋"/>
          <w:b/>
          <w:spacing w:val="20"/>
          <w:sz w:val="28"/>
        </w:rPr>
      </w:pPr>
      <w:r w:rsidRPr="00424BFB">
        <w:rPr>
          <w:rFonts w:ascii="仿宋_GB2312" w:eastAsia="仿宋_GB2312" w:hAnsi="仿宋" w:hint="eastAsia"/>
          <w:b/>
          <w:spacing w:val="20"/>
          <w:sz w:val="28"/>
        </w:rPr>
        <w:lastRenderedPageBreak/>
        <w:t>二、商务技术文件格式</w:t>
      </w:r>
    </w:p>
    <w:p w14:paraId="729EFD2C" w14:textId="77777777" w:rsidR="00CA2E96" w:rsidRPr="00424BFB" w:rsidRDefault="00CA2E96">
      <w:pPr>
        <w:rPr>
          <w:rFonts w:ascii="仿宋_GB2312" w:eastAsia="仿宋_GB2312" w:hAnsi="仿宋"/>
          <w:b/>
          <w:spacing w:val="20"/>
          <w:sz w:val="22"/>
          <w:szCs w:val="21"/>
        </w:rPr>
      </w:pPr>
    </w:p>
    <w:p w14:paraId="586387A1" w14:textId="77777777" w:rsidR="00CA2E96" w:rsidRPr="00424BFB" w:rsidRDefault="00CA2E96">
      <w:pPr>
        <w:rPr>
          <w:rFonts w:ascii="仿宋_GB2312" w:eastAsia="仿宋_GB2312" w:hAnsi="仿宋"/>
          <w:b/>
          <w:sz w:val="28"/>
        </w:rPr>
      </w:pPr>
      <w:r w:rsidRPr="00424BFB">
        <w:rPr>
          <w:rFonts w:ascii="仿宋_GB2312" w:eastAsia="仿宋_GB2312" w:hAnsi="仿宋" w:hint="eastAsia"/>
          <w:b/>
          <w:spacing w:val="20"/>
          <w:sz w:val="28"/>
        </w:rPr>
        <w:t>投标文件（商务技术文件）</w:t>
      </w:r>
      <w:r w:rsidRPr="00424BFB">
        <w:rPr>
          <w:rFonts w:ascii="仿宋_GB2312" w:eastAsia="仿宋_GB2312" w:hAnsi="仿宋" w:hint="eastAsia"/>
          <w:b/>
          <w:sz w:val="28"/>
        </w:rPr>
        <w:t>封面（非实质性格式）</w:t>
      </w:r>
    </w:p>
    <w:p w14:paraId="7D57150F" w14:textId="77777777" w:rsidR="00CA2E96" w:rsidRPr="00424BFB" w:rsidRDefault="00CA2E96">
      <w:pPr>
        <w:jc w:val="center"/>
        <w:rPr>
          <w:rFonts w:ascii="仿宋_GB2312" w:eastAsia="仿宋_GB2312" w:hAnsi="仿宋"/>
          <w:sz w:val="22"/>
          <w:szCs w:val="21"/>
        </w:rPr>
      </w:pPr>
    </w:p>
    <w:p w14:paraId="10CFDE08" w14:textId="77777777" w:rsidR="00CA2E96" w:rsidRPr="00424BFB" w:rsidRDefault="00CA2E96">
      <w:pPr>
        <w:jc w:val="center"/>
        <w:rPr>
          <w:rFonts w:ascii="仿宋_GB2312" w:eastAsia="仿宋_GB2312" w:hAnsi="仿宋"/>
          <w:b/>
          <w:spacing w:val="60"/>
          <w:sz w:val="84"/>
          <w:szCs w:val="84"/>
        </w:rPr>
      </w:pPr>
      <w:r w:rsidRPr="00424BFB">
        <w:rPr>
          <w:rFonts w:ascii="仿宋_GB2312" w:eastAsia="仿宋_GB2312" w:hAnsi="仿宋" w:hint="eastAsia"/>
          <w:b/>
          <w:spacing w:val="60"/>
          <w:sz w:val="84"/>
          <w:szCs w:val="84"/>
        </w:rPr>
        <w:t>投 标 文 件</w:t>
      </w:r>
    </w:p>
    <w:p w14:paraId="11859CDF" w14:textId="77777777" w:rsidR="00CA2E96" w:rsidRPr="00424BFB" w:rsidRDefault="00CA2E96">
      <w:pPr>
        <w:jc w:val="center"/>
        <w:rPr>
          <w:rFonts w:ascii="仿宋_GB2312" w:eastAsia="仿宋_GB2312" w:hAnsi="仿宋"/>
          <w:b/>
          <w:spacing w:val="60"/>
          <w:sz w:val="52"/>
          <w:szCs w:val="52"/>
        </w:rPr>
      </w:pPr>
      <w:r w:rsidRPr="00424BFB">
        <w:rPr>
          <w:rFonts w:ascii="仿宋_GB2312" w:eastAsia="仿宋_GB2312" w:hAnsi="仿宋" w:hint="eastAsia"/>
          <w:b/>
          <w:spacing w:val="60"/>
          <w:sz w:val="52"/>
          <w:szCs w:val="52"/>
        </w:rPr>
        <w:t>（商务技术文件）</w:t>
      </w:r>
    </w:p>
    <w:p w14:paraId="4DDFC0D2" w14:textId="77777777" w:rsidR="00CA2E96" w:rsidRPr="00424BFB" w:rsidRDefault="00CA2E96" w:rsidP="00686B6A">
      <w:pPr>
        <w:ind w:firstLineChars="150" w:firstLine="542"/>
        <w:rPr>
          <w:rFonts w:ascii="仿宋_GB2312" w:eastAsia="仿宋_GB2312" w:hAnsi="仿宋"/>
          <w:b/>
          <w:spacing w:val="20"/>
          <w:sz w:val="32"/>
          <w:szCs w:val="32"/>
        </w:rPr>
      </w:pPr>
    </w:p>
    <w:p w14:paraId="1BF51FC4" w14:textId="77777777" w:rsidR="00CA2E96" w:rsidRPr="00424BFB" w:rsidRDefault="00CA2E96" w:rsidP="00686B6A">
      <w:pPr>
        <w:ind w:firstLineChars="150" w:firstLine="542"/>
        <w:rPr>
          <w:rFonts w:ascii="仿宋_GB2312" w:eastAsia="仿宋_GB2312" w:hAnsi="仿宋"/>
          <w:b/>
          <w:spacing w:val="20"/>
          <w:sz w:val="32"/>
          <w:szCs w:val="32"/>
        </w:rPr>
      </w:pPr>
    </w:p>
    <w:p w14:paraId="25D07620"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项目名称:</w:t>
      </w:r>
    </w:p>
    <w:p w14:paraId="49506DE2"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项目编号/包号：</w:t>
      </w:r>
    </w:p>
    <w:p w14:paraId="2D946326" w14:textId="77777777" w:rsidR="00CA2E96" w:rsidRPr="00424BFB" w:rsidRDefault="00CA2E96" w:rsidP="00686B6A">
      <w:pPr>
        <w:ind w:firstLineChars="150" w:firstLine="542"/>
        <w:rPr>
          <w:rFonts w:ascii="仿宋_GB2312" w:eastAsia="仿宋_GB2312" w:hAnsi="仿宋"/>
          <w:b/>
          <w:spacing w:val="20"/>
          <w:sz w:val="32"/>
          <w:szCs w:val="32"/>
        </w:rPr>
      </w:pPr>
    </w:p>
    <w:p w14:paraId="30AC7FCC" w14:textId="77777777" w:rsidR="00CA2E96" w:rsidRPr="00424BFB" w:rsidRDefault="00CA2E96" w:rsidP="00686B6A">
      <w:pPr>
        <w:ind w:firstLineChars="150" w:firstLine="542"/>
        <w:rPr>
          <w:rFonts w:ascii="仿宋_GB2312" w:eastAsia="仿宋_GB2312" w:hAnsi="仿宋"/>
          <w:b/>
          <w:spacing w:val="20"/>
          <w:sz w:val="32"/>
          <w:szCs w:val="32"/>
        </w:rPr>
      </w:pPr>
    </w:p>
    <w:p w14:paraId="64AF8A87" w14:textId="77777777" w:rsidR="00CA2E96" w:rsidRPr="00424BFB" w:rsidRDefault="00CA2E96">
      <w:pPr>
        <w:jc w:val="center"/>
        <w:rPr>
          <w:rFonts w:ascii="仿宋_GB2312" w:eastAsia="仿宋_GB2312" w:hAnsi="仿宋"/>
          <w:b/>
          <w:sz w:val="32"/>
          <w:szCs w:val="32"/>
        </w:rPr>
      </w:pPr>
    </w:p>
    <w:p w14:paraId="3D623994" w14:textId="77777777" w:rsidR="00CA2E96" w:rsidRPr="00424BFB" w:rsidRDefault="00CA2E96">
      <w:pPr>
        <w:jc w:val="center"/>
        <w:rPr>
          <w:rFonts w:ascii="仿宋_GB2312" w:eastAsia="仿宋_GB2312" w:hAnsi="仿宋"/>
          <w:b/>
          <w:sz w:val="32"/>
          <w:szCs w:val="32"/>
        </w:rPr>
      </w:pPr>
    </w:p>
    <w:p w14:paraId="7C47C91D" w14:textId="77777777" w:rsidR="00CA2E96" w:rsidRPr="00424BFB" w:rsidRDefault="00CA2E96">
      <w:pPr>
        <w:jc w:val="center"/>
        <w:rPr>
          <w:rFonts w:ascii="仿宋_GB2312" w:eastAsia="仿宋_GB2312" w:hAnsi="仿宋"/>
          <w:b/>
          <w:sz w:val="32"/>
          <w:szCs w:val="32"/>
        </w:rPr>
      </w:pPr>
    </w:p>
    <w:p w14:paraId="68FB6261" w14:textId="77777777" w:rsidR="00CA2E96" w:rsidRPr="00424BFB" w:rsidRDefault="00CA2E96">
      <w:pPr>
        <w:jc w:val="center"/>
        <w:rPr>
          <w:rFonts w:ascii="仿宋_GB2312" w:eastAsia="仿宋_GB2312" w:hAnsi="仿宋"/>
          <w:b/>
          <w:spacing w:val="20"/>
          <w:sz w:val="32"/>
          <w:szCs w:val="32"/>
        </w:rPr>
      </w:pPr>
    </w:p>
    <w:p w14:paraId="0EFA2564" w14:textId="77777777" w:rsidR="00CA2E96" w:rsidRPr="00424BFB" w:rsidRDefault="00CA2E96">
      <w:pPr>
        <w:jc w:val="center"/>
        <w:rPr>
          <w:rFonts w:ascii="仿宋_GB2312" w:eastAsia="仿宋_GB2312" w:hAnsi="仿宋"/>
          <w:b/>
          <w:spacing w:val="20"/>
          <w:sz w:val="32"/>
          <w:szCs w:val="32"/>
        </w:rPr>
      </w:pPr>
    </w:p>
    <w:p w14:paraId="2D79345D" w14:textId="77777777" w:rsidR="00CA2E96" w:rsidRPr="00424BFB" w:rsidRDefault="00CA2E96">
      <w:pPr>
        <w:jc w:val="center"/>
        <w:rPr>
          <w:rFonts w:ascii="仿宋_GB2312" w:eastAsia="仿宋_GB2312" w:hAnsi="仿宋"/>
          <w:b/>
          <w:spacing w:val="20"/>
          <w:sz w:val="32"/>
          <w:szCs w:val="32"/>
        </w:rPr>
      </w:pPr>
    </w:p>
    <w:p w14:paraId="1DDA8EC2" w14:textId="77777777" w:rsidR="00CA2E96" w:rsidRPr="00424BFB" w:rsidRDefault="00CA2E96" w:rsidP="00686B6A">
      <w:pPr>
        <w:spacing w:line="360" w:lineRule="auto"/>
        <w:ind w:firstLineChars="400" w:firstLine="1445"/>
        <w:jc w:val="left"/>
        <w:rPr>
          <w:rFonts w:ascii="仿宋_GB2312" w:eastAsia="仿宋_GB2312" w:hAnsi="仿宋"/>
          <w:b/>
          <w:spacing w:val="20"/>
          <w:sz w:val="32"/>
          <w:szCs w:val="32"/>
        </w:rPr>
      </w:pPr>
      <w:r w:rsidRPr="00424BFB">
        <w:rPr>
          <w:rFonts w:ascii="仿宋_GB2312" w:eastAsia="仿宋_GB2312" w:hAnsi="仿宋" w:hint="eastAsia"/>
          <w:b/>
          <w:spacing w:val="20"/>
          <w:sz w:val="32"/>
          <w:szCs w:val="32"/>
        </w:rPr>
        <w:t>投标人名称：</w:t>
      </w:r>
    </w:p>
    <w:p w14:paraId="64A35A14" w14:textId="77777777" w:rsidR="00CA2E96" w:rsidRPr="00424BFB" w:rsidRDefault="00CA2E96">
      <w:pPr>
        <w:jc w:val="center"/>
        <w:rPr>
          <w:rFonts w:ascii="仿宋_GB2312" w:eastAsia="仿宋_GB2312" w:hAnsi="仿宋"/>
          <w:b/>
          <w:sz w:val="32"/>
          <w:szCs w:val="32"/>
        </w:rPr>
      </w:pPr>
    </w:p>
    <w:p w14:paraId="69C3948B" w14:textId="77777777" w:rsidR="00CA2E96" w:rsidRPr="00424BFB" w:rsidRDefault="00CA2E96">
      <w:pPr>
        <w:widowControl/>
        <w:jc w:val="left"/>
        <w:rPr>
          <w:rFonts w:ascii="仿宋_GB2312" w:eastAsia="仿宋_GB2312" w:hAnsi="仿宋"/>
          <w:color w:val="000000"/>
          <w:sz w:val="28"/>
          <w:szCs w:val="20"/>
        </w:rPr>
      </w:pPr>
      <w:r w:rsidRPr="00424BFB">
        <w:rPr>
          <w:rFonts w:ascii="仿宋_GB2312" w:eastAsia="仿宋_GB2312" w:hAnsi="仿宋" w:hint="eastAsia"/>
          <w:b/>
          <w:sz w:val="24"/>
        </w:rPr>
        <w:br w:type="page"/>
      </w:r>
      <w:bookmarkStart w:id="834" w:name="_Hlt520274407"/>
      <w:bookmarkStart w:id="835" w:name="_Hlt520274121"/>
      <w:bookmarkStart w:id="836" w:name="_Hlt520274065"/>
      <w:bookmarkStart w:id="837" w:name="_Hlt520350918"/>
      <w:bookmarkStart w:id="838" w:name="_Hlt520271212"/>
      <w:bookmarkStart w:id="839" w:name="_Hlt520273711"/>
      <w:bookmarkStart w:id="840" w:name="_Hlt520355504"/>
      <w:bookmarkStart w:id="841" w:name="_Hlt520274393"/>
      <w:bookmarkStart w:id="842" w:name="_Hlt520343000"/>
      <w:bookmarkStart w:id="843" w:name="_Hlt520343392"/>
      <w:bookmarkStart w:id="844" w:name="_Toc480942349"/>
      <w:bookmarkStart w:id="845" w:name="_Ref467988698"/>
      <w:bookmarkStart w:id="846" w:name="_Toc520356217"/>
      <w:bookmarkStart w:id="847" w:name="_Toc195842921"/>
      <w:bookmarkStart w:id="848" w:name="_Toc150480794"/>
      <w:bookmarkStart w:id="849" w:name="_Toc226965746"/>
      <w:bookmarkStart w:id="850" w:name="_Toc226309800"/>
      <w:bookmarkStart w:id="851" w:name="_Toc150774761"/>
      <w:bookmarkStart w:id="852" w:name="_Toc127151556"/>
      <w:bookmarkStart w:id="853" w:name="_Toc142311058"/>
      <w:bookmarkStart w:id="854" w:name="_Toc226337252"/>
      <w:bookmarkStart w:id="855" w:name="_Toc226965829"/>
      <w:bookmarkEnd w:id="834"/>
      <w:bookmarkEnd w:id="835"/>
      <w:bookmarkEnd w:id="836"/>
      <w:bookmarkEnd w:id="837"/>
      <w:bookmarkEnd w:id="838"/>
      <w:bookmarkEnd w:id="839"/>
      <w:bookmarkEnd w:id="840"/>
      <w:bookmarkEnd w:id="841"/>
      <w:bookmarkEnd w:id="842"/>
      <w:bookmarkEnd w:id="843"/>
      <w:r w:rsidRPr="00424BFB">
        <w:rPr>
          <w:rFonts w:ascii="仿宋_GB2312" w:eastAsia="仿宋_GB2312" w:hAnsi="仿宋" w:hint="eastAsia"/>
          <w:color w:val="000000"/>
          <w:sz w:val="28"/>
        </w:rPr>
        <w:lastRenderedPageBreak/>
        <w:t>1</w:t>
      </w:r>
      <w:r w:rsidRPr="00424BFB">
        <w:rPr>
          <w:rFonts w:ascii="仿宋_GB2312" w:eastAsia="仿宋_GB2312" w:hAnsi="仿宋" w:hint="eastAsia"/>
          <w:color w:val="000000"/>
          <w:sz w:val="28"/>
          <w:szCs w:val="20"/>
        </w:rPr>
        <w:t xml:space="preserve">  </w:t>
      </w:r>
      <w:r w:rsidRPr="00424BFB">
        <w:rPr>
          <w:rFonts w:ascii="仿宋_GB2312" w:eastAsia="仿宋_GB2312" w:hAnsi="仿宋" w:hint="eastAsia"/>
          <w:color w:val="000000"/>
          <w:sz w:val="28"/>
        </w:rPr>
        <w:t>投标</w:t>
      </w:r>
      <w:bookmarkEnd w:id="844"/>
      <w:bookmarkEnd w:id="845"/>
      <w:r w:rsidRPr="00424BFB">
        <w:rPr>
          <w:rFonts w:ascii="仿宋_GB2312" w:eastAsia="仿宋_GB2312" w:hAnsi="仿宋" w:hint="eastAsia"/>
          <w:color w:val="000000"/>
          <w:sz w:val="28"/>
        </w:rPr>
        <w:t>书</w:t>
      </w:r>
      <w:bookmarkEnd w:id="846"/>
      <w:bookmarkEnd w:id="847"/>
      <w:bookmarkEnd w:id="848"/>
      <w:bookmarkEnd w:id="849"/>
      <w:bookmarkEnd w:id="850"/>
      <w:bookmarkEnd w:id="851"/>
      <w:bookmarkEnd w:id="852"/>
      <w:bookmarkEnd w:id="853"/>
      <w:bookmarkEnd w:id="854"/>
      <w:bookmarkEnd w:id="855"/>
      <w:r w:rsidRPr="00424BFB">
        <w:rPr>
          <w:rFonts w:ascii="仿宋_GB2312" w:eastAsia="仿宋_GB2312" w:hAnsi="仿宋" w:hint="eastAsia"/>
          <w:color w:val="000000"/>
          <w:sz w:val="28"/>
          <w:szCs w:val="20"/>
        </w:rPr>
        <w:t>（实质性格式）</w:t>
      </w:r>
    </w:p>
    <w:p w14:paraId="0F268C30" w14:textId="77777777" w:rsidR="00CA2E96" w:rsidRPr="00424BFB" w:rsidRDefault="00CA2E96">
      <w:pPr>
        <w:tabs>
          <w:tab w:val="left" w:pos="5580"/>
        </w:tabs>
        <w:spacing w:line="360" w:lineRule="auto"/>
        <w:rPr>
          <w:rFonts w:ascii="仿宋_GB2312" w:eastAsia="仿宋_GB2312" w:hAnsi="仿宋"/>
          <w:color w:val="000000"/>
          <w:sz w:val="24"/>
        </w:rPr>
      </w:pPr>
    </w:p>
    <w:p w14:paraId="54DCD24C" w14:textId="77777777" w:rsidR="00CA2E96" w:rsidRPr="00424BFB" w:rsidRDefault="00CA2E96">
      <w:pPr>
        <w:spacing w:line="360" w:lineRule="auto"/>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投标书</w:t>
      </w:r>
    </w:p>
    <w:p w14:paraId="367C84AD" w14:textId="77777777" w:rsidR="00CA2E96" w:rsidRPr="00424BFB" w:rsidRDefault="00CA2E96">
      <w:pPr>
        <w:tabs>
          <w:tab w:val="left" w:pos="5580"/>
        </w:tabs>
        <w:spacing w:line="360" w:lineRule="auto"/>
        <w:rPr>
          <w:rFonts w:ascii="仿宋_GB2312" w:eastAsia="仿宋_GB2312" w:hAnsi="仿宋"/>
          <w:color w:val="000000"/>
          <w:sz w:val="28"/>
        </w:rPr>
      </w:pPr>
      <w:r w:rsidRPr="00424BFB">
        <w:rPr>
          <w:rFonts w:ascii="仿宋_GB2312" w:eastAsia="仿宋_GB2312" w:hAnsi="仿宋" w:hint="eastAsia"/>
          <w:color w:val="000000"/>
          <w:sz w:val="28"/>
        </w:rPr>
        <w:t>致：</w:t>
      </w:r>
      <w:r w:rsidRPr="00424BFB">
        <w:rPr>
          <w:rFonts w:ascii="仿宋_GB2312" w:eastAsia="仿宋_GB2312" w:hAnsi="仿宋" w:hint="eastAsia"/>
          <w:color w:val="000000"/>
          <w:sz w:val="28"/>
          <w:u w:val="single"/>
        </w:rPr>
        <w:t>（采购人或采购代理机构）</w:t>
      </w:r>
    </w:p>
    <w:p w14:paraId="61FABD3C" w14:textId="77777777" w:rsidR="00CA2E96" w:rsidRPr="00424BFB" w:rsidRDefault="00CA2E96">
      <w:pPr>
        <w:tabs>
          <w:tab w:val="left" w:pos="5580"/>
        </w:tabs>
        <w:spacing w:line="360" w:lineRule="auto"/>
        <w:rPr>
          <w:rFonts w:ascii="仿宋_GB2312" w:eastAsia="仿宋_GB2312" w:hAnsi="仿宋"/>
          <w:color w:val="000000"/>
          <w:sz w:val="28"/>
          <w:szCs w:val="20"/>
        </w:rPr>
      </w:pPr>
    </w:p>
    <w:p w14:paraId="6B3A7F36" w14:textId="77777777" w:rsidR="00CA2E96" w:rsidRPr="00424BFB" w:rsidRDefault="00CA2E96">
      <w:pPr>
        <w:tabs>
          <w:tab w:val="left" w:pos="5580"/>
        </w:tabs>
        <w:spacing w:line="360" w:lineRule="auto"/>
        <w:ind w:firstLine="408"/>
        <w:rPr>
          <w:rFonts w:ascii="仿宋_GB2312" w:eastAsia="仿宋_GB2312" w:hAnsi="仿宋"/>
          <w:color w:val="000000"/>
          <w:sz w:val="28"/>
          <w:szCs w:val="20"/>
        </w:rPr>
      </w:pPr>
      <w:r w:rsidRPr="00424BFB">
        <w:rPr>
          <w:rFonts w:ascii="仿宋_GB2312" w:eastAsia="仿宋_GB2312" w:hAnsi="仿宋" w:hint="eastAsia"/>
          <w:color w:val="000000"/>
          <w:sz w:val="28"/>
          <w:szCs w:val="20"/>
        </w:rPr>
        <w:t>我方参加你方就___________（项目名称，项目编号/包号）组织的招标活动，并对此项目进行投标。</w:t>
      </w:r>
    </w:p>
    <w:p w14:paraId="3E2F2158" w14:textId="77777777" w:rsidR="00CA2E96" w:rsidRPr="00424BFB" w:rsidRDefault="00CA2E96">
      <w:pPr>
        <w:tabs>
          <w:tab w:val="left" w:pos="5580"/>
        </w:tabs>
        <w:spacing w:line="360" w:lineRule="auto"/>
        <w:ind w:firstLine="408"/>
        <w:rPr>
          <w:rFonts w:ascii="仿宋_GB2312" w:eastAsia="仿宋_GB2312" w:hAnsi="仿宋"/>
          <w:color w:val="000000"/>
          <w:sz w:val="28"/>
          <w:szCs w:val="20"/>
        </w:rPr>
      </w:pPr>
      <w:r w:rsidRPr="00424BFB">
        <w:rPr>
          <w:rFonts w:ascii="仿宋_GB2312" w:eastAsia="仿宋_GB2312" w:hAnsi="仿宋" w:hint="eastAsia"/>
          <w:color w:val="000000"/>
          <w:sz w:val="28"/>
          <w:szCs w:val="20"/>
        </w:rPr>
        <w:t>1. 我方</w:t>
      </w:r>
      <w:r w:rsidRPr="00424BFB">
        <w:rPr>
          <w:rFonts w:ascii="仿宋_GB2312" w:eastAsia="仿宋_GB2312" w:hAnsi="仿宋" w:hint="eastAsia"/>
          <w:color w:val="000000"/>
          <w:sz w:val="28"/>
        </w:rPr>
        <w:t>已详细审查全部招标文件</w:t>
      </w:r>
      <w:r w:rsidRPr="00424BFB">
        <w:rPr>
          <w:rFonts w:ascii="仿宋_GB2312" w:eastAsia="仿宋_GB2312" w:hAnsi="仿宋" w:hint="eastAsia"/>
          <w:color w:val="000000"/>
          <w:sz w:val="28"/>
          <w:szCs w:val="20"/>
        </w:rPr>
        <w:t>，自愿参与投标并承诺如下：</w:t>
      </w:r>
    </w:p>
    <w:p w14:paraId="311F0802" w14:textId="77777777" w:rsidR="00CA2E96" w:rsidRPr="00424BFB" w:rsidRDefault="00CA2E96">
      <w:pPr>
        <w:tabs>
          <w:tab w:val="left" w:pos="720"/>
          <w:tab w:val="left" w:pos="900"/>
        </w:tabs>
        <w:spacing w:line="360" w:lineRule="auto"/>
        <w:ind w:left="360" w:firstLineChars="30" w:firstLine="84"/>
        <w:rPr>
          <w:rFonts w:ascii="仿宋_GB2312" w:eastAsia="仿宋_GB2312" w:hAnsi="仿宋"/>
          <w:color w:val="000000"/>
          <w:sz w:val="28"/>
          <w:szCs w:val="20"/>
        </w:rPr>
      </w:pPr>
      <w:r w:rsidRPr="00424BFB">
        <w:rPr>
          <w:rFonts w:ascii="仿宋_GB2312" w:eastAsia="仿宋_GB2312" w:hAnsi="仿宋" w:hint="eastAsia"/>
          <w:color w:val="000000"/>
          <w:sz w:val="28"/>
          <w:szCs w:val="20"/>
        </w:rPr>
        <w:t>（1）本投标有效期为自提交投标文件的截止之日起</w:t>
      </w:r>
      <w:r w:rsidRPr="00424BFB">
        <w:rPr>
          <w:rFonts w:ascii="仿宋_GB2312" w:eastAsia="仿宋_GB2312" w:hAnsi="仿宋" w:hint="eastAsia"/>
          <w:sz w:val="28"/>
        </w:rPr>
        <w:t>_____</w:t>
      </w:r>
      <w:proofErr w:type="gramStart"/>
      <w:r w:rsidRPr="00424BFB">
        <w:rPr>
          <w:rFonts w:ascii="仿宋_GB2312" w:eastAsia="仿宋_GB2312" w:hAnsi="仿宋" w:hint="eastAsia"/>
          <w:color w:val="000000"/>
          <w:sz w:val="28"/>
          <w:szCs w:val="20"/>
        </w:rPr>
        <w:t>个</w:t>
      </w:r>
      <w:proofErr w:type="gramEnd"/>
      <w:r w:rsidRPr="00424BFB">
        <w:rPr>
          <w:rFonts w:ascii="仿宋_GB2312" w:eastAsia="仿宋_GB2312" w:hAnsi="仿宋" w:hint="eastAsia"/>
          <w:color w:val="000000"/>
          <w:sz w:val="28"/>
          <w:szCs w:val="20"/>
        </w:rPr>
        <w:t>日历日。</w:t>
      </w:r>
    </w:p>
    <w:p w14:paraId="0E8302CE" w14:textId="77777777" w:rsidR="00CA2E96" w:rsidRPr="00424BFB" w:rsidRDefault="00CA2E96">
      <w:pPr>
        <w:tabs>
          <w:tab w:val="left" w:pos="720"/>
          <w:tab w:val="left" w:pos="900"/>
        </w:tabs>
        <w:spacing w:line="360" w:lineRule="auto"/>
        <w:ind w:left="360" w:firstLineChars="30" w:firstLine="84"/>
        <w:rPr>
          <w:rFonts w:ascii="仿宋_GB2312" w:eastAsia="仿宋_GB2312" w:hAnsi="仿宋"/>
          <w:color w:val="000000"/>
          <w:sz w:val="28"/>
          <w:szCs w:val="20"/>
        </w:rPr>
      </w:pPr>
      <w:r w:rsidRPr="00424BFB">
        <w:rPr>
          <w:rFonts w:ascii="仿宋_GB2312" w:eastAsia="仿宋_GB2312" w:hAnsi="仿宋" w:hint="eastAsia"/>
          <w:color w:val="000000"/>
          <w:sz w:val="28"/>
          <w:szCs w:val="20"/>
        </w:rPr>
        <w:t>（2）除合同条款及采购需求偏离表列出的偏离外，我方响应招标文件的全部要求。</w:t>
      </w:r>
    </w:p>
    <w:p w14:paraId="530F56A7" w14:textId="77777777" w:rsidR="00CA2E96" w:rsidRPr="00424BFB" w:rsidRDefault="00CA2E96">
      <w:pPr>
        <w:tabs>
          <w:tab w:val="left" w:pos="5580"/>
        </w:tabs>
        <w:spacing w:line="360" w:lineRule="auto"/>
        <w:ind w:firstLineChars="175" w:firstLine="490"/>
        <w:rPr>
          <w:rFonts w:ascii="仿宋_GB2312" w:eastAsia="仿宋_GB2312" w:hAnsi="仿宋"/>
          <w:color w:val="000000"/>
          <w:sz w:val="28"/>
          <w:szCs w:val="20"/>
        </w:rPr>
      </w:pPr>
      <w:r w:rsidRPr="00424BFB">
        <w:rPr>
          <w:rFonts w:ascii="仿宋_GB2312" w:eastAsia="仿宋_GB2312" w:hAnsi="仿宋" w:hint="eastAsia"/>
          <w:color w:val="000000"/>
          <w:sz w:val="28"/>
          <w:szCs w:val="20"/>
        </w:rPr>
        <w:t>（3）我方已提供的全部文件资料是真实、准确的，并对此承担一切法律后果。</w:t>
      </w:r>
    </w:p>
    <w:p w14:paraId="0E7C18E4" w14:textId="77777777" w:rsidR="00CA2E96" w:rsidRPr="00424BFB" w:rsidRDefault="00CA2E96">
      <w:pPr>
        <w:tabs>
          <w:tab w:val="left" w:pos="5580"/>
        </w:tabs>
        <w:spacing w:line="360" w:lineRule="auto"/>
        <w:ind w:firstLineChars="175" w:firstLine="490"/>
        <w:rPr>
          <w:rFonts w:ascii="仿宋_GB2312" w:eastAsia="仿宋_GB2312" w:hAnsi="仿宋"/>
          <w:color w:val="000000"/>
          <w:sz w:val="28"/>
        </w:rPr>
      </w:pPr>
      <w:r w:rsidRPr="00424BFB">
        <w:rPr>
          <w:rFonts w:ascii="仿宋_GB2312" w:eastAsia="仿宋_GB2312" w:hAnsi="仿宋" w:hint="eastAsia"/>
          <w:color w:val="000000"/>
          <w:sz w:val="28"/>
          <w:szCs w:val="20"/>
        </w:rPr>
        <w:t>（4）如我方中标，我方将在法律规定的期限内与你方签订合同，按照招标文件要求提交履约保证金，并在合同约定的期限内完成合同规定的全部义务。</w:t>
      </w:r>
    </w:p>
    <w:p w14:paraId="49D39C99" w14:textId="77777777" w:rsidR="00CA2E96" w:rsidRPr="00424BFB" w:rsidRDefault="00CA2E96">
      <w:pPr>
        <w:spacing w:line="360" w:lineRule="auto"/>
        <w:ind w:left="420"/>
        <w:rPr>
          <w:rFonts w:ascii="仿宋_GB2312" w:eastAsia="仿宋_GB2312" w:hAnsi="仿宋"/>
          <w:color w:val="000000"/>
          <w:sz w:val="28"/>
        </w:rPr>
      </w:pPr>
      <w:r w:rsidRPr="00424BFB">
        <w:rPr>
          <w:rFonts w:ascii="仿宋_GB2312" w:eastAsia="仿宋_GB2312" w:hAnsi="仿宋" w:hint="eastAsia"/>
          <w:color w:val="000000"/>
          <w:sz w:val="28"/>
        </w:rPr>
        <w:t>2. 其他补充条款（如有）：</w:t>
      </w:r>
      <w:r w:rsidRPr="00424BFB">
        <w:rPr>
          <w:rFonts w:ascii="仿宋_GB2312" w:eastAsia="仿宋_GB2312" w:hAnsi="仿宋" w:hint="eastAsia"/>
          <w:color w:val="000000"/>
          <w:sz w:val="28"/>
          <w:szCs w:val="20"/>
        </w:rPr>
        <w:t>___________</w:t>
      </w:r>
      <w:r w:rsidRPr="00424BFB">
        <w:rPr>
          <w:rFonts w:ascii="仿宋_GB2312" w:eastAsia="仿宋_GB2312" w:hAnsi="仿宋" w:hint="eastAsia"/>
          <w:color w:val="000000"/>
          <w:sz w:val="28"/>
        </w:rPr>
        <w:t>。</w:t>
      </w:r>
    </w:p>
    <w:p w14:paraId="562B7525" w14:textId="77777777" w:rsidR="00CA2E96" w:rsidRPr="00424BFB" w:rsidRDefault="00CA2E96">
      <w:pPr>
        <w:spacing w:line="360" w:lineRule="auto"/>
        <w:ind w:firstLineChars="200" w:firstLine="560"/>
        <w:rPr>
          <w:rFonts w:ascii="仿宋_GB2312" w:eastAsia="仿宋_GB2312" w:hAnsi="仿宋"/>
          <w:color w:val="000000"/>
          <w:sz w:val="28"/>
        </w:rPr>
      </w:pPr>
      <w:r w:rsidRPr="00424BFB">
        <w:rPr>
          <w:rFonts w:ascii="仿宋_GB2312" w:eastAsia="仿宋_GB2312" w:hAnsi="仿宋" w:hint="eastAsia"/>
          <w:color w:val="000000"/>
          <w:sz w:val="28"/>
        </w:rPr>
        <w:t>与本投标有关的一切正式往来信函请寄：</w:t>
      </w:r>
    </w:p>
    <w:p w14:paraId="5C39E4EE"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p>
    <w:p w14:paraId="34106C28"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 xml:space="preserve">地址_________________________   </w:t>
      </w:r>
    </w:p>
    <w:p w14:paraId="7512115F"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传真____________________________</w:t>
      </w:r>
    </w:p>
    <w:p w14:paraId="5131575B"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 xml:space="preserve">电话_________________________     </w:t>
      </w:r>
    </w:p>
    <w:p w14:paraId="6CF122FC"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电子函件________________________</w:t>
      </w:r>
    </w:p>
    <w:p w14:paraId="79D81115"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p>
    <w:p w14:paraId="7114566D"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投标人名称（加盖公章） ___________</w:t>
      </w:r>
    </w:p>
    <w:p w14:paraId="344480EB"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 xml:space="preserve">日期：_____年______月______日    </w:t>
      </w:r>
    </w:p>
    <w:p w14:paraId="431291CF" w14:textId="77777777" w:rsidR="00CA2E96" w:rsidRPr="00424BFB" w:rsidRDefault="00CA2E96">
      <w:pPr>
        <w:spacing w:line="360" w:lineRule="auto"/>
        <w:outlineLvl w:val="2"/>
        <w:rPr>
          <w:rFonts w:ascii="仿宋_GB2312" w:eastAsia="仿宋_GB2312" w:hAnsi="仿宋"/>
          <w:color w:val="000000"/>
          <w:sz w:val="28"/>
        </w:rPr>
      </w:pPr>
      <w:bookmarkStart w:id="856" w:name="_Hlt520355938"/>
      <w:bookmarkStart w:id="857" w:name="_Hlt520356243"/>
      <w:bookmarkStart w:id="858" w:name="_Toc150480795"/>
      <w:bookmarkStart w:id="859" w:name="_Toc195842922"/>
      <w:bookmarkStart w:id="860" w:name="_Toc305158825"/>
      <w:bookmarkStart w:id="861" w:name="_Toc520356218"/>
      <w:bookmarkStart w:id="862" w:name="_Toc264969247"/>
      <w:bookmarkStart w:id="863" w:name="_Toc226965830"/>
      <w:bookmarkStart w:id="864" w:name="_Toc265228395"/>
      <w:bookmarkStart w:id="865" w:name="_Toc480942350"/>
      <w:bookmarkStart w:id="866" w:name="_Toc305158899"/>
      <w:bookmarkStart w:id="867" w:name="_Toc226965747"/>
      <w:bookmarkStart w:id="868" w:name="_Toc127151557"/>
      <w:bookmarkStart w:id="869" w:name="_Ref467988705"/>
      <w:bookmarkStart w:id="870" w:name="_Toc226309801"/>
      <w:bookmarkStart w:id="871" w:name="_Toc142311059"/>
      <w:bookmarkStart w:id="872" w:name="_Toc150774762"/>
      <w:bookmarkStart w:id="873" w:name="_Toc226337253"/>
      <w:bookmarkEnd w:id="856"/>
      <w:bookmarkEnd w:id="857"/>
      <w:r w:rsidRPr="00424BFB">
        <w:rPr>
          <w:rFonts w:ascii="仿宋_GB2312" w:eastAsia="仿宋_GB2312" w:hAnsi="仿宋" w:hint="eastAsia"/>
          <w:color w:val="000000"/>
          <w:sz w:val="28"/>
        </w:rPr>
        <w:lastRenderedPageBreak/>
        <w:t>2  授权委托书（实质性格式）</w:t>
      </w:r>
    </w:p>
    <w:p w14:paraId="3A709541" w14:textId="77777777" w:rsidR="00CA2E96" w:rsidRPr="00424BFB" w:rsidRDefault="00CA2E96">
      <w:pPr>
        <w:spacing w:line="360" w:lineRule="auto"/>
        <w:outlineLvl w:val="2"/>
        <w:rPr>
          <w:rFonts w:ascii="仿宋_GB2312" w:eastAsia="仿宋_GB2312" w:hAnsi="仿宋"/>
          <w:color w:val="000000"/>
          <w:sz w:val="28"/>
        </w:rPr>
      </w:pPr>
    </w:p>
    <w:p w14:paraId="0C1ABD67" w14:textId="77777777" w:rsidR="00CA2E96" w:rsidRPr="00424BFB" w:rsidRDefault="00CA2E96">
      <w:pPr>
        <w:spacing w:line="360" w:lineRule="exact"/>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授权委托书</w:t>
      </w:r>
    </w:p>
    <w:p w14:paraId="78E0C346" w14:textId="77777777" w:rsidR="00CA2E96" w:rsidRPr="00424BFB" w:rsidRDefault="00CA2E96">
      <w:pPr>
        <w:spacing w:line="360" w:lineRule="auto"/>
        <w:ind w:firstLine="420"/>
        <w:rPr>
          <w:rFonts w:ascii="仿宋_GB2312" w:eastAsia="仿宋_GB2312" w:hAnsi="仿宋"/>
          <w:color w:val="000000"/>
          <w:sz w:val="24"/>
          <w:szCs w:val="20"/>
        </w:rPr>
      </w:pPr>
    </w:p>
    <w:p w14:paraId="61B050BC" w14:textId="77777777" w:rsidR="00CA2E96" w:rsidRPr="00424BFB" w:rsidRDefault="00CA2E96">
      <w:pPr>
        <w:spacing w:line="360" w:lineRule="auto"/>
        <w:ind w:firstLine="420"/>
        <w:rPr>
          <w:rFonts w:ascii="仿宋_GB2312" w:eastAsia="仿宋_GB2312" w:hAnsi="仿宋"/>
          <w:color w:val="000000"/>
          <w:sz w:val="28"/>
          <w:szCs w:val="20"/>
        </w:rPr>
      </w:pPr>
      <w:r w:rsidRPr="00424BFB">
        <w:rPr>
          <w:rFonts w:ascii="仿宋_GB2312" w:eastAsia="仿宋_GB2312" w:hAnsi="仿宋" w:hint="eastAsia"/>
          <w:color w:val="000000"/>
          <w:sz w:val="28"/>
          <w:szCs w:val="20"/>
        </w:rPr>
        <w:t>本人</w:t>
      </w:r>
      <w:r w:rsidRPr="00424BFB">
        <w:rPr>
          <w:rFonts w:ascii="仿宋_GB2312" w:eastAsia="仿宋_GB2312" w:hAnsi="仿宋" w:hint="eastAsia"/>
          <w:color w:val="000000"/>
          <w:sz w:val="28"/>
          <w:lang w:val="zh-CN"/>
        </w:rPr>
        <w:t>_______</w:t>
      </w:r>
      <w:r w:rsidRPr="00424BFB">
        <w:rPr>
          <w:rFonts w:ascii="仿宋_GB2312" w:eastAsia="仿宋_GB2312" w:hAnsi="仿宋" w:hint="eastAsia"/>
          <w:color w:val="000000"/>
          <w:sz w:val="28"/>
          <w:szCs w:val="20"/>
        </w:rPr>
        <w:t>（姓名）系</w:t>
      </w:r>
      <w:r w:rsidRPr="00424BFB">
        <w:rPr>
          <w:rFonts w:ascii="仿宋_GB2312" w:eastAsia="仿宋_GB2312" w:hAnsi="仿宋" w:hint="eastAsia"/>
          <w:color w:val="000000"/>
          <w:sz w:val="28"/>
          <w:lang w:val="zh-CN"/>
        </w:rPr>
        <w:t>________________</w:t>
      </w:r>
      <w:r w:rsidRPr="00424BFB">
        <w:rPr>
          <w:rFonts w:ascii="仿宋_GB2312" w:eastAsia="仿宋_GB2312" w:hAnsi="仿宋" w:hint="eastAsia"/>
          <w:color w:val="000000"/>
          <w:sz w:val="28"/>
          <w:szCs w:val="20"/>
        </w:rPr>
        <w:t>（投标人名称）的法定代表人（单位负责人），现委托</w:t>
      </w:r>
      <w:r w:rsidRPr="00424BFB">
        <w:rPr>
          <w:rFonts w:ascii="仿宋_GB2312" w:eastAsia="仿宋_GB2312" w:hAnsi="仿宋" w:hint="eastAsia"/>
          <w:color w:val="000000"/>
          <w:sz w:val="28"/>
          <w:lang w:val="zh-CN"/>
        </w:rPr>
        <w:t>_______</w:t>
      </w:r>
      <w:r w:rsidRPr="00424BFB">
        <w:rPr>
          <w:rFonts w:ascii="仿宋_GB2312" w:eastAsia="仿宋_GB2312" w:hAnsi="仿宋" w:hint="eastAsia"/>
          <w:color w:val="000000"/>
          <w:sz w:val="28"/>
          <w:szCs w:val="20"/>
        </w:rPr>
        <w:t>（姓名）为我方代理人。代理人根据授权，以我方名义签署、澄清确认、递交、撤回、修改</w:t>
      </w:r>
      <w:r w:rsidRPr="00424BFB">
        <w:rPr>
          <w:rFonts w:ascii="仿宋_GB2312" w:eastAsia="仿宋_GB2312" w:hAnsi="仿宋" w:hint="eastAsia"/>
          <w:color w:val="000000"/>
          <w:sz w:val="28"/>
          <w:lang w:val="zh-CN"/>
        </w:rPr>
        <w:t>________________</w:t>
      </w:r>
      <w:r w:rsidRPr="00424BFB">
        <w:rPr>
          <w:rFonts w:ascii="仿宋_GB2312" w:eastAsia="仿宋_GB2312" w:hAnsi="仿宋" w:hint="eastAsia"/>
          <w:color w:val="000000"/>
          <w:sz w:val="28"/>
          <w:szCs w:val="20"/>
        </w:rPr>
        <w:t>（项目名称）响应文件和处理有关事宜，其法律后果由我方承担。</w:t>
      </w:r>
    </w:p>
    <w:p w14:paraId="44162353" w14:textId="77777777" w:rsidR="00CA2E96" w:rsidRPr="00424BFB" w:rsidRDefault="00CA2E96">
      <w:pPr>
        <w:spacing w:line="360" w:lineRule="auto"/>
        <w:ind w:firstLine="420"/>
        <w:rPr>
          <w:rFonts w:ascii="仿宋_GB2312" w:eastAsia="仿宋_GB2312" w:hAnsi="仿宋"/>
          <w:color w:val="000000"/>
          <w:sz w:val="28"/>
          <w:szCs w:val="20"/>
        </w:rPr>
      </w:pPr>
      <w:r w:rsidRPr="00424BFB">
        <w:rPr>
          <w:rFonts w:ascii="仿宋_GB2312" w:eastAsia="仿宋_GB2312" w:hAnsi="仿宋" w:hint="eastAsia"/>
          <w:color w:val="000000"/>
          <w:sz w:val="28"/>
          <w:szCs w:val="20"/>
        </w:rPr>
        <w:t>委托期限：自本授权委托书签署之日起至响应有效期届满之日止。</w:t>
      </w:r>
    </w:p>
    <w:p w14:paraId="2055F7A1" w14:textId="77777777" w:rsidR="00CA2E96" w:rsidRPr="00424BFB" w:rsidRDefault="00CA2E96">
      <w:pPr>
        <w:spacing w:line="360" w:lineRule="auto"/>
        <w:ind w:firstLine="420"/>
        <w:rPr>
          <w:rFonts w:ascii="仿宋_GB2312" w:eastAsia="仿宋_GB2312" w:hAnsi="仿宋"/>
          <w:color w:val="000000"/>
          <w:sz w:val="28"/>
          <w:szCs w:val="20"/>
        </w:rPr>
      </w:pPr>
      <w:r w:rsidRPr="00424BFB">
        <w:rPr>
          <w:rFonts w:ascii="仿宋_GB2312" w:eastAsia="仿宋_GB2312" w:hAnsi="仿宋" w:hint="eastAsia"/>
          <w:color w:val="000000"/>
          <w:sz w:val="28"/>
          <w:szCs w:val="20"/>
        </w:rPr>
        <w:t>代理人无转委托权。</w:t>
      </w:r>
      <w:r w:rsidRPr="00424BFB">
        <w:rPr>
          <w:rFonts w:ascii="仿宋_GB2312" w:eastAsia="仿宋_GB2312" w:hAnsi="仿宋" w:hint="eastAsia"/>
          <w:color w:val="000000"/>
          <w:sz w:val="28"/>
          <w:szCs w:val="20"/>
        </w:rPr>
        <w:cr/>
      </w:r>
    </w:p>
    <w:p w14:paraId="1D09921D" w14:textId="77777777" w:rsidR="00CA2E96" w:rsidRPr="00424BFB" w:rsidRDefault="00CA2E96">
      <w:pPr>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：________________</w:t>
      </w:r>
    </w:p>
    <w:p w14:paraId="133725F9" w14:textId="77777777" w:rsidR="00CA2E96" w:rsidRPr="00424BFB" w:rsidRDefault="00CA2E96">
      <w:pPr>
        <w:spacing w:line="360" w:lineRule="auto"/>
        <w:rPr>
          <w:rFonts w:ascii="仿宋_GB2312" w:eastAsia="仿宋_GB2312" w:hAnsi="仿宋"/>
          <w:color w:val="000000"/>
          <w:sz w:val="28"/>
          <w:szCs w:val="20"/>
        </w:rPr>
      </w:pPr>
      <w:r w:rsidRPr="00424BFB">
        <w:rPr>
          <w:rFonts w:ascii="仿宋_GB2312" w:eastAsia="仿宋_GB2312" w:hAnsi="仿宋" w:hint="eastAsia"/>
          <w:color w:val="000000"/>
          <w:sz w:val="28"/>
          <w:szCs w:val="20"/>
        </w:rPr>
        <w:t>法定代表人（单位负责人）</w:t>
      </w:r>
      <w:r w:rsidR="000B0EAB" w:rsidRPr="00424BFB">
        <w:rPr>
          <w:rFonts w:ascii="仿宋_GB2312" w:eastAsia="仿宋_GB2312" w:hAnsi="仿宋" w:hint="eastAsia"/>
          <w:color w:val="000000"/>
          <w:sz w:val="28"/>
        </w:rPr>
        <w:t>（签字</w:t>
      </w:r>
      <w:r w:rsidR="0078082B" w:rsidRPr="00424BFB">
        <w:rPr>
          <w:rFonts w:ascii="仿宋_GB2312" w:eastAsia="仿宋_GB2312" w:hAnsi="仿宋" w:hint="eastAsia"/>
          <w:color w:val="000000"/>
          <w:sz w:val="28"/>
        </w:rPr>
        <w:t>或</w:t>
      </w:r>
      <w:r w:rsidR="000B0EAB" w:rsidRPr="00424BFB">
        <w:rPr>
          <w:rFonts w:ascii="仿宋_GB2312" w:eastAsia="仿宋_GB2312" w:hAnsi="仿宋" w:hint="eastAsia"/>
          <w:color w:val="000000"/>
          <w:sz w:val="28"/>
        </w:rPr>
        <w:t>盖章）</w:t>
      </w:r>
      <w:r w:rsidRPr="00424BFB">
        <w:rPr>
          <w:rFonts w:ascii="仿宋_GB2312" w:eastAsia="仿宋_GB2312" w:hAnsi="仿宋" w:hint="eastAsia"/>
          <w:color w:val="000000"/>
          <w:sz w:val="28"/>
          <w:szCs w:val="20"/>
        </w:rPr>
        <w:t>：</w:t>
      </w:r>
      <w:r w:rsidRPr="00424BFB">
        <w:rPr>
          <w:rFonts w:ascii="仿宋_GB2312" w:eastAsia="仿宋_GB2312" w:hAnsi="仿宋" w:hint="eastAsia"/>
          <w:color w:val="000000"/>
          <w:sz w:val="28"/>
          <w:lang w:val="zh-CN"/>
        </w:rPr>
        <w:t>________________</w:t>
      </w:r>
    </w:p>
    <w:p w14:paraId="45B88737"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委托代理人（签字</w:t>
      </w:r>
      <w:r w:rsidR="0078082B" w:rsidRPr="00424BFB">
        <w:rPr>
          <w:rFonts w:ascii="仿宋_GB2312" w:eastAsia="仿宋_GB2312" w:hAnsi="仿宋" w:hint="eastAsia"/>
          <w:color w:val="000000"/>
          <w:sz w:val="28"/>
        </w:rPr>
        <w:t>或</w:t>
      </w:r>
      <w:r w:rsidR="000B0EAB" w:rsidRPr="00424BFB">
        <w:rPr>
          <w:rFonts w:ascii="仿宋_GB2312" w:eastAsia="仿宋_GB2312" w:hAnsi="仿宋" w:hint="eastAsia"/>
          <w:color w:val="000000"/>
          <w:sz w:val="28"/>
        </w:rPr>
        <w:t>盖章</w:t>
      </w:r>
      <w:r w:rsidRPr="00424BFB">
        <w:rPr>
          <w:rFonts w:ascii="仿宋_GB2312" w:eastAsia="仿宋_GB2312" w:hAnsi="仿宋" w:hint="eastAsia"/>
          <w:color w:val="000000"/>
          <w:sz w:val="28"/>
        </w:rPr>
        <w:t>）：</w:t>
      </w:r>
      <w:r w:rsidRPr="00424BFB">
        <w:rPr>
          <w:rFonts w:ascii="仿宋_GB2312" w:eastAsia="仿宋_GB2312" w:hAnsi="仿宋" w:hint="eastAsia"/>
          <w:color w:val="000000"/>
          <w:sz w:val="28"/>
          <w:lang w:val="zh-CN"/>
        </w:rPr>
        <w:t>________________</w:t>
      </w:r>
      <w:r w:rsidRPr="00424BFB">
        <w:rPr>
          <w:rFonts w:ascii="仿宋_GB2312" w:eastAsia="仿宋_GB2312" w:hAnsi="仿宋" w:hint="eastAsia"/>
          <w:color w:val="000000"/>
          <w:sz w:val="28"/>
        </w:rPr>
        <w:t xml:space="preserve">    </w:t>
      </w:r>
      <w:r w:rsidRPr="00424BFB">
        <w:rPr>
          <w:rFonts w:ascii="仿宋_GB2312" w:eastAsia="仿宋_GB2312" w:hAnsi="仿宋" w:hint="eastAsia"/>
          <w:color w:val="000000"/>
          <w:sz w:val="28"/>
          <w:lang w:val="zh-CN"/>
        </w:rPr>
        <w:t xml:space="preserve">                      </w:t>
      </w:r>
    </w:p>
    <w:p w14:paraId="532826F1"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日期：_____年______月______日</w:t>
      </w:r>
    </w:p>
    <w:p w14:paraId="466ABCD9" w14:textId="77777777" w:rsidR="00CA2E96" w:rsidRPr="00424BFB" w:rsidRDefault="00CA2E96">
      <w:pPr>
        <w:tabs>
          <w:tab w:val="left" w:pos="5580"/>
        </w:tabs>
        <w:spacing w:line="360" w:lineRule="auto"/>
        <w:ind w:firstLineChars="200" w:firstLine="560"/>
        <w:rPr>
          <w:rFonts w:ascii="仿宋_GB2312" w:eastAsia="仿宋_GB2312" w:hAnsi="仿宋"/>
          <w:color w:val="000000"/>
          <w:sz w:val="28"/>
          <w:szCs w:val="20"/>
        </w:rPr>
      </w:pPr>
    </w:p>
    <w:p w14:paraId="07DBADBF"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法定代表人（单位负责人）有效期内的身份证</w:t>
      </w:r>
      <w:r w:rsidRPr="00424BFB">
        <w:rPr>
          <w:rFonts w:ascii="仿宋_GB2312" w:eastAsia="仿宋_GB2312" w:hAnsi="仿宋" w:hint="eastAsia"/>
          <w:b/>
          <w:color w:val="000000"/>
          <w:sz w:val="28"/>
          <w:szCs w:val="20"/>
        </w:rPr>
        <w:t>正反面</w:t>
      </w:r>
      <w:r w:rsidRPr="00424BFB">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CA2E96" w:rsidRPr="00424BFB" w14:paraId="3022F35D" w14:textId="77777777">
        <w:trPr>
          <w:trHeight w:val="1399"/>
        </w:trPr>
        <w:tc>
          <w:tcPr>
            <w:tcW w:w="4673" w:type="dxa"/>
          </w:tcPr>
          <w:p w14:paraId="11A534DB"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09E97F71"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5DCAC945"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47985740"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3A57FD67"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5CA13960"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r>
    </w:tbl>
    <w:p w14:paraId="47DF084F"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委托代理人有效期内的身份证</w:t>
      </w:r>
      <w:r w:rsidRPr="00424BFB">
        <w:rPr>
          <w:rFonts w:ascii="仿宋_GB2312" w:eastAsia="仿宋_GB2312" w:hAnsi="仿宋" w:hint="eastAsia"/>
          <w:b/>
          <w:color w:val="000000"/>
          <w:sz w:val="28"/>
          <w:szCs w:val="20"/>
        </w:rPr>
        <w:t>正反面</w:t>
      </w:r>
      <w:r w:rsidRPr="00424BFB">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CA2E96" w:rsidRPr="00424BFB" w14:paraId="7991F010" w14:textId="77777777">
        <w:trPr>
          <w:trHeight w:val="1399"/>
        </w:trPr>
        <w:tc>
          <w:tcPr>
            <w:tcW w:w="4673" w:type="dxa"/>
          </w:tcPr>
          <w:p w14:paraId="524E8A27"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2A16D0A3"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484EC838"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1163DF5E"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3F7CD684"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333E56BA"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r>
    </w:tbl>
    <w:p w14:paraId="6EB3957D"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说明：</w:t>
      </w:r>
    </w:p>
    <w:p w14:paraId="7A7ACA07"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1.若供应商为事业单位或其他组织或分支机构（仅当招标文件注明允许分</w:t>
      </w:r>
      <w:r w:rsidRPr="00424BFB">
        <w:rPr>
          <w:rFonts w:ascii="仿宋_GB2312" w:eastAsia="仿宋_GB2312" w:hAnsi="仿宋" w:hint="eastAsia"/>
          <w:color w:val="000000"/>
          <w:sz w:val="28"/>
          <w:szCs w:val="20"/>
        </w:rPr>
        <w:lastRenderedPageBreak/>
        <w:t>支机构投标的），则法定代表人（单位负责人）处的签署人可为单位负责人。</w:t>
      </w:r>
    </w:p>
    <w:p w14:paraId="53A564DB"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2.若投标文件中签字之处均为法定代表人（单位负责人）本人签署，则可不提供本《授权委托书》，但须提供《法定代表人（单位负责人）身份证明》（实质性格式）。</w:t>
      </w:r>
    </w:p>
    <w:p w14:paraId="0B1AF835" w14:textId="77777777" w:rsidR="00CA2E96" w:rsidRPr="00424BFB" w:rsidRDefault="00CA2E96">
      <w:pPr>
        <w:tabs>
          <w:tab w:val="left" w:pos="5580"/>
        </w:tabs>
        <w:spacing w:line="360" w:lineRule="auto"/>
        <w:jc w:val="left"/>
        <w:rPr>
          <w:rFonts w:ascii="仿宋_GB2312" w:eastAsia="仿宋_GB2312" w:hAnsi="仿宋"/>
          <w:color w:val="000000"/>
          <w:sz w:val="32"/>
          <w:szCs w:val="30"/>
        </w:rPr>
      </w:pPr>
      <w:r w:rsidRPr="00424BFB">
        <w:rPr>
          <w:rFonts w:ascii="仿宋_GB2312" w:eastAsia="仿宋_GB2312" w:hAnsi="仿宋" w:hint="eastAsia"/>
          <w:color w:val="000000"/>
          <w:sz w:val="28"/>
          <w:szCs w:val="20"/>
        </w:rPr>
        <w:t>3.供应商为自然人的情形，可不提供本《授权委托书》。</w:t>
      </w:r>
      <w:r w:rsidRPr="00424BFB">
        <w:rPr>
          <w:rFonts w:ascii="仿宋_GB2312" w:eastAsia="仿宋_GB2312" w:hAnsi="仿宋" w:hint="eastAsia"/>
          <w:color w:val="000000"/>
          <w:sz w:val="32"/>
          <w:szCs w:val="30"/>
        </w:rPr>
        <w:br w:type="page"/>
      </w:r>
    </w:p>
    <w:p w14:paraId="24B0CA25" w14:textId="77777777" w:rsidR="00CA2E96" w:rsidRPr="00424BFB" w:rsidRDefault="00CA2E96">
      <w:pPr>
        <w:spacing w:line="360" w:lineRule="exact"/>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lastRenderedPageBreak/>
        <w:t>附：法定代表人（单位负责人）身份证明</w:t>
      </w:r>
    </w:p>
    <w:p w14:paraId="2D47AC75" w14:textId="77777777" w:rsidR="00CA2E96" w:rsidRPr="00424BFB" w:rsidRDefault="00CA2E96">
      <w:pPr>
        <w:kinsoku w:val="0"/>
        <w:overflowPunct w:val="0"/>
        <w:spacing w:line="200" w:lineRule="exact"/>
        <w:rPr>
          <w:rFonts w:ascii="仿宋_GB2312" w:eastAsia="仿宋_GB2312" w:hAnsi="仿宋"/>
          <w:sz w:val="20"/>
          <w:szCs w:val="20"/>
        </w:rPr>
      </w:pPr>
    </w:p>
    <w:p w14:paraId="31AFD521" w14:textId="77777777" w:rsidR="00CA2E96" w:rsidRPr="00424BFB" w:rsidRDefault="00CA2E96">
      <w:pPr>
        <w:tabs>
          <w:tab w:val="left" w:pos="5580"/>
        </w:tabs>
        <w:spacing w:line="360" w:lineRule="auto"/>
        <w:rPr>
          <w:rFonts w:ascii="仿宋_GB2312" w:eastAsia="仿宋_GB2312" w:hAnsi="仿宋"/>
          <w:color w:val="000000"/>
          <w:sz w:val="24"/>
        </w:rPr>
      </w:pPr>
    </w:p>
    <w:p w14:paraId="4190178C" w14:textId="77777777" w:rsidR="00CA2E96" w:rsidRPr="00424BFB" w:rsidRDefault="00CA2E96">
      <w:pPr>
        <w:tabs>
          <w:tab w:val="left" w:pos="5580"/>
        </w:tabs>
        <w:spacing w:line="360" w:lineRule="auto"/>
        <w:rPr>
          <w:rFonts w:ascii="仿宋_GB2312" w:eastAsia="仿宋_GB2312" w:hAnsi="仿宋"/>
          <w:color w:val="000000"/>
          <w:sz w:val="28"/>
        </w:rPr>
      </w:pPr>
      <w:r w:rsidRPr="00424BFB">
        <w:rPr>
          <w:rFonts w:ascii="仿宋_GB2312" w:eastAsia="仿宋_GB2312" w:hAnsi="仿宋" w:hint="eastAsia"/>
          <w:color w:val="000000"/>
          <w:sz w:val="28"/>
        </w:rPr>
        <w:t>致：</w:t>
      </w:r>
      <w:r w:rsidRPr="00424BFB">
        <w:rPr>
          <w:rFonts w:ascii="仿宋_GB2312" w:eastAsia="仿宋_GB2312" w:hAnsi="仿宋" w:hint="eastAsia"/>
          <w:color w:val="000000"/>
          <w:sz w:val="28"/>
          <w:u w:val="single"/>
        </w:rPr>
        <w:t>（采购人或采购代理机构）</w:t>
      </w:r>
    </w:p>
    <w:p w14:paraId="4FE4376A" w14:textId="77777777" w:rsidR="00CA2E96" w:rsidRPr="00424BFB" w:rsidRDefault="00CA2E96">
      <w:pPr>
        <w:pStyle w:val="ae"/>
        <w:tabs>
          <w:tab w:val="left" w:pos="2412"/>
          <w:tab w:val="left" w:pos="3883"/>
          <w:tab w:val="left" w:pos="5352"/>
          <w:tab w:val="left" w:pos="6821"/>
        </w:tabs>
        <w:kinsoku w:val="0"/>
        <w:overflowPunct w:val="0"/>
        <w:spacing w:line="335" w:lineRule="exact"/>
        <w:ind w:firstLineChars="200" w:firstLine="560"/>
        <w:rPr>
          <w:rFonts w:ascii="仿宋_GB2312" w:eastAsia="仿宋_GB2312" w:hAnsi="仿宋"/>
          <w:sz w:val="28"/>
        </w:rPr>
      </w:pPr>
      <w:r w:rsidRPr="00424BFB">
        <w:rPr>
          <w:rFonts w:ascii="仿宋_GB2312" w:eastAsia="仿宋_GB2312" w:hAnsi="仿宋" w:hint="eastAsia"/>
          <w:sz w:val="28"/>
        </w:rPr>
        <w:t>兹证明，</w:t>
      </w:r>
    </w:p>
    <w:p w14:paraId="012ECA62" w14:textId="77777777" w:rsidR="00CA2E96" w:rsidRPr="00424BFB" w:rsidRDefault="00CA2E96">
      <w:pPr>
        <w:pStyle w:val="ae"/>
        <w:tabs>
          <w:tab w:val="left" w:pos="1690"/>
          <w:tab w:val="left" w:pos="3400"/>
          <w:tab w:val="left" w:pos="5110"/>
          <w:tab w:val="left" w:pos="6821"/>
        </w:tabs>
        <w:kinsoku w:val="0"/>
        <w:overflowPunct w:val="0"/>
        <w:spacing w:line="335" w:lineRule="exact"/>
        <w:rPr>
          <w:rFonts w:ascii="仿宋_GB2312" w:eastAsia="仿宋_GB2312" w:hAnsi="仿宋"/>
          <w:sz w:val="28"/>
        </w:rPr>
      </w:pPr>
      <w:r w:rsidRPr="00424BFB">
        <w:rPr>
          <w:rFonts w:ascii="仿宋_GB2312" w:eastAsia="仿宋_GB2312" w:hAnsi="仿宋" w:hint="eastAsia"/>
          <w:sz w:val="28"/>
        </w:rPr>
        <w:t>姓名：____性别：____年龄：____职务：____</w:t>
      </w:r>
    </w:p>
    <w:p w14:paraId="7B16C227" w14:textId="77777777" w:rsidR="00CA2E96" w:rsidRPr="00424BFB"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332346FC" w14:textId="77777777" w:rsidR="00CA2E96" w:rsidRPr="00424BFB" w:rsidRDefault="00CA2E96">
      <w:pPr>
        <w:pStyle w:val="ae"/>
        <w:tabs>
          <w:tab w:val="clear" w:pos="567"/>
          <w:tab w:val="left" w:pos="2250"/>
          <w:tab w:val="left" w:pos="2412"/>
          <w:tab w:val="left" w:pos="3883"/>
          <w:tab w:val="left" w:pos="5352"/>
          <w:tab w:val="left" w:pos="6821"/>
        </w:tabs>
        <w:kinsoku w:val="0"/>
        <w:overflowPunct w:val="0"/>
        <w:spacing w:line="335" w:lineRule="exact"/>
        <w:rPr>
          <w:rFonts w:ascii="仿宋_GB2312" w:eastAsia="仿宋_GB2312" w:hAnsi="仿宋"/>
          <w:sz w:val="28"/>
        </w:rPr>
      </w:pPr>
      <w:r w:rsidRPr="00424BFB">
        <w:rPr>
          <w:rFonts w:ascii="仿宋_GB2312" w:eastAsia="仿宋_GB2312" w:hAnsi="仿宋" w:hint="eastAsia"/>
          <w:sz w:val="28"/>
        </w:rPr>
        <w:t>系</w:t>
      </w:r>
      <w:r w:rsidRPr="00424BFB">
        <w:rPr>
          <w:rFonts w:ascii="仿宋_GB2312" w:eastAsia="仿宋_GB2312" w:hAnsi="仿宋" w:hint="eastAsia"/>
          <w:sz w:val="28"/>
          <w:u w:val="single"/>
        </w:rPr>
        <w:tab/>
      </w:r>
      <w:r w:rsidRPr="00424BFB">
        <w:rPr>
          <w:rFonts w:ascii="仿宋_GB2312" w:eastAsia="仿宋_GB2312" w:hAnsi="仿宋" w:hint="eastAsia"/>
          <w:sz w:val="28"/>
        </w:rPr>
        <w:t>（投标人名称）的法定代表人（单位负责人）。</w:t>
      </w:r>
    </w:p>
    <w:p w14:paraId="6B66F774" w14:textId="77777777" w:rsidR="00CA2E96" w:rsidRPr="00424BFB"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68300909" w14:textId="77777777" w:rsidR="00CA2E96" w:rsidRPr="00424BFB"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15D78DB1" w14:textId="77777777" w:rsidR="00CA2E96" w:rsidRPr="00424BFB"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0963769A" w14:textId="77777777" w:rsidR="00CA2E96" w:rsidRPr="00424BFB" w:rsidRDefault="00CA2E96">
      <w:pPr>
        <w:pStyle w:val="ae"/>
        <w:kinsoku w:val="0"/>
        <w:overflowPunct w:val="0"/>
        <w:spacing w:line="583" w:lineRule="auto"/>
        <w:ind w:right="-46"/>
        <w:rPr>
          <w:rFonts w:ascii="仿宋_GB2312" w:eastAsia="仿宋_GB2312" w:hAnsi="仿宋"/>
          <w:spacing w:val="-3"/>
          <w:sz w:val="28"/>
        </w:rPr>
      </w:pPr>
      <w:r w:rsidRPr="00424BFB">
        <w:rPr>
          <w:rFonts w:ascii="仿宋_GB2312" w:eastAsia="仿宋_GB2312" w:hAnsi="仿宋" w:hint="eastAsia"/>
          <w:sz w:val="28"/>
        </w:rPr>
        <w:t>附：</w:t>
      </w:r>
      <w:r w:rsidRPr="00424BFB">
        <w:rPr>
          <w:rFonts w:ascii="仿宋_GB2312" w:eastAsia="仿宋_GB2312" w:hAnsi="仿宋" w:hint="eastAsia"/>
          <w:spacing w:val="-3"/>
          <w:sz w:val="28"/>
        </w:rPr>
        <w:t>法</w:t>
      </w:r>
      <w:r w:rsidRPr="00424BFB">
        <w:rPr>
          <w:rFonts w:ascii="仿宋_GB2312" w:eastAsia="仿宋_GB2312" w:hAnsi="仿宋" w:hint="eastAsia"/>
          <w:sz w:val="28"/>
        </w:rPr>
        <w:t>定</w:t>
      </w:r>
      <w:r w:rsidRPr="00424BFB">
        <w:rPr>
          <w:rFonts w:ascii="仿宋_GB2312" w:eastAsia="仿宋_GB2312" w:hAnsi="仿宋" w:hint="eastAsia"/>
          <w:spacing w:val="-3"/>
          <w:sz w:val="28"/>
        </w:rPr>
        <w:t>代</w:t>
      </w:r>
      <w:r w:rsidRPr="00424BFB">
        <w:rPr>
          <w:rFonts w:ascii="仿宋_GB2312" w:eastAsia="仿宋_GB2312" w:hAnsi="仿宋" w:hint="eastAsia"/>
          <w:sz w:val="28"/>
        </w:rPr>
        <w:t>表</w:t>
      </w:r>
      <w:r w:rsidRPr="00424BFB">
        <w:rPr>
          <w:rFonts w:ascii="仿宋_GB2312" w:eastAsia="仿宋_GB2312" w:hAnsi="仿宋" w:hint="eastAsia"/>
          <w:spacing w:val="-3"/>
          <w:sz w:val="28"/>
        </w:rPr>
        <w:t>人</w:t>
      </w:r>
      <w:r w:rsidRPr="00424BFB">
        <w:rPr>
          <w:rFonts w:ascii="仿宋_GB2312" w:eastAsia="仿宋_GB2312" w:hAnsi="仿宋" w:hint="eastAsia"/>
          <w:sz w:val="28"/>
        </w:rPr>
        <w:t>（</w:t>
      </w:r>
      <w:r w:rsidRPr="00424BFB">
        <w:rPr>
          <w:rFonts w:ascii="仿宋_GB2312" w:eastAsia="仿宋_GB2312" w:hAnsi="仿宋" w:hint="eastAsia"/>
          <w:spacing w:val="-3"/>
          <w:sz w:val="28"/>
        </w:rPr>
        <w:t>单</w:t>
      </w:r>
      <w:r w:rsidRPr="00424BFB">
        <w:rPr>
          <w:rFonts w:ascii="仿宋_GB2312" w:eastAsia="仿宋_GB2312" w:hAnsi="仿宋" w:hint="eastAsia"/>
          <w:sz w:val="28"/>
        </w:rPr>
        <w:t>位</w:t>
      </w:r>
      <w:r w:rsidRPr="00424BFB">
        <w:rPr>
          <w:rFonts w:ascii="仿宋_GB2312" w:eastAsia="仿宋_GB2312" w:hAnsi="仿宋" w:hint="eastAsia"/>
          <w:spacing w:val="-3"/>
          <w:sz w:val="28"/>
        </w:rPr>
        <w:t>负</w:t>
      </w:r>
      <w:r w:rsidRPr="00424BFB">
        <w:rPr>
          <w:rFonts w:ascii="仿宋_GB2312" w:eastAsia="仿宋_GB2312" w:hAnsi="仿宋" w:hint="eastAsia"/>
          <w:sz w:val="28"/>
        </w:rPr>
        <w:t>责人</w:t>
      </w:r>
      <w:r w:rsidRPr="00424BFB">
        <w:rPr>
          <w:rFonts w:ascii="仿宋_GB2312" w:eastAsia="仿宋_GB2312" w:hAnsi="仿宋"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CA2E96" w:rsidRPr="00424BFB" w14:paraId="062373D0" w14:textId="77777777">
        <w:trPr>
          <w:trHeight w:val="1399"/>
        </w:trPr>
        <w:tc>
          <w:tcPr>
            <w:tcW w:w="4673" w:type="dxa"/>
          </w:tcPr>
          <w:p w14:paraId="47C9A75E"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1E26AE8C"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4D02EBD4"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041DFBFC"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0D58AF78"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1E50358F"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r>
    </w:tbl>
    <w:p w14:paraId="191EA345" w14:textId="77777777" w:rsidR="00CA2E96" w:rsidRPr="00424BFB" w:rsidRDefault="00CA2E96">
      <w:pPr>
        <w:pStyle w:val="ae"/>
        <w:kinsoku w:val="0"/>
        <w:overflowPunct w:val="0"/>
        <w:spacing w:line="583" w:lineRule="auto"/>
        <w:ind w:right="4305"/>
        <w:rPr>
          <w:rFonts w:ascii="仿宋_GB2312" w:eastAsia="仿宋_GB2312" w:hAnsi="仿宋"/>
          <w:spacing w:val="-3"/>
          <w:sz w:val="28"/>
        </w:rPr>
      </w:pPr>
    </w:p>
    <w:p w14:paraId="476A4417"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：________________</w:t>
      </w:r>
    </w:p>
    <w:p w14:paraId="52C2FEC5" w14:textId="77777777" w:rsidR="00CA2E96" w:rsidRPr="00424BFB" w:rsidRDefault="00CA2E96">
      <w:pPr>
        <w:pStyle w:val="ae"/>
        <w:kinsoku w:val="0"/>
        <w:overflowPunct w:val="0"/>
        <w:spacing w:line="583" w:lineRule="auto"/>
        <w:ind w:right="95"/>
        <w:rPr>
          <w:rFonts w:ascii="仿宋_GB2312" w:eastAsia="仿宋_GB2312" w:hAnsi="仿宋"/>
          <w:spacing w:val="-3"/>
          <w:sz w:val="28"/>
        </w:rPr>
      </w:pPr>
      <w:r w:rsidRPr="00424BFB">
        <w:rPr>
          <w:rFonts w:ascii="仿宋_GB2312" w:eastAsia="仿宋_GB2312" w:hAnsi="仿宋" w:hint="eastAsia"/>
          <w:spacing w:val="-3"/>
          <w:sz w:val="28"/>
        </w:rPr>
        <w:t>法定代表人（</w:t>
      </w:r>
      <w:r w:rsidRPr="00424BFB">
        <w:rPr>
          <w:rFonts w:ascii="仿宋_GB2312" w:eastAsia="仿宋_GB2312" w:hAnsi="仿宋" w:hint="eastAsia"/>
          <w:sz w:val="28"/>
        </w:rPr>
        <w:t>单位负责人</w:t>
      </w:r>
      <w:r w:rsidRPr="00424BFB">
        <w:rPr>
          <w:rFonts w:ascii="仿宋_GB2312" w:eastAsia="仿宋_GB2312" w:hAnsi="仿宋" w:hint="eastAsia"/>
          <w:spacing w:val="-3"/>
          <w:sz w:val="28"/>
        </w:rPr>
        <w:t>）（</w:t>
      </w:r>
      <w:r w:rsidR="0014009A" w:rsidRPr="00424BFB">
        <w:rPr>
          <w:rFonts w:ascii="仿宋_GB2312" w:eastAsia="仿宋_GB2312" w:hAnsi="仿宋" w:hint="eastAsia"/>
          <w:color w:val="000000"/>
          <w:sz w:val="28"/>
        </w:rPr>
        <w:t>签字或盖章</w:t>
      </w:r>
      <w:r w:rsidRPr="00424BFB">
        <w:rPr>
          <w:rFonts w:ascii="仿宋_GB2312" w:eastAsia="仿宋_GB2312" w:hAnsi="仿宋" w:hint="eastAsia"/>
          <w:spacing w:val="-3"/>
          <w:sz w:val="28"/>
        </w:rPr>
        <w:t>）：_______</w:t>
      </w:r>
    </w:p>
    <w:p w14:paraId="1DB4B24C"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rPr>
      </w:pPr>
    </w:p>
    <w:p w14:paraId="3828C236"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日期：_____年______月______日</w:t>
      </w:r>
    </w:p>
    <w:p w14:paraId="0EAF58BA" w14:textId="77777777" w:rsidR="00CA2E96" w:rsidRPr="00424BFB" w:rsidRDefault="00CA2E96">
      <w:pPr>
        <w:widowControl/>
        <w:jc w:val="left"/>
        <w:rPr>
          <w:rFonts w:ascii="仿宋_GB2312" w:eastAsia="仿宋_GB2312" w:hAnsi="仿宋"/>
          <w:i/>
          <w:color w:val="000000"/>
          <w:sz w:val="24"/>
          <w:szCs w:val="20"/>
          <w:u w:val="single"/>
        </w:rPr>
      </w:pPr>
    </w:p>
    <w:p w14:paraId="77EB9981" w14:textId="77777777" w:rsidR="00CA2E96" w:rsidRPr="00424BFB" w:rsidRDefault="00CA2E96">
      <w:pPr>
        <w:widowControl/>
        <w:jc w:val="left"/>
        <w:rPr>
          <w:rFonts w:ascii="仿宋_GB2312" w:eastAsia="仿宋_GB2312" w:hAnsi="仿宋"/>
          <w:color w:val="000000"/>
          <w:sz w:val="24"/>
          <w:szCs w:val="20"/>
        </w:rPr>
      </w:pPr>
      <w:r w:rsidRPr="00424BFB">
        <w:rPr>
          <w:rFonts w:ascii="仿宋_GB2312" w:eastAsia="仿宋_GB2312" w:hAnsi="仿宋" w:hint="eastAsia"/>
          <w:color w:val="000000"/>
          <w:sz w:val="24"/>
          <w:szCs w:val="20"/>
        </w:rPr>
        <w:br w:type="page"/>
      </w:r>
    </w:p>
    <w:p w14:paraId="246CE413" w14:textId="77777777" w:rsidR="00236D47" w:rsidRPr="00424BFB" w:rsidRDefault="00236D47">
      <w:pPr>
        <w:spacing w:line="360" w:lineRule="auto"/>
        <w:outlineLvl w:val="2"/>
        <w:rPr>
          <w:rFonts w:ascii="仿宋_GB2312" w:eastAsia="仿宋_GB2312" w:hAnsi="仿宋"/>
          <w:color w:val="000000"/>
          <w:sz w:val="28"/>
          <w:szCs w:val="20"/>
        </w:rPr>
        <w:sectPr w:rsidR="00236D47" w:rsidRPr="00424BFB" w:rsidSect="00E1732E">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00766A46"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lastRenderedPageBreak/>
        <w:t>3  开标一览表</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r w:rsidRPr="00424BFB">
        <w:rPr>
          <w:rFonts w:ascii="仿宋_GB2312" w:eastAsia="仿宋_GB2312" w:hAnsi="仿宋" w:hint="eastAsia"/>
          <w:color w:val="000000"/>
          <w:sz w:val="28"/>
          <w:szCs w:val="20"/>
        </w:rPr>
        <w:t>（实质性格式）</w:t>
      </w:r>
    </w:p>
    <w:p w14:paraId="59D7A9D6" w14:textId="77777777" w:rsidR="00CA2E96" w:rsidRPr="00424BFB" w:rsidRDefault="00CA2E96">
      <w:pPr>
        <w:spacing w:line="360" w:lineRule="exact"/>
        <w:jc w:val="center"/>
        <w:rPr>
          <w:rFonts w:ascii="仿宋_GB2312" w:eastAsia="仿宋_GB2312" w:hAnsi="仿宋"/>
          <w:b/>
          <w:color w:val="000000"/>
          <w:sz w:val="36"/>
          <w:szCs w:val="36"/>
        </w:rPr>
      </w:pPr>
      <w:bookmarkStart w:id="874" w:name="_Toc195842923"/>
      <w:bookmarkStart w:id="875" w:name="_Toc164608827"/>
      <w:bookmarkStart w:id="876" w:name="_Toc226309802"/>
      <w:bookmarkStart w:id="877" w:name="_Toc265228396"/>
      <w:bookmarkStart w:id="878" w:name="_Toc226965748"/>
      <w:bookmarkStart w:id="879" w:name="_Toc305158826"/>
      <w:bookmarkStart w:id="880" w:name="_Toc164608672"/>
      <w:bookmarkStart w:id="881" w:name="_Toc226965831"/>
      <w:bookmarkStart w:id="882" w:name="_Toc226337254"/>
      <w:bookmarkStart w:id="883" w:name="_Toc264969248"/>
      <w:bookmarkStart w:id="884" w:name="_Toc305158900"/>
      <w:r w:rsidRPr="00424BFB">
        <w:rPr>
          <w:rFonts w:ascii="仿宋_GB2312" w:eastAsia="仿宋_GB2312" w:hAnsi="仿宋" w:hint="eastAsia"/>
          <w:b/>
          <w:color w:val="000000"/>
          <w:sz w:val="36"/>
          <w:szCs w:val="36"/>
        </w:rPr>
        <w:t>开标一览表</w:t>
      </w:r>
      <w:bookmarkEnd w:id="874"/>
      <w:bookmarkEnd w:id="875"/>
      <w:bookmarkEnd w:id="876"/>
      <w:bookmarkEnd w:id="877"/>
      <w:bookmarkEnd w:id="878"/>
      <w:bookmarkEnd w:id="879"/>
      <w:bookmarkEnd w:id="880"/>
      <w:bookmarkEnd w:id="881"/>
      <w:bookmarkEnd w:id="882"/>
      <w:bookmarkEnd w:id="883"/>
      <w:bookmarkEnd w:id="884"/>
    </w:p>
    <w:p w14:paraId="419B6F9A" w14:textId="77777777" w:rsidR="00CA2E96" w:rsidRPr="00424BFB" w:rsidRDefault="00CA2E96">
      <w:pPr>
        <w:tabs>
          <w:tab w:val="left" w:pos="1800"/>
          <w:tab w:val="left" w:pos="5580"/>
        </w:tabs>
        <w:spacing w:line="360" w:lineRule="auto"/>
        <w:jc w:val="left"/>
        <w:rPr>
          <w:rFonts w:ascii="仿宋_GB2312" w:eastAsia="仿宋_GB2312" w:hAnsi="仿宋"/>
          <w:i/>
          <w:color w:val="FF0000"/>
          <w:sz w:val="24"/>
        </w:rPr>
      </w:pPr>
    </w:p>
    <w:p w14:paraId="03154BBA" w14:textId="77777777" w:rsidR="00CA2E96" w:rsidRPr="00424BFB" w:rsidRDefault="00CA2E96">
      <w:pPr>
        <w:tabs>
          <w:tab w:val="left" w:pos="1800"/>
          <w:tab w:val="left" w:pos="5580"/>
        </w:tabs>
        <w:spacing w:line="360" w:lineRule="auto"/>
        <w:ind w:firstLineChars="100" w:firstLine="280"/>
        <w:jc w:val="left"/>
        <w:rPr>
          <w:rFonts w:ascii="仿宋_GB2312" w:eastAsia="仿宋_GB2312" w:hAnsi="仿宋"/>
          <w:color w:val="000000"/>
          <w:sz w:val="28"/>
          <w:u w:val="single"/>
        </w:rPr>
      </w:pPr>
      <w:r w:rsidRPr="00424BFB">
        <w:rPr>
          <w:rFonts w:ascii="仿宋_GB2312" w:eastAsia="仿宋_GB2312" w:hAnsi="仿宋"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CA2E96" w:rsidRPr="00424BFB" w14:paraId="528C5DF7" w14:textId="77777777">
        <w:trPr>
          <w:trHeight w:val="531"/>
          <w:jc w:val="center"/>
        </w:trPr>
        <w:tc>
          <w:tcPr>
            <w:tcW w:w="412" w:type="pct"/>
            <w:vMerge w:val="restart"/>
            <w:vAlign w:val="center"/>
          </w:tcPr>
          <w:p w14:paraId="6306DDCF"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序号</w:t>
            </w:r>
          </w:p>
        </w:tc>
        <w:tc>
          <w:tcPr>
            <w:tcW w:w="2215" w:type="pct"/>
            <w:vMerge w:val="restart"/>
            <w:vAlign w:val="center"/>
          </w:tcPr>
          <w:p w14:paraId="197833BB"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投标人名称</w:t>
            </w:r>
          </w:p>
        </w:tc>
        <w:tc>
          <w:tcPr>
            <w:tcW w:w="2373" w:type="pct"/>
            <w:gridSpan w:val="2"/>
            <w:vAlign w:val="center"/>
          </w:tcPr>
          <w:p w14:paraId="33655C22"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投标报价</w:t>
            </w:r>
          </w:p>
        </w:tc>
      </w:tr>
      <w:tr w:rsidR="00CA2E96" w:rsidRPr="00424BFB" w14:paraId="58232F6E" w14:textId="77777777">
        <w:trPr>
          <w:trHeight w:val="674"/>
          <w:jc w:val="center"/>
        </w:trPr>
        <w:tc>
          <w:tcPr>
            <w:tcW w:w="412" w:type="pct"/>
            <w:vMerge/>
            <w:vAlign w:val="center"/>
          </w:tcPr>
          <w:p w14:paraId="6DFDAFDC" w14:textId="77777777" w:rsidR="00CA2E96" w:rsidRPr="00424BFB" w:rsidRDefault="00CA2E96">
            <w:pPr>
              <w:tabs>
                <w:tab w:val="left" w:pos="5580"/>
              </w:tabs>
              <w:jc w:val="center"/>
              <w:rPr>
                <w:rFonts w:ascii="仿宋_GB2312" w:eastAsia="仿宋_GB2312" w:hAnsi="仿宋"/>
                <w:sz w:val="28"/>
              </w:rPr>
            </w:pPr>
          </w:p>
        </w:tc>
        <w:tc>
          <w:tcPr>
            <w:tcW w:w="2215" w:type="pct"/>
            <w:vMerge/>
            <w:vAlign w:val="center"/>
          </w:tcPr>
          <w:p w14:paraId="385070AD" w14:textId="77777777" w:rsidR="00CA2E96" w:rsidRPr="00424BFB" w:rsidRDefault="00CA2E96">
            <w:pPr>
              <w:tabs>
                <w:tab w:val="left" w:pos="5580"/>
              </w:tabs>
              <w:jc w:val="center"/>
              <w:rPr>
                <w:rFonts w:ascii="仿宋_GB2312" w:eastAsia="仿宋_GB2312" w:hAnsi="仿宋"/>
                <w:sz w:val="28"/>
              </w:rPr>
            </w:pPr>
          </w:p>
        </w:tc>
        <w:tc>
          <w:tcPr>
            <w:tcW w:w="1188" w:type="pct"/>
            <w:vAlign w:val="center"/>
          </w:tcPr>
          <w:p w14:paraId="00FF6A1A"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大写</w:t>
            </w:r>
          </w:p>
        </w:tc>
        <w:tc>
          <w:tcPr>
            <w:tcW w:w="1182" w:type="pct"/>
            <w:vAlign w:val="center"/>
          </w:tcPr>
          <w:p w14:paraId="61962556"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小写</w:t>
            </w:r>
          </w:p>
        </w:tc>
      </w:tr>
      <w:tr w:rsidR="00CA2E96" w:rsidRPr="00424BFB" w14:paraId="005C7639" w14:textId="77777777">
        <w:trPr>
          <w:trHeight w:val="976"/>
          <w:jc w:val="center"/>
        </w:trPr>
        <w:tc>
          <w:tcPr>
            <w:tcW w:w="412" w:type="pct"/>
            <w:vAlign w:val="center"/>
          </w:tcPr>
          <w:p w14:paraId="58DF7670" w14:textId="77777777" w:rsidR="00CA2E96" w:rsidRPr="00424BFB" w:rsidRDefault="00CA2E96">
            <w:pPr>
              <w:tabs>
                <w:tab w:val="left" w:pos="5580"/>
              </w:tabs>
              <w:jc w:val="center"/>
              <w:rPr>
                <w:rFonts w:ascii="仿宋_GB2312" w:eastAsia="仿宋_GB2312" w:hAnsi="仿宋"/>
                <w:sz w:val="28"/>
              </w:rPr>
            </w:pPr>
          </w:p>
        </w:tc>
        <w:tc>
          <w:tcPr>
            <w:tcW w:w="2215" w:type="pct"/>
            <w:vAlign w:val="center"/>
          </w:tcPr>
          <w:p w14:paraId="0FCF7A9C" w14:textId="77777777" w:rsidR="00CA2E96" w:rsidRPr="00424BFB" w:rsidRDefault="00CA2E96">
            <w:pPr>
              <w:tabs>
                <w:tab w:val="left" w:pos="5580"/>
              </w:tabs>
              <w:jc w:val="center"/>
              <w:rPr>
                <w:rFonts w:ascii="仿宋_GB2312" w:eastAsia="仿宋_GB2312" w:hAnsi="仿宋"/>
                <w:sz w:val="28"/>
              </w:rPr>
            </w:pPr>
          </w:p>
        </w:tc>
        <w:tc>
          <w:tcPr>
            <w:tcW w:w="1188" w:type="pct"/>
            <w:vAlign w:val="center"/>
          </w:tcPr>
          <w:p w14:paraId="259F76EF" w14:textId="77777777" w:rsidR="00CA2E96" w:rsidRPr="00424BFB" w:rsidRDefault="00CA2E96">
            <w:pPr>
              <w:tabs>
                <w:tab w:val="left" w:pos="5580"/>
              </w:tabs>
              <w:jc w:val="center"/>
              <w:rPr>
                <w:rFonts w:ascii="仿宋_GB2312" w:eastAsia="仿宋_GB2312" w:hAnsi="仿宋"/>
                <w:sz w:val="28"/>
              </w:rPr>
            </w:pPr>
          </w:p>
        </w:tc>
        <w:tc>
          <w:tcPr>
            <w:tcW w:w="1182" w:type="pct"/>
            <w:vAlign w:val="center"/>
          </w:tcPr>
          <w:p w14:paraId="71A27481" w14:textId="77777777" w:rsidR="00CA2E96" w:rsidRPr="00424BFB" w:rsidRDefault="00CA2E96">
            <w:pPr>
              <w:tabs>
                <w:tab w:val="left" w:pos="5580"/>
              </w:tabs>
              <w:jc w:val="center"/>
              <w:rPr>
                <w:rFonts w:ascii="仿宋_GB2312" w:eastAsia="仿宋_GB2312" w:hAnsi="仿宋"/>
                <w:sz w:val="28"/>
              </w:rPr>
            </w:pPr>
          </w:p>
        </w:tc>
      </w:tr>
    </w:tbl>
    <w:p w14:paraId="763017D5" w14:textId="77777777" w:rsidR="00CA2E96" w:rsidRPr="00424BFB" w:rsidRDefault="00CA2E96">
      <w:pPr>
        <w:autoSpaceDE w:val="0"/>
        <w:autoSpaceDN w:val="0"/>
        <w:adjustRightInd w:val="0"/>
        <w:jc w:val="left"/>
        <w:rPr>
          <w:rFonts w:ascii="仿宋_GB2312" w:eastAsia="仿宋_GB2312" w:hAnsi="仿宋"/>
          <w:color w:val="000000"/>
          <w:kern w:val="0"/>
          <w:sz w:val="24"/>
        </w:rPr>
      </w:pPr>
    </w:p>
    <w:p w14:paraId="2E0F5040" w14:textId="77777777" w:rsidR="00CA2E96" w:rsidRPr="00424BFB" w:rsidRDefault="00CA2E96">
      <w:pPr>
        <w:autoSpaceDE w:val="0"/>
        <w:autoSpaceDN w:val="0"/>
        <w:adjustRightInd w:val="0"/>
        <w:jc w:val="left"/>
        <w:rPr>
          <w:rFonts w:ascii="仿宋_GB2312" w:eastAsia="仿宋_GB2312" w:hAnsi="仿宋"/>
          <w:color w:val="000000"/>
          <w:sz w:val="28"/>
          <w:szCs w:val="20"/>
        </w:rPr>
      </w:pPr>
      <w:r w:rsidRPr="00424BFB">
        <w:rPr>
          <w:rFonts w:ascii="仿宋_GB2312" w:eastAsia="仿宋_GB2312" w:hAnsi="仿宋" w:hint="eastAsia"/>
          <w:color w:val="000000"/>
          <w:kern w:val="0"/>
          <w:sz w:val="28"/>
        </w:rPr>
        <w:t>注：1</w:t>
      </w:r>
      <w:r w:rsidRPr="00424BFB">
        <w:rPr>
          <w:rFonts w:ascii="仿宋_GB2312" w:eastAsia="仿宋_GB2312" w:hAnsi="仿宋" w:hint="eastAsia"/>
          <w:color w:val="000000"/>
          <w:sz w:val="28"/>
          <w:szCs w:val="20"/>
        </w:rPr>
        <w:t>.此表中，每包的投标报价应和《投标分项报价表》中的总价相一致。</w:t>
      </w:r>
    </w:p>
    <w:p w14:paraId="1C867182" w14:textId="77777777" w:rsidR="00CA2E96" w:rsidRPr="00424BFB" w:rsidRDefault="00CA2E96">
      <w:pPr>
        <w:tabs>
          <w:tab w:val="left" w:pos="5580"/>
        </w:tabs>
        <w:ind w:firstLineChars="200" w:firstLine="560"/>
        <w:rPr>
          <w:rFonts w:ascii="仿宋_GB2312" w:eastAsia="仿宋_GB2312" w:hAnsi="仿宋"/>
          <w:color w:val="000000"/>
          <w:sz w:val="28"/>
          <w:szCs w:val="20"/>
        </w:rPr>
      </w:pPr>
      <w:r w:rsidRPr="00424BFB">
        <w:rPr>
          <w:rFonts w:ascii="仿宋_GB2312" w:eastAsia="仿宋_GB2312" w:hAnsi="仿宋" w:hint="eastAsia"/>
          <w:color w:val="000000"/>
          <w:sz w:val="28"/>
          <w:szCs w:val="20"/>
        </w:rPr>
        <w:t>2.本表必须</w:t>
      </w:r>
      <w:proofErr w:type="gramStart"/>
      <w:r w:rsidRPr="00424BFB">
        <w:rPr>
          <w:rFonts w:ascii="仿宋_GB2312" w:eastAsia="仿宋_GB2312" w:hAnsi="仿宋" w:hint="eastAsia"/>
          <w:color w:val="000000"/>
          <w:sz w:val="28"/>
          <w:szCs w:val="20"/>
        </w:rPr>
        <w:t>按包分别</w:t>
      </w:r>
      <w:proofErr w:type="gramEnd"/>
      <w:r w:rsidRPr="00424BFB">
        <w:rPr>
          <w:rFonts w:ascii="仿宋_GB2312" w:eastAsia="仿宋_GB2312" w:hAnsi="仿宋" w:hint="eastAsia"/>
          <w:color w:val="000000"/>
          <w:sz w:val="28"/>
          <w:szCs w:val="20"/>
        </w:rPr>
        <w:t>填写。</w:t>
      </w:r>
    </w:p>
    <w:p w14:paraId="6CBD3BED"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p>
    <w:p w14:paraId="32B0D9AD"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lang w:val="zh-CN"/>
        </w:rPr>
        <w:t xml:space="preserve">                         </w:t>
      </w:r>
    </w:p>
    <w:p w14:paraId="459B8EF3"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：____________</w:t>
      </w:r>
    </w:p>
    <w:p w14:paraId="7BC7D697"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szCs w:val="20"/>
        </w:rPr>
        <w:t xml:space="preserve">日期：_____年______月______日   </w:t>
      </w:r>
    </w:p>
    <w:p w14:paraId="3C8068A6" w14:textId="77777777" w:rsidR="00CA2E96" w:rsidRPr="00424BFB" w:rsidRDefault="00CA2E96">
      <w:pPr>
        <w:widowControl/>
        <w:jc w:val="left"/>
        <w:rPr>
          <w:rFonts w:ascii="仿宋_GB2312" w:eastAsia="仿宋_GB2312" w:hAnsi="仿宋"/>
          <w:color w:val="000000"/>
          <w:sz w:val="24"/>
          <w:szCs w:val="20"/>
        </w:rPr>
      </w:pPr>
      <w:bookmarkStart w:id="885" w:name="_Toc265228397"/>
      <w:bookmarkStart w:id="886" w:name="_Toc226965832"/>
      <w:bookmarkStart w:id="887" w:name="_Toc226337255"/>
      <w:bookmarkStart w:id="888" w:name="_Toc305158827"/>
      <w:bookmarkStart w:id="889" w:name="_Toc264969249"/>
      <w:bookmarkStart w:id="890" w:name="_Toc195842924"/>
      <w:bookmarkStart w:id="891" w:name="_Toc226309803"/>
      <w:bookmarkStart w:id="892" w:name="_Toc150480796"/>
      <w:bookmarkStart w:id="893" w:name="_Toc226965749"/>
      <w:bookmarkStart w:id="894" w:name="_Toc142311060"/>
      <w:bookmarkStart w:id="895" w:name="_Toc305158901"/>
      <w:bookmarkStart w:id="896" w:name="_Toc127151558"/>
      <w:bookmarkStart w:id="897" w:name="_Toc150774763"/>
      <w:r w:rsidRPr="00424BFB">
        <w:rPr>
          <w:rFonts w:ascii="仿宋_GB2312" w:eastAsia="仿宋_GB2312" w:hAnsi="仿宋" w:hint="eastAsia"/>
          <w:color w:val="000000"/>
          <w:sz w:val="24"/>
          <w:szCs w:val="20"/>
        </w:rPr>
        <w:br w:type="page"/>
      </w:r>
    </w:p>
    <w:p w14:paraId="253B83A5" w14:textId="77777777" w:rsidR="0082182F" w:rsidRPr="00424BFB" w:rsidRDefault="0082182F" w:rsidP="0082182F">
      <w:pPr>
        <w:spacing w:line="360" w:lineRule="auto"/>
        <w:outlineLvl w:val="2"/>
        <w:rPr>
          <w:rFonts w:ascii="仿宋_GB2312" w:eastAsia="仿宋_GB2312" w:hAnsi="仿宋"/>
          <w:color w:val="000000"/>
          <w:sz w:val="28"/>
          <w:szCs w:val="20"/>
        </w:rPr>
      </w:pPr>
      <w:bookmarkStart w:id="898" w:name="_Toc226965752"/>
      <w:bookmarkStart w:id="899" w:name="_Toc305158830"/>
      <w:bookmarkStart w:id="900" w:name="_Toc142311062"/>
      <w:bookmarkStart w:id="901" w:name="_Toc305158904"/>
      <w:bookmarkStart w:id="902" w:name="_Toc265228400"/>
      <w:bookmarkStart w:id="903" w:name="_Toc226965835"/>
      <w:bookmarkStart w:id="904" w:name="_Toc150774765"/>
      <w:bookmarkStart w:id="905" w:name="_Toc195842927"/>
      <w:bookmarkStart w:id="906" w:name="_Toc127151562"/>
      <w:bookmarkStart w:id="907" w:name="_Toc226337258"/>
      <w:bookmarkStart w:id="908" w:name="_Toc150480798"/>
      <w:bookmarkStart w:id="909" w:name="_Toc226309806"/>
      <w:bookmarkStart w:id="910" w:name="_Toc264969252"/>
      <w:bookmarkStart w:id="911" w:name="_Toc127151561"/>
      <w:bookmarkStart w:id="912" w:name="_Toc265228399"/>
      <w:bookmarkStart w:id="913" w:name="_Toc150480797"/>
      <w:bookmarkStart w:id="914" w:name="_Toc226965834"/>
      <w:bookmarkStart w:id="915" w:name="_Toc264969251"/>
      <w:bookmarkStart w:id="916" w:name="_Toc195842926"/>
      <w:bookmarkStart w:id="917" w:name="_Toc226965751"/>
      <w:bookmarkStart w:id="918" w:name="_Toc150774764"/>
      <w:bookmarkStart w:id="919" w:name="_Toc226309805"/>
      <w:bookmarkStart w:id="920" w:name="_Toc226337257"/>
      <w:bookmarkStart w:id="921" w:name="_Toc305158829"/>
      <w:bookmarkStart w:id="922" w:name="_Toc142311061"/>
      <w:bookmarkStart w:id="923" w:name="_Toc305158903"/>
      <w:bookmarkEnd w:id="885"/>
      <w:bookmarkEnd w:id="886"/>
      <w:bookmarkEnd w:id="887"/>
      <w:bookmarkEnd w:id="888"/>
      <w:bookmarkEnd w:id="889"/>
      <w:bookmarkEnd w:id="890"/>
      <w:bookmarkEnd w:id="891"/>
      <w:bookmarkEnd w:id="892"/>
      <w:bookmarkEnd w:id="893"/>
      <w:bookmarkEnd w:id="894"/>
      <w:bookmarkEnd w:id="895"/>
      <w:bookmarkEnd w:id="896"/>
      <w:bookmarkEnd w:id="897"/>
      <w:r w:rsidRPr="00424BFB">
        <w:rPr>
          <w:rFonts w:ascii="仿宋_GB2312" w:eastAsia="仿宋_GB2312" w:hAnsi="仿宋" w:hint="eastAsia"/>
          <w:color w:val="000000"/>
          <w:sz w:val="28"/>
          <w:szCs w:val="20"/>
        </w:rPr>
        <w:lastRenderedPageBreak/>
        <w:t>4  投标分项报价表（实质性格式）</w:t>
      </w:r>
    </w:p>
    <w:p w14:paraId="77361486" w14:textId="77777777" w:rsidR="0082182F" w:rsidRPr="00424BFB" w:rsidRDefault="0082182F" w:rsidP="0082182F">
      <w:pPr>
        <w:spacing w:line="360" w:lineRule="exact"/>
        <w:jc w:val="center"/>
        <w:rPr>
          <w:rFonts w:ascii="仿宋_GB2312" w:eastAsia="仿宋_GB2312" w:hAnsi="仿宋"/>
          <w:color w:val="000000"/>
          <w:sz w:val="36"/>
          <w:szCs w:val="36"/>
        </w:rPr>
      </w:pPr>
    </w:p>
    <w:p w14:paraId="70BE52BC" w14:textId="77777777" w:rsidR="0082182F" w:rsidRPr="00424BFB" w:rsidRDefault="0082182F" w:rsidP="0082182F">
      <w:pPr>
        <w:spacing w:line="360" w:lineRule="exact"/>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投标分项报价表</w:t>
      </w:r>
    </w:p>
    <w:p w14:paraId="5078F274" w14:textId="77777777" w:rsidR="0082182F" w:rsidRPr="00424BFB" w:rsidRDefault="0082182F" w:rsidP="0082182F">
      <w:pPr>
        <w:pStyle w:val="21"/>
        <w:keepNext w:val="0"/>
        <w:keepLines w:val="0"/>
        <w:spacing w:line="240" w:lineRule="auto"/>
        <w:rPr>
          <w:rFonts w:ascii="仿宋_GB2312" w:eastAsia="仿宋_GB2312" w:hAnsi="仿宋"/>
          <w:color w:val="000000"/>
          <w:sz w:val="28"/>
        </w:rPr>
      </w:pPr>
      <w:r w:rsidRPr="00424BFB">
        <w:rPr>
          <w:rFonts w:ascii="仿宋_GB2312" w:eastAsia="仿宋_GB2312" w:hAnsi="仿宋" w:hint="eastAsia"/>
          <w:color w:val="000000"/>
          <w:sz w:val="28"/>
        </w:rPr>
        <w:t>项目编号/包号：________________     项目名称：_____________</w:t>
      </w:r>
    </w:p>
    <w:p w14:paraId="4AFA253B" w14:textId="77777777" w:rsidR="0082182F" w:rsidRPr="00424BFB" w:rsidRDefault="0082182F" w:rsidP="0082182F">
      <w:pPr>
        <w:pStyle w:val="a7"/>
        <w:rPr>
          <w:rFonts w:ascii="仿宋_GB2312" w:eastAsia="仿宋_GB231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633"/>
        <w:gridCol w:w="1246"/>
        <w:gridCol w:w="1246"/>
        <w:gridCol w:w="1247"/>
        <w:gridCol w:w="1246"/>
        <w:gridCol w:w="1247"/>
      </w:tblGrid>
      <w:tr w:rsidR="0082182F" w:rsidRPr="00424BFB" w14:paraId="01B7221A" w14:textId="77777777" w:rsidTr="0082182F">
        <w:tc>
          <w:tcPr>
            <w:tcW w:w="776" w:type="dxa"/>
            <w:tcBorders>
              <w:top w:val="single" w:sz="4" w:space="0" w:color="auto"/>
              <w:left w:val="single" w:sz="4" w:space="0" w:color="auto"/>
              <w:bottom w:val="single" w:sz="4" w:space="0" w:color="auto"/>
              <w:right w:val="single" w:sz="4" w:space="0" w:color="auto"/>
            </w:tcBorders>
            <w:vAlign w:val="center"/>
            <w:hideMark/>
          </w:tcPr>
          <w:p w14:paraId="79732125"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hideMark/>
          </w:tcPr>
          <w:p w14:paraId="50CB8B0A"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BA1EF8D"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E6FC3CB"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B73F34"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1007C7E"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hideMark/>
          </w:tcPr>
          <w:p w14:paraId="7AB4B600"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备注</w:t>
            </w:r>
          </w:p>
        </w:tc>
      </w:tr>
      <w:tr w:rsidR="0082182F" w:rsidRPr="00424BFB" w14:paraId="605539D0"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69A3FBE9"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530409E3"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CFC3E0D"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3E56AD6"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3408616"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D64B482"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B6DDA1D"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07B207A3"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097D201"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1B604A5B"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8113E4D"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890077C"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87BEF06"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58D7DE5"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20235CF6"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38F69B5C"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3DBA984"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2D031AB9"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B250904"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6D7C82E"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F274B94"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18B2F74"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3A841F2"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5AD5F283"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67B2E5F8"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552D5B38"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8116469"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E45EDA7"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BBB13E2"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2F69461"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8A70776"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4B7938E5"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CC571B7"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1DA8696D"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0E13C4F"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BD38801"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D155805"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6DE807E"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50F46951"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71E1F661"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04887553"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02099340"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462A42A"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740B5A8"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885A2B5"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9BFC7D5"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3D61F432"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4D01865F"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04B5EDBD"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526E20EF"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5F25048"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BFEC3BC"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7A7B427"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7B70021"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28CC229"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293DBD67"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E8CBE6E"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hideMark/>
          </w:tcPr>
          <w:p w14:paraId="08726C96"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28BC7C2D"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1F4A156"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0DE5C07"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D7D2EB7"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767608D5" w14:textId="77777777" w:rsidR="0082182F" w:rsidRPr="00424BFB" w:rsidRDefault="0082182F">
            <w:pPr>
              <w:pStyle w:val="afb"/>
              <w:jc w:val="center"/>
              <w:rPr>
                <w:rFonts w:ascii="仿宋_GB2312" w:eastAsia="仿宋_GB2312" w:hAnsi="仿宋" w:cs="仿宋_GB2312" w:hint="default"/>
                <w:sz w:val="28"/>
                <w:szCs w:val="28"/>
              </w:rPr>
            </w:pPr>
          </w:p>
        </w:tc>
      </w:tr>
    </w:tbl>
    <w:p w14:paraId="4097F328" w14:textId="77777777" w:rsidR="0082182F" w:rsidRPr="00424BFB" w:rsidRDefault="0082182F" w:rsidP="0082182F">
      <w:pPr>
        <w:ind w:left="1"/>
        <w:rPr>
          <w:rFonts w:ascii="仿宋_GB2312" w:eastAsia="仿宋_GB2312" w:hAnsi="仿宋" w:cs="仿宋_GB2312"/>
          <w:sz w:val="28"/>
          <w:szCs w:val="28"/>
        </w:rPr>
      </w:pPr>
      <w:r w:rsidRPr="00424BFB">
        <w:rPr>
          <w:rFonts w:ascii="仿宋_GB2312" w:eastAsia="仿宋_GB2312" w:hAnsi="仿宋" w:cs="仿宋_GB2312" w:hint="eastAsia"/>
          <w:sz w:val="28"/>
          <w:szCs w:val="28"/>
        </w:rPr>
        <w:t xml:space="preserve">注: 1.如果按单价计算的结果与总价不一致,以单价为准修正总价。   </w:t>
      </w:r>
    </w:p>
    <w:p w14:paraId="20581E19" w14:textId="77777777" w:rsidR="0082182F" w:rsidRPr="00424BFB" w:rsidRDefault="0082182F" w:rsidP="0082182F">
      <w:pPr>
        <w:ind w:left="1"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 xml:space="preserve">2.如果不提供详细分项报价将视为没有实质性响应招标文件。   </w:t>
      </w:r>
    </w:p>
    <w:p w14:paraId="6F877361" w14:textId="77777777" w:rsidR="0082182F" w:rsidRPr="00424BFB" w:rsidRDefault="0082182F" w:rsidP="0082182F">
      <w:pPr>
        <w:ind w:left="1"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3.上述</w:t>
      </w:r>
      <w:proofErr w:type="gramStart"/>
      <w:r w:rsidRPr="00424BFB">
        <w:rPr>
          <w:rFonts w:ascii="仿宋_GB2312" w:eastAsia="仿宋_GB2312" w:hAnsi="仿宋" w:cs="仿宋_GB2312" w:hint="eastAsia"/>
          <w:sz w:val="28"/>
          <w:szCs w:val="28"/>
        </w:rPr>
        <w:t>各项若</w:t>
      </w:r>
      <w:proofErr w:type="gramEnd"/>
      <w:r w:rsidRPr="00424BFB">
        <w:rPr>
          <w:rFonts w:ascii="仿宋_GB2312" w:eastAsia="仿宋_GB2312" w:hAnsi="仿宋" w:cs="仿宋_GB2312" w:hint="eastAsia"/>
          <w:sz w:val="28"/>
          <w:szCs w:val="28"/>
        </w:rPr>
        <w:t xml:space="preserve">有详细分项报价，应另页描述。  </w:t>
      </w:r>
    </w:p>
    <w:p w14:paraId="3A624953" w14:textId="77777777" w:rsidR="0082182F" w:rsidRPr="00424BFB" w:rsidRDefault="0082182F" w:rsidP="0082182F">
      <w:pPr>
        <w:ind w:left="1"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4.以上费用表格如不能完全表达清楚投标人认为必要的费用明细，投标人可自行补充。</w:t>
      </w:r>
    </w:p>
    <w:p w14:paraId="67A3BD02" w14:textId="77777777" w:rsidR="0082182F" w:rsidRPr="00424BFB" w:rsidRDefault="0082182F" w:rsidP="0082182F">
      <w:pPr>
        <w:autoSpaceDE w:val="0"/>
        <w:autoSpaceDN w:val="0"/>
        <w:adjustRightInd w:val="0"/>
        <w:snapToGrid w:val="0"/>
        <w:spacing w:before="25" w:after="25" w:line="360" w:lineRule="auto"/>
        <w:rPr>
          <w:rFonts w:ascii="仿宋_GB2312" w:eastAsia="仿宋_GB2312" w:hAnsi="仿宋"/>
          <w:color w:val="000000"/>
          <w:sz w:val="28"/>
        </w:rPr>
      </w:pPr>
    </w:p>
    <w:p w14:paraId="0F96D6FD" w14:textId="77777777" w:rsidR="0082182F" w:rsidRPr="00424BFB" w:rsidRDefault="0082182F" w:rsidP="0082182F">
      <w:pPr>
        <w:autoSpaceDE w:val="0"/>
        <w:autoSpaceDN w:val="0"/>
        <w:adjustRightInd w:val="0"/>
        <w:snapToGrid w:val="0"/>
        <w:spacing w:before="25" w:after="25" w:line="360" w:lineRule="auto"/>
        <w:rPr>
          <w:rFonts w:ascii="仿宋_GB2312" w:eastAsia="仿宋_GB2312" w:hAnsi="仿宋"/>
          <w:color w:val="000000"/>
          <w:sz w:val="28"/>
        </w:rPr>
      </w:pPr>
    </w:p>
    <w:p w14:paraId="28C2528C" w14:textId="77777777" w:rsidR="0082182F" w:rsidRPr="00424BFB" w:rsidRDefault="0082182F" w:rsidP="0082182F">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    ____________</w:t>
      </w:r>
    </w:p>
    <w:p w14:paraId="41E585E6" w14:textId="77777777" w:rsidR="00CB1F18" w:rsidRPr="00424BFB" w:rsidRDefault="0082182F" w:rsidP="0082182F">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t>日期：_____年______月______日</w:t>
      </w:r>
    </w:p>
    <w:bookmarkEnd w:id="898"/>
    <w:bookmarkEnd w:id="899"/>
    <w:bookmarkEnd w:id="900"/>
    <w:bookmarkEnd w:id="901"/>
    <w:bookmarkEnd w:id="902"/>
    <w:bookmarkEnd w:id="903"/>
    <w:bookmarkEnd w:id="904"/>
    <w:bookmarkEnd w:id="905"/>
    <w:bookmarkEnd w:id="906"/>
    <w:bookmarkEnd w:id="907"/>
    <w:bookmarkEnd w:id="908"/>
    <w:bookmarkEnd w:id="909"/>
    <w:bookmarkEnd w:id="910"/>
    <w:p w14:paraId="1D4E9582" w14:textId="77777777" w:rsidR="00CB1F18" w:rsidRPr="00424BFB" w:rsidRDefault="00CB1F18" w:rsidP="00CB1F18">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lastRenderedPageBreak/>
        <w:t>5  合同条款偏离表（实质性格式）</w:t>
      </w:r>
    </w:p>
    <w:p w14:paraId="6ACA649B" w14:textId="77777777" w:rsidR="00CB1F18" w:rsidRPr="00424BFB" w:rsidRDefault="00CB1F18" w:rsidP="00CB1F18">
      <w:pPr>
        <w:spacing w:line="360" w:lineRule="auto"/>
        <w:rPr>
          <w:rFonts w:ascii="仿宋_GB2312" w:eastAsia="仿宋_GB2312" w:hAnsi="仿宋"/>
          <w:color w:val="000000"/>
          <w:sz w:val="24"/>
          <w:szCs w:val="20"/>
        </w:rPr>
      </w:pPr>
    </w:p>
    <w:p w14:paraId="718279FA" w14:textId="77777777" w:rsidR="00CB1F18" w:rsidRPr="00424BFB" w:rsidRDefault="00CB1F18" w:rsidP="00CB1F18">
      <w:pPr>
        <w:tabs>
          <w:tab w:val="left" w:pos="2775"/>
          <w:tab w:val="center" w:pos="4153"/>
        </w:tabs>
        <w:autoSpaceDE w:val="0"/>
        <w:autoSpaceDN w:val="0"/>
        <w:adjustRightInd w:val="0"/>
        <w:spacing w:line="360" w:lineRule="auto"/>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合同条款偏离表</w:t>
      </w:r>
    </w:p>
    <w:p w14:paraId="358E6CC6" w14:textId="77777777" w:rsidR="00CB1F18" w:rsidRPr="00424BFB" w:rsidRDefault="00CB1F18" w:rsidP="00CB1F18">
      <w:pPr>
        <w:spacing w:line="360" w:lineRule="auto"/>
        <w:rPr>
          <w:rFonts w:ascii="仿宋_GB2312" w:eastAsia="仿宋_GB2312" w:hAnsi="仿宋"/>
          <w:color w:val="000000"/>
          <w:sz w:val="24"/>
          <w:szCs w:val="20"/>
        </w:rPr>
      </w:pPr>
    </w:p>
    <w:p w14:paraId="33EFB2A2" w14:textId="77777777" w:rsidR="00CB1F18" w:rsidRPr="00424BFB" w:rsidRDefault="00CB1F18" w:rsidP="00CB1F18">
      <w:pPr>
        <w:tabs>
          <w:tab w:val="left" w:pos="1800"/>
          <w:tab w:val="left" w:pos="5580"/>
        </w:tabs>
        <w:spacing w:line="360" w:lineRule="auto"/>
        <w:ind w:firstLineChars="150" w:firstLine="420"/>
        <w:jc w:val="left"/>
        <w:rPr>
          <w:rFonts w:ascii="仿宋_GB2312" w:eastAsia="仿宋_GB2312" w:hAnsi="仿宋"/>
          <w:color w:val="000000"/>
          <w:sz w:val="28"/>
        </w:rPr>
      </w:pPr>
      <w:r w:rsidRPr="00424BFB">
        <w:rPr>
          <w:rFonts w:ascii="仿宋_GB2312" w:eastAsia="仿宋_GB2312" w:hAnsi="仿宋"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CB1F18" w:rsidRPr="00424BFB" w14:paraId="563DD2FE" w14:textId="77777777" w:rsidTr="004D45B2">
        <w:trPr>
          <w:trHeight w:val="930"/>
          <w:jc w:val="center"/>
        </w:trPr>
        <w:tc>
          <w:tcPr>
            <w:tcW w:w="0" w:type="auto"/>
            <w:gridSpan w:val="6"/>
            <w:vAlign w:val="center"/>
          </w:tcPr>
          <w:p w14:paraId="0DA4CE5E" w14:textId="77777777" w:rsidR="00CB1F18" w:rsidRPr="00424BFB" w:rsidRDefault="00CB1F18" w:rsidP="004D45B2">
            <w:pPr>
              <w:adjustRightInd w:val="0"/>
              <w:snapToGrid w:val="0"/>
              <w:jc w:val="left"/>
              <w:rPr>
                <w:rFonts w:ascii="仿宋_GB2312" w:eastAsia="仿宋_GB2312" w:hAnsi="仿宋"/>
                <w:b/>
                <w:color w:val="000000"/>
                <w:sz w:val="28"/>
              </w:rPr>
            </w:pPr>
            <w:r w:rsidRPr="00424BFB">
              <w:rPr>
                <w:rFonts w:ascii="仿宋_GB2312" w:eastAsia="仿宋_GB2312" w:hAnsi="仿宋" w:hint="eastAsia"/>
                <w:b/>
                <w:color w:val="000000"/>
                <w:sz w:val="28"/>
              </w:rPr>
              <w:t>对本项目合同条款的偏离情况（请进行勾选）：</w:t>
            </w:r>
          </w:p>
          <w:p w14:paraId="068D93A4" w14:textId="77777777" w:rsidR="00CB1F18" w:rsidRPr="00424BFB" w:rsidRDefault="00CB1F18" w:rsidP="004D45B2">
            <w:pPr>
              <w:adjustRightInd w:val="0"/>
              <w:snapToGrid w:val="0"/>
              <w:jc w:val="left"/>
              <w:rPr>
                <w:rFonts w:ascii="仿宋_GB2312" w:eastAsia="仿宋_GB2312" w:hAnsi="仿宋"/>
                <w:b/>
                <w:color w:val="000000"/>
                <w:sz w:val="28"/>
              </w:rPr>
            </w:pPr>
            <w:r w:rsidRPr="00424BFB">
              <w:rPr>
                <w:rFonts w:ascii="仿宋_GB2312" w:eastAsia="仿宋_GB2312" w:hAnsi="仿宋" w:hint="eastAsia"/>
                <w:b/>
                <w:color w:val="000000"/>
                <w:sz w:val="28"/>
              </w:rPr>
              <w:t>□无偏离</w:t>
            </w:r>
            <w:r w:rsidRPr="00424BFB">
              <w:rPr>
                <w:rFonts w:ascii="仿宋_GB2312" w:eastAsia="仿宋_GB2312" w:hAnsi="仿宋" w:hint="eastAsia"/>
                <w:color w:val="000000"/>
                <w:sz w:val="28"/>
              </w:rPr>
              <w:t>（</w:t>
            </w:r>
            <w:r w:rsidRPr="00424BFB">
              <w:rPr>
                <w:rFonts w:ascii="仿宋_GB2312" w:eastAsia="仿宋_GB2312" w:hAnsi="仿宋" w:hint="eastAsia"/>
                <w:color w:val="000000"/>
                <w:sz w:val="28"/>
                <w:szCs w:val="21"/>
              </w:rPr>
              <w:t>如无偏离，仅</w:t>
            </w:r>
            <w:proofErr w:type="gramStart"/>
            <w:r w:rsidRPr="00424BFB">
              <w:rPr>
                <w:rFonts w:ascii="仿宋_GB2312" w:eastAsia="仿宋_GB2312" w:hAnsi="仿宋" w:hint="eastAsia"/>
                <w:color w:val="000000"/>
                <w:sz w:val="28"/>
                <w:szCs w:val="21"/>
              </w:rPr>
              <w:t>勾选无</w:t>
            </w:r>
            <w:proofErr w:type="gramEnd"/>
            <w:r w:rsidRPr="00424BFB">
              <w:rPr>
                <w:rFonts w:ascii="仿宋_GB2312" w:eastAsia="仿宋_GB2312" w:hAnsi="仿宋" w:hint="eastAsia"/>
                <w:color w:val="000000"/>
                <w:sz w:val="28"/>
                <w:szCs w:val="21"/>
              </w:rPr>
              <w:t>偏离即可</w:t>
            </w:r>
            <w:r w:rsidRPr="00424BFB">
              <w:rPr>
                <w:rFonts w:ascii="仿宋_GB2312" w:eastAsia="仿宋_GB2312" w:hAnsi="仿宋" w:hint="eastAsia"/>
                <w:color w:val="000000"/>
                <w:sz w:val="28"/>
              </w:rPr>
              <w:t>）</w:t>
            </w:r>
          </w:p>
          <w:p w14:paraId="0065A37E" w14:textId="77777777" w:rsidR="00CB1F18" w:rsidRPr="00424BFB" w:rsidRDefault="00CB1F18" w:rsidP="004D45B2">
            <w:pPr>
              <w:adjustRightInd w:val="0"/>
              <w:snapToGrid w:val="0"/>
              <w:jc w:val="left"/>
              <w:rPr>
                <w:rFonts w:ascii="仿宋_GB2312" w:eastAsia="仿宋_GB2312" w:hAnsi="仿宋"/>
                <w:color w:val="000000"/>
                <w:sz w:val="28"/>
              </w:rPr>
            </w:pPr>
            <w:r w:rsidRPr="00424BFB">
              <w:rPr>
                <w:rFonts w:ascii="仿宋_GB2312" w:eastAsia="仿宋_GB2312" w:hAnsi="仿宋" w:hint="eastAsia"/>
                <w:b/>
                <w:color w:val="000000"/>
                <w:sz w:val="28"/>
              </w:rPr>
              <w:t>□有偏离</w:t>
            </w:r>
            <w:r w:rsidRPr="00424BFB">
              <w:rPr>
                <w:rFonts w:ascii="仿宋_GB2312" w:eastAsia="仿宋_GB2312" w:hAnsi="仿宋" w:hint="eastAsia"/>
                <w:color w:val="000000"/>
                <w:sz w:val="28"/>
              </w:rPr>
              <w:t>（</w:t>
            </w:r>
            <w:r w:rsidRPr="00424BFB">
              <w:rPr>
                <w:rFonts w:ascii="仿宋_GB2312" w:eastAsia="仿宋_GB2312" w:hAnsi="仿宋" w:hint="eastAsia"/>
                <w:color w:val="000000"/>
                <w:sz w:val="28"/>
                <w:szCs w:val="21"/>
              </w:rPr>
              <w:t>如有偏离，</w:t>
            </w:r>
            <w:r w:rsidRPr="00424BFB">
              <w:rPr>
                <w:rFonts w:ascii="仿宋_GB2312" w:eastAsia="仿宋_GB2312" w:hAnsi="仿宋" w:hint="eastAsia"/>
                <w:color w:val="000000"/>
                <w:sz w:val="28"/>
              </w:rPr>
              <w:t>则应在本表中对偏离项逐一列明）</w:t>
            </w:r>
          </w:p>
        </w:tc>
      </w:tr>
      <w:tr w:rsidR="00CB1F18" w:rsidRPr="00424BFB" w14:paraId="0F3EA7C6" w14:textId="77777777" w:rsidTr="004D45B2">
        <w:trPr>
          <w:trHeight w:val="930"/>
          <w:jc w:val="center"/>
        </w:trPr>
        <w:tc>
          <w:tcPr>
            <w:tcW w:w="834" w:type="dxa"/>
            <w:vAlign w:val="center"/>
          </w:tcPr>
          <w:p w14:paraId="1CD43949" w14:textId="77777777" w:rsidR="00CB1F18" w:rsidRPr="00424BFB" w:rsidRDefault="00CB1F18" w:rsidP="004D45B2">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序号</w:t>
            </w:r>
          </w:p>
        </w:tc>
        <w:tc>
          <w:tcPr>
            <w:tcW w:w="1301" w:type="dxa"/>
            <w:vAlign w:val="center"/>
          </w:tcPr>
          <w:p w14:paraId="14A673AC" w14:textId="77777777" w:rsidR="00CB1F18" w:rsidRPr="00424BFB" w:rsidRDefault="00CB1F18" w:rsidP="004D45B2">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szCs w:val="21"/>
              </w:rPr>
              <w:t>招标文件</w:t>
            </w:r>
            <w:r w:rsidRPr="00424BFB">
              <w:rPr>
                <w:rFonts w:ascii="仿宋_GB2312" w:eastAsia="仿宋_GB2312" w:hAnsi="仿宋" w:hint="eastAsia"/>
                <w:color w:val="000000"/>
                <w:sz w:val="28"/>
              </w:rPr>
              <w:t>条目号（页码）</w:t>
            </w:r>
          </w:p>
        </w:tc>
        <w:tc>
          <w:tcPr>
            <w:tcW w:w="2007" w:type="dxa"/>
            <w:vAlign w:val="center"/>
          </w:tcPr>
          <w:p w14:paraId="50B05245" w14:textId="77777777" w:rsidR="00CB1F18" w:rsidRPr="00424BFB" w:rsidRDefault="00CB1F18" w:rsidP="004D45B2">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szCs w:val="21"/>
              </w:rPr>
              <w:t>招标文件</w:t>
            </w:r>
            <w:r w:rsidRPr="00424BFB">
              <w:rPr>
                <w:rFonts w:ascii="仿宋_GB2312" w:eastAsia="仿宋_GB2312" w:hAnsi="仿宋" w:hint="eastAsia"/>
                <w:color w:val="000000"/>
                <w:sz w:val="28"/>
              </w:rPr>
              <w:t>要求</w:t>
            </w:r>
          </w:p>
        </w:tc>
        <w:tc>
          <w:tcPr>
            <w:tcW w:w="2008" w:type="dxa"/>
            <w:vAlign w:val="center"/>
          </w:tcPr>
          <w:p w14:paraId="1750F12B" w14:textId="77777777" w:rsidR="00CB1F18" w:rsidRPr="00424BFB" w:rsidRDefault="00CB1F18" w:rsidP="004D45B2">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投标文件内容</w:t>
            </w:r>
          </w:p>
        </w:tc>
        <w:tc>
          <w:tcPr>
            <w:tcW w:w="2458" w:type="dxa"/>
            <w:vAlign w:val="center"/>
          </w:tcPr>
          <w:p w14:paraId="1740B8C5" w14:textId="77777777" w:rsidR="00CB1F18" w:rsidRPr="00424BFB" w:rsidRDefault="00CB1F18" w:rsidP="004D45B2">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偏离情况</w:t>
            </w:r>
          </w:p>
        </w:tc>
        <w:tc>
          <w:tcPr>
            <w:tcW w:w="788" w:type="dxa"/>
            <w:vAlign w:val="center"/>
          </w:tcPr>
          <w:p w14:paraId="28FD0F3F" w14:textId="77777777" w:rsidR="00CB1F18" w:rsidRPr="00424BFB" w:rsidRDefault="00CB1F18" w:rsidP="004D45B2">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说明</w:t>
            </w:r>
          </w:p>
        </w:tc>
      </w:tr>
      <w:tr w:rsidR="00CB1F18" w:rsidRPr="00424BFB" w14:paraId="113E0CFB" w14:textId="77777777" w:rsidTr="004D45B2">
        <w:trPr>
          <w:trHeight w:val="930"/>
          <w:jc w:val="center"/>
        </w:trPr>
        <w:tc>
          <w:tcPr>
            <w:tcW w:w="834" w:type="dxa"/>
            <w:vAlign w:val="center"/>
          </w:tcPr>
          <w:p w14:paraId="71B72022"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1958A3F4"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789674D2"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3F0C8A6F"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5F279EC3"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0E0281E6" w14:textId="77777777" w:rsidR="00CB1F18" w:rsidRPr="00424BFB" w:rsidRDefault="00CB1F18" w:rsidP="004D45B2">
            <w:pPr>
              <w:adjustRightInd w:val="0"/>
              <w:snapToGrid w:val="0"/>
              <w:jc w:val="center"/>
              <w:rPr>
                <w:rFonts w:ascii="仿宋_GB2312" w:eastAsia="仿宋_GB2312" w:hAnsi="仿宋"/>
                <w:color w:val="000000"/>
                <w:sz w:val="28"/>
              </w:rPr>
            </w:pPr>
          </w:p>
        </w:tc>
      </w:tr>
      <w:tr w:rsidR="00CB1F18" w:rsidRPr="00424BFB" w14:paraId="7CD24CE0" w14:textId="77777777" w:rsidTr="004D45B2">
        <w:trPr>
          <w:trHeight w:val="930"/>
          <w:jc w:val="center"/>
        </w:trPr>
        <w:tc>
          <w:tcPr>
            <w:tcW w:w="834" w:type="dxa"/>
            <w:vAlign w:val="center"/>
          </w:tcPr>
          <w:p w14:paraId="1484A40C"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3F960FF0"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7AEE5123"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23AB9B96"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097C8451"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08ECBB18" w14:textId="77777777" w:rsidR="00CB1F18" w:rsidRPr="00424BFB" w:rsidRDefault="00CB1F18" w:rsidP="004D45B2">
            <w:pPr>
              <w:adjustRightInd w:val="0"/>
              <w:snapToGrid w:val="0"/>
              <w:jc w:val="center"/>
              <w:rPr>
                <w:rFonts w:ascii="仿宋_GB2312" w:eastAsia="仿宋_GB2312" w:hAnsi="仿宋"/>
                <w:color w:val="000000"/>
                <w:sz w:val="28"/>
              </w:rPr>
            </w:pPr>
          </w:p>
        </w:tc>
      </w:tr>
      <w:tr w:rsidR="00CB1F18" w:rsidRPr="00424BFB" w14:paraId="55B3662D" w14:textId="77777777" w:rsidTr="004D45B2">
        <w:trPr>
          <w:trHeight w:val="930"/>
          <w:jc w:val="center"/>
        </w:trPr>
        <w:tc>
          <w:tcPr>
            <w:tcW w:w="834" w:type="dxa"/>
            <w:vAlign w:val="center"/>
          </w:tcPr>
          <w:p w14:paraId="2ADC2051"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59D08F7A"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311D232C"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45DB1F62"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024FC8A0"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49D04351" w14:textId="77777777" w:rsidR="00CB1F18" w:rsidRPr="00424BFB" w:rsidRDefault="00CB1F18" w:rsidP="004D45B2">
            <w:pPr>
              <w:adjustRightInd w:val="0"/>
              <w:snapToGrid w:val="0"/>
              <w:jc w:val="center"/>
              <w:rPr>
                <w:rFonts w:ascii="仿宋_GB2312" w:eastAsia="仿宋_GB2312" w:hAnsi="仿宋"/>
                <w:color w:val="000000"/>
                <w:sz w:val="28"/>
              </w:rPr>
            </w:pPr>
          </w:p>
        </w:tc>
      </w:tr>
      <w:tr w:rsidR="00CB1F18" w:rsidRPr="00424BFB" w14:paraId="6C2BF319" w14:textId="77777777" w:rsidTr="004D45B2">
        <w:trPr>
          <w:trHeight w:val="930"/>
          <w:jc w:val="center"/>
        </w:trPr>
        <w:tc>
          <w:tcPr>
            <w:tcW w:w="834" w:type="dxa"/>
            <w:vAlign w:val="center"/>
          </w:tcPr>
          <w:p w14:paraId="5E639E78"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2EC33E6E"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133EDDD3"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6DD0B5A6"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7AD5A4E0" w14:textId="77777777" w:rsidR="00CB1F18" w:rsidRPr="00424BFB"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71232413" w14:textId="77777777" w:rsidR="00CB1F18" w:rsidRPr="00424BFB" w:rsidRDefault="00CB1F18" w:rsidP="004D45B2">
            <w:pPr>
              <w:adjustRightInd w:val="0"/>
              <w:snapToGrid w:val="0"/>
              <w:jc w:val="center"/>
              <w:rPr>
                <w:rFonts w:ascii="仿宋_GB2312" w:eastAsia="仿宋_GB2312" w:hAnsi="仿宋"/>
                <w:color w:val="000000"/>
                <w:sz w:val="28"/>
              </w:rPr>
            </w:pPr>
          </w:p>
        </w:tc>
      </w:tr>
    </w:tbl>
    <w:p w14:paraId="6D19EC35" w14:textId="77777777" w:rsidR="00CB1F18" w:rsidRPr="00424BFB" w:rsidRDefault="00CB1F18" w:rsidP="00CB1F18">
      <w:pPr>
        <w:tabs>
          <w:tab w:val="left" w:pos="1800"/>
          <w:tab w:val="left" w:pos="5580"/>
        </w:tabs>
        <w:jc w:val="left"/>
        <w:rPr>
          <w:rFonts w:ascii="仿宋_GB2312" w:eastAsia="仿宋_GB2312" w:hAnsi="仿宋"/>
          <w:color w:val="000000"/>
          <w:sz w:val="28"/>
        </w:rPr>
      </w:pPr>
    </w:p>
    <w:p w14:paraId="16879D46" w14:textId="77777777" w:rsidR="00CB1F18" w:rsidRPr="00424BFB" w:rsidRDefault="00CB1F18" w:rsidP="00CB1F18">
      <w:pPr>
        <w:tabs>
          <w:tab w:val="left" w:pos="1800"/>
          <w:tab w:val="left" w:pos="5580"/>
        </w:tabs>
        <w:jc w:val="left"/>
        <w:rPr>
          <w:rFonts w:ascii="仿宋_GB2312" w:eastAsia="仿宋_GB2312" w:hAnsi="仿宋"/>
          <w:color w:val="000000"/>
          <w:sz w:val="28"/>
        </w:rPr>
      </w:pPr>
      <w:r w:rsidRPr="00424BFB">
        <w:rPr>
          <w:rFonts w:ascii="仿宋_GB2312" w:eastAsia="仿宋_GB2312" w:hAnsi="仿宋" w:hint="eastAsia"/>
          <w:color w:val="000000"/>
          <w:sz w:val="28"/>
        </w:rPr>
        <w:t>注：</w:t>
      </w:r>
    </w:p>
    <w:p w14:paraId="6BA94F2F" w14:textId="77777777" w:rsidR="00CB1F18" w:rsidRPr="00424BFB" w:rsidRDefault="00CB1F18" w:rsidP="00CB1F18">
      <w:pPr>
        <w:tabs>
          <w:tab w:val="left" w:pos="1800"/>
          <w:tab w:val="left" w:pos="5580"/>
        </w:tabs>
        <w:jc w:val="left"/>
        <w:rPr>
          <w:rFonts w:ascii="仿宋_GB2312" w:eastAsia="仿宋_GB2312" w:hAnsi="仿宋"/>
          <w:sz w:val="28"/>
        </w:rPr>
      </w:pPr>
      <w:r w:rsidRPr="00424BFB">
        <w:rPr>
          <w:rFonts w:ascii="仿宋_GB2312" w:eastAsia="仿宋_GB2312" w:hAnsi="仿宋" w:hint="eastAsia"/>
          <w:color w:val="000000"/>
          <w:sz w:val="28"/>
        </w:rPr>
        <w:t xml:space="preserve">1. </w:t>
      </w:r>
      <w:r w:rsidRPr="00424BFB">
        <w:rPr>
          <w:rFonts w:ascii="仿宋_GB2312" w:eastAsia="仿宋_GB2312" w:hAnsi="仿宋" w:hint="eastAsia"/>
          <w:sz w:val="28"/>
        </w:rPr>
        <w:t>对合同条款中的所有要求，除本表所列明的所有偏离外，均视作供应商已对之理解和响应。</w:t>
      </w:r>
    </w:p>
    <w:p w14:paraId="594FA639" w14:textId="77777777" w:rsidR="00CB1F18" w:rsidRPr="00424BFB" w:rsidRDefault="00CB1F18" w:rsidP="00CB1F18">
      <w:pPr>
        <w:tabs>
          <w:tab w:val="left" w:pos="1800"/>
          <w:tab w:val="left" w:pos="5580"/>
        </w:tabs>
        <w:jc w:val="left"/>
        <w:rPr>
          <w:rFonts w:ascii="仿宋_GB2312" w:eastAsia="仿宋_GB2312" w:hAnsi="仿宋"/>
          <w:color w:val="000000"/>
          <w:sz w:val="28"/>
        </w:rPr>
      </w:pPr>
      <w:r w:rsidRPr="00424BFB">
        <w:rPr>
          <w:rFonts w:ascii="仿宋_GB2312" w:eastAsia="仿宋_GB2312" w:hAnsi="仿宋" w:hint="eastAsia"/>
          <w:sz w:val="28"/>
        </w:rPr>
        <w:t xml:space="preserve">2. </w:t>
      </w:r>
      <w:proofErr w:type="gramStart"/>
      <w:r w:rsidRPr="00424BFB">
        <w:rPr>
          <w:rFonts w:ascii="仿宋_GB2312" w:eastAsia="仿宋_GB2312" w:hAnsi="仿宋" w:hint="eastAsia"/>
          <w:sz w:val="28"/>
        </w:rPr>
        <w:t>“偏离情况”列应</w:t>
      </w:r>
      <w:r w:rsidRPr="00424BFB">
        <w:rPr>
          <w:rFonts w:ascii="仿宋_GB2312" w:eastAsia="仿宋_GB2312" w:hAnsi="仿宋" w:hint="eastAsia"/>
          <w:color w:val="000000"/>
          <w:sz w:val="28"/>
        </w:rPr>
        <w:t>据实</w:t>
      </w:r>
      <w:proofErr w:type="gramEnd"/>
      <w:r w:rsidRPr="00424BFB">
        <w:rPr>
          <w:rFonts w:ascii="仿宋_GB2312" w:eastAsia="仿宋_GB2312" w:hAnsi="仿宋" w:hint="eastAsia"/>
          <w:sz w:val="28"/>
        </w:rPr>
        <w:t>填写“正偏离”或“负偏离”。</w:t>
      </w:r>
    </w:p>
    <w:p w14:paraId="5FA8C520" w14:textId="77777777" w:rsidR="00CB1F18" w:rsidRPr="00424BFB" w:rsidRDefault="00CB1F18" w:rsidP="00CB1F18">
      <w:pPr>
        <w:spacing w:line="360" w:lineRule="auto"/>
        <w:rPr>
          <w:rFonts w:ascii="仿宋_GB2312" w:eastAsia="仿宋_GB2312" w:hAnsi="仿宋"/>
          <w:color w:val="000000"/>
          <w:sz w:val="28"/>
          <w:szCs w:val="20"/>
        </w:rPr>
      </w:pPr>
    </w:p>
    <w:p w14:paraId="689F5675" w14:textId="77777777" w:rsidR="00CB1F18" w:rsidRPr="00424BFB" w:rsidRDefault="00CB1F18" w:rsidP="00CB1F18">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lang w:val="zh-CN"/>
        </w:rPr>
        <w:t xml:space="preserve">                      </w:t>
      </w:r>
    </w:p>
    <w:p w14:paraId="43C4ADAE" w14:textId="77777777" w:rsidR="00CB1F18" w:rsidRPr="00424BFB" w:rsidRDefault="00CB1F18" w:rsidP="00CB1F18">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    ____________</w:t>
      </w:r>
    </w:p>
    <w:p w14:paraId="6B47CA9E" w14:textId="77777777" w:rsidR="00CB1F18" w:rsidRPr="00424BFB" w:rsidRDefault="00CB1F18" w:rsidP="00CB1F18">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szCs w:val="20"/>
        </w:rPr>
        <w:t xml:space="preserve">日期：_____年______月______日   </w:t>
      </w:r>
    </w:p>
    <w:p w14:paraId="3C350A82"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4"/>
          <w:szCs w:val="20"/>
        </w:rPr>
        <w:br w:type="page"/>
      </w:r>
      <w:r w:rsidRPr="00424BFB">
        <w:rPr>
          <w:rFonts w:ascii="仿宋_GB2312" w:eastAsia="仿宋_GB2312" w:hAnsi="仿宋" w:hint="eastAsia"/>
          <w:color w:val="000000"/>
          <w:sz w:val="28"/>
          <w:szCs w:val="20"/>
        </w:rPr>
        <w:lastRenderedPageBreak/>
        <w:t xml:space="preserve">6  </w:t>
      </w:r>
      <w:bookmarkEnd w:id="911"/>
      <w:bookmarkEnd w:id="912"/>
      <w:bookmarkEnd w:id="913"/>
      <w:bookmarkEnd w:id="914"/>
      <w:bookmarkEnd w:id="915"/>
      <w:bookmarkEnd w:id="916"/>
      <w:bookmarkEnd w:id="917"/>
      <w:bookmarkEnd w:id="918"/>
      <w:bookmarkEnd w:id="919"/>
      <w:bookmarkEnd w:id="920"/>
      <w:bookmarkEnd w:id="921"/>
      <w:bookmarkEnd w:id="922"/>
      <w:bookmarkEnd w:id="923"/>
      <w:r w:rsidRPr="00424BFB">
        <w:rPr>
          <w:rFonts w:ascii="仿宋_GB2312" w:eastAsia="仿宋_GB2312" w:hAnsi="仿宋" w:hint="eastAsia"/>
          <w:color w:val="000000"/>
          <w:sz w:val="28"/>
          <w:szCs w:val="20"/>
        </w:rPr>
        <w:t>采购需求偏离表（实质性格式）</w:t>
      </w:r>
    </w:p>
    <w:p w14:paraId="59E0E17C" w14:textId="77777777" w:rsidR="00CA2E96" w:rsidRPr="00424BFB" w:rsidRDefault="00CA2E96">
      <w:pPr>
        <w:autoSpaceDE w:val="0"/>
        <w:autoSpaceDN w:val="0"/>
        <w:adjustRightInd w:val="0"/>
        <w:spacing w:line="360" w:lineRule="auto"/>
        <w:jc w:val="center"/>
        <w:rPr>
          <w:rFonts w:ascii="仿宋_GB2312" w:eastAsia="仿宋_GB2312" w:hAnsi="仿宋"/>
          <w:b/>
          <w:color w:val="000000"/>
          <w:sz w:val="36"/>
          <w:szCs w:val="36"/>
        </w:rPr>
      </w:pPr>
    </w:p>
    <w:p w14:paraId="23373E18" w14:textId="77777777" w:rsidR="00CA2E96" w:rsidRPr="00424BFB" w:rsidRDefault="00CA2E96">
      <w:pPr>
        <w:autoSpaceDE w:val="0"/>
        <w:autoSpaceDN w:val="0"/>
        <w:adjustRightInd w:val="0"/>
        <w:spacing w:line="360" w:lineRule="auto"/>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采购需求偏离表</w:t>
      </w:r>
    </w:p>
    <w:p w14:paraId="1955F5B7" w14:textId="77777777" w:rsidR="00CA2E96" w:rsidRPr="00424BFB"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r w:rsidRPr="00424BFB">
        <w:rPr>
          <w:rFonts w:ascii="仿宋_GB2312" w:eastAsia="仿宋_GB2312" w:hAnsi="仿宋"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CA2E96" w:rsidRPr="00424BFB" w14:paraId="7FDE0721" w14:textId="77777777">
        <w:trPr>
          <w:trHeight w:val="1053"/>
          <w:jc w:val="center"/>
        </w:trPr>
        <w:tc>
          <w:tcPr>
            <w:tcW w:w="775" w:type="dxa"/>
            <w:vAlign w:val="center"/>
          </w:tcPr>
          <w:p w14:paraId="11C01C8A"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序号</w:t>
            </w:r>
          </w:p>
        </w:tc>
        <w:tc>
          <w:tcPr>
            <w:tcW w:w="1482" w:type="dxa"/>
            <w:vAlign w:val="center"/>
          </w:tcPr>
          <w:p w14:paraId="1213904F"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招标文件条目号(页码)</w:t>
            </w:r>
          </w:p>
        </w:tc>
        <w:tc>
          <w:tcPr>
            <w:tcW w:w="2384" w:type="dxa"/>
            <w:vAlign w:val="center"/>
          </w:tcPr>
          <w:p w14:paraId="1393E6B1"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招标文件要求</w:t>
            </w:r>
          </w:p>
        </w:tc>
        <w:tc>
          <w:tcPr>
            <w:tcW w:w="2126" w:type="dxa"/>
            <w:vAlign w:val="center"/>
          </w:tcPr>
          <w:p w14:paraId="2C05CC6C"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投标响应内容</w:t>
            </w:r>
          </w:p>
        </w:tc>
        <w:tc>
          <w:tcPr>
            <w:tcW w:w="1875" w:type="dxa"/>
            <w:vAlign w:val="center"/>
          </w:tcPr>
          <w:p w14:paraId="758026F2"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偏离情况</w:t>
            </w:r>
          </w:p>
        </w:tc>
        <w:tc>
          <w:tcPr>
            <w:tcW w:w="1009" w:type="dxa"/>
            <w:vAlign w:val="center"/>
          </w:tcPr>
          <w:p w14:paraId="5062F857"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说明</w:t>
            </w:r>
          </w:p>
        </w:tc>
      </w:tr>
      <w:tr w:rsidR="00CA2E96" w:rsidRPr="00424BFB" w14:paraId="2117E194" w14:textId="77777777">
        <w:trPr>
          <w:trHeight w:val="930"/>
          <w:jc w:val="center"/>
        </w:trPr>
        <w:tc>
          <w:tcPr>
            <w:tcW w:w="775" w:type="dxa"/>
            <w:vAlign w:val="center"/>
          </w:tcPr>
          <w:p w14:paraId="03C481EA"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4B8AA7A"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5B70D433"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289861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0EADB5B"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0CEDFD37"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3FA05FB3" w14:textId="77777777">
        <w:trPr>
          <w:trHeight w:val="930"/>
          <w:jc w:val="center"/>
        </w:trPr>
        <w:tc>
          <w:tcPr>
            <w:tcW w:w="775" w:type="dxa"/>
            <w:vAlign w:val="center"/>
          </w:tcPr>
          <w:p w14:paraId="2C359FE4"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043BF5A"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6210AB25"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3482A746"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357F370"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3022BC59"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3D6DAC21" w14:textId="77777777">
        <w:trPr>
          <w:trHeight w:val="930"/>
          <w:jc w:val="center"/>
        </w:trPr>
        <w:tc>
          <w:tcPr>
            <w:tcW w:w="775" w:type="dxa"/>
            <w:vAlign w:val="center"/>
          </w:tcPr>
          <w:p w14:paraId="068426C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6D158F9"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784EFB68"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090FB268"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3A3BE95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7748DB9"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4FD3DD26" w14:textId="77777777">
        <w:trPr>
          <w:trHeight w:val="930"/>
          <w:jc w:val="center"/>
        </w:trPr>
        <w:tc>
          <w:tcPr>
            <w:tcW w:w="775" w:type="dxa"/>
            <w:vAlign w:val="center"/>
          </w:tcPr>
          <w:p w14:paraId="33713120"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87668E0"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11A22176"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3EA554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FD755F9"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309F39F"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7FA4571B" w14:textId="77777777">
        <w:trPr>
          <w:trHeight w:val="930"/>
          <w:jc w:val="center"/>
        </w:trPr>
        <w:tc>
          <w:tcPr>
            <w:tcW w:w="775" w:type="dxa"/>
            <w:vAlign w:val="center"/>
          </w:tcPr>
          <w:p w14:paraId="0DD7D219"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BA3D403"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47094324"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961A3E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1DAB1DC"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7DE61AF0" w14:textId="77777777" w:rsidR="00CA2E96" w:rsidRPr="00424BFB" w:rsidRDefault="00CA2E96">
            <w:pPr>
              <w:adjustRightInd w:val="0"/>
              <w:snapToGrid w:val="0"/>
              <w:jc w:val="center"/>
              <w:rPr>
                <w:rFonts w:ascii="仿宋_GB2312" w:eastAsia="仿宋_GB2312" w:hAnsi="仿宋"/>
                <w:color w:val="000000"/>
                <w:sz w:val="28"/>
                <w:szCs w:val="28"/>
              </w:rPr>
            </w:pPr>
          </w:p>
        </w:tc>
      </w:tr>
    </w:tbl>
    <w:p w14:paraId="5EAE92A1" w14:textId="77777777" w:rsidR="00CA2E96" w:rsidRPr="00424BFB"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p>
    <w:p w14:paraId="6A3C1303" w14:textId="77777777" w:rsidR="00CA2E96" w:rsidRPr="00424BFB" w:rsidRDefault="00CA2E96">
      <w:pPr>
        <w:tabs>
          <w:tab w:val="left" w:pos="1800"/>
          <w:tab w:val="left" w:pos="5580"/>
        </w:tabs>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注：</w:t>
      </w:r>
    </w:p>
    <w:p w14:paraId="1DB242D8" w14:textId="77777777" w:rsidR="00CA2E96" w:rsidRPr="00424BFB" w:rsidRDefault="00CA2E96">
      <w:pPr>
        <w:tabs>
          <w:tab w:val="left" w:pos="1800"/>
          <w:tab w:val="left" w:pos="5580"/>
        </w:tabs>
        <w:jc w:val="left"/>
        <w:rPr>
          <w:rFonts w:ascii="仿宋_GB2312" w:eastAsia="仿宋_GB2312" w:hAnsi="仿宋"/>
          <w:sz w:val="28"/>
          <w:szCs w:val="28"/>
        </w:rPr>
      </w:pPr>
      <w:r w:rsidRPr="00424BFB">
        <w:rPr>
          <w:rFonts w:ascii="仿宋_GB2312" w:eastAsia="仿宋_GB2312" w:hAnsi="仿宋" w:hint="eastAsia"/>
          <w:color w:val="000000"/>
          <w:sz w:val="28"/>
          <w:szCs w:val="28"/>
        </w:rPr>
        <w:t xml:space="preserve">1. </w:t>
      </w:r>
      <w:r w:rsidRPr="00424BFB">
        <w:rPr>
          <w:rFonts w:ascii="仿宋_GB2312" w:eastAsia="仿宋_GB2312" w:hAnsi="仿宋" w:hint="eastAsia"/>
          <w:sz w:val="28"/>
          <w:szCs w:val="28"/>
        </w:rPr>
        <w:t>对招标文件中的所有商务、技术要求，除本表所列明的所有偏离外，均视作供应商已对之理解和响应。此表中若无任何文字说明，内容为空白，</w:t>
      </w:r>
      <w:r w:rsidRPr="00424BFB">
        <w:rPr>
          <w:rFonts w:ascii="仿宋_GB2312" w:eastAsia="仿宋_GB2312" w:hAnsi="仿宋" w:hint="eastAsia"/>
          <w:b/>
          <w:sz w:val="28"/>
          <w:szCs w:val="28"/>
        </w:rPr>
        <w:t>投标无效。</w:t>
      </w:r>
    </w:p>
    <w:p w14:paraId="5ABB0965" w14:textId="77777777" w:rsidR="00CA2E96" w:rsidRPr="00424BFB" w:rsidRDefault="00CA2E96">
      <w:pPr>
        <w:tabs>
          <w:tab w:val="left" w:pos="1800"/>
          <w:tab w:val="left" w:pos="5580"/>
        </w:tabs>
        <w:jc w:val="left"/>
        <w:rPr>
          <w:rFonts w:ascii="仿宋_GB2312" w:eastAsia="仿宋_GB2312" w:hAnsi="仿宋"/>
          <w:color w:val="000000"/>
          <w:sz w:val="28"/>
          <w:szCs w:val="28"/>
        </w:rPr>
      </w:pPr>
      <w:r w:rsidRPr="00424BFB">
        <w:rPr>
          <w:rFonts w:ascii="仿宋_GB2312" w:eastAsia="仿宋_GB2312" w:hAnsi="仿宋" w:hint="eastAsia"/>
          <w:sz w:val="28"/>
          <w:szCs w:val="28"/>
        </w:rPr>
        <w:t>2.</w:t>
      </w:r>
      <w:proofErr w:type="gramStart"/>
      <w:r w:rsidRPr="00424BFB">
        <w:rPr>
          <w:rFonts w:ascii="仿宋_GB2312" w:eastAsia="仿宋_GB2312" w:hAnsi="仿宋" w:hint="eastAsia"/>
          <w:sz w:val="28"/>
          <w:szCs w:val="28"/>
        </w:rPr>
        <w:t>“偏离情况”列应</w:t>
      </w:r>
      <w:r w:rsidRPr="00424BFB">
        <w:rPr>
          <w:rFonts w:ascii="仿宋_GB2312" w:eastAsia="仿宋_GB2312" w:hAnsi="仿宋" w:hint="eastAsia"/>
          <w:color w:val="000000"/>
          <w:sz w:val="28"/>
          <w:szCs w:val="28"/>
        </w:rPr>
        <w:t>据实</w:t>
      </w:r>
      <w:proofErr w:type="gramEnd"/>
      <w:r w:rsidRPr="00424BFB">
        <w:rPr>
          <w:rFonts w:ascii="仿宋_GB2312" w:eastAsia="仿宋_GB2312" w:hAnsi="仿宋" w:hint="eastAsia"/>
          <w:sz w:val="28"/>
          <w:szCs w:val="28"/>
        </w:rPr>
        <w:t>填写“正偏离”或“负偏离”。</w:t>
      </w:r>
    </w:p>
    <w:p w14:paraId="546458FB" w14:textId="77777777" w:rsidR="00CA2E96" w:rsidRPr="00424BFB" w:rsidRDefault="00CA2E96">
      <w:pPr>
        <w:tabs>
          <w:tab w:val="left" w:pos="1800"/>
          <w:tab w:val="left" w:pos="5580"/>
        </w:tabs>
        <w:jc w:val="left"/>
        <w:rPr>
          <w:rFonts w:ascii="仿宋_GB2312" w:eastAsia="仿宋_GB2312" w:hAnsi="仿宋"/>
          <w:sz w:val="28"/>
          <w:szCs w:val="28"/>
        </w:rPr>
      </w:pPr>
    </w:p>
    <w:p w14:paraId="28B6879A" w14:textId="77777777" w:rsidR="00CA2E96" w:rsidRPr="00424BFB" w:rsidRDefault="00CA2E96">
      <w:pPr>
        <w:tabs>
          <w:tab w:val="left" w:pos="1800"/>
          <w:tab w:val="left" w:pos="5580"/>
        </w:tabs>
        <w:jc w:val="left"/>
        <w:rPr>
          <w:rFonts w:ascii="仿宋_GB2312" w:eastAsia="仿宋_GB2312" w:hAnsi="仿宋"/>
          <w:color w:val="000000"/>
          <w:sz w:val="28"/>
          <w:szCs w:val="28"/>
        </w:rPr>
      </w:pPr>
    </w:p>
    <w:p w14:paraId="7D7CE06E" w14:textId="77777777" w:rsidR="00CA2E96" w:rsidRPr="00424BFB" w:rsidRDefault="00CA2E96">
      <w:pPr>
        <w:rPr>
          <w:rFonts w:ascii="仿宋_GB2312" w:eastAsia="仿宋_GB2312" w:hAnsi="仿宋"/>
          <w:color w:val="000000"/>
          <w:sz w:val="28"/>
          <w:szCs w:val="28"/>
        </w:rPr>
      </w:pPr>
    </w:p>
    <w:p w14:paraId="3ABAD2B9"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lang w:val="zh-CN"/>
        </w:rPr>
        <w:t xml:space="preserve">                  </w:t>
      </w:r>
    </w:p>
    <w:p w14:paraId="2C32D94D"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rPr>
        <w:t>投标人名称（加盖公章）</w:t>
      </w:r>
      <w:r w:rsidRPr="00424BFB">
        <w:rPr>
          <w:rFonts w:ascii="仿宋_GB2312" w:eastAsia="仿宋_GB2312" w:hAnsi="仿宋" w:hint="eastAsia"/>
          <w:color w:val="000000"/>
          <w:sz w:val="28"/>
          <w:szCs w:val="28"/>
          <w:lang w:val="zh-CN"/>
        </w:rPr>
        <w:t>：    ____________</w:t>
      </w:r>
    </w:p>
    <w:p w14:paraId="35C72D80"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rPr>
        <w:t xml:space="preserve">日期：_____年______月______日   </w:t>
      </w:r>
    </w:p>
    <w:p w14:paraId="352948C3"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4"/>
          <w:szCs w:val="20"/>
        </w:rPr>
        <w:br w:type="page"/>
      </w:r>
      <w:r w:rsidRPr="00424BFB">
        <w:rPr>
          <w:rFonts w:ascii="仿宋_GB2312" w:eastAsia="仿宋_GB2312" w:hAnsi="仿宋" w:hint="eastAsia"/>
          <w:color w:val="000000"/>
          <w:sz w:val="28"/>
          <w:szCs w:val="20"/>
        </w:rPr>
        <w:lastRenderedPageBreak/>
        <w:t>7  中小企业声明函</w:t>
      </w:r>
    </w:p>
    <w:p w14:paraId="0BD942B3"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说明：</w:t>
      </w:r>
    </w:p>
    <w:p w14:paraId="28E0890C"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1）中小企业参加政府采购活动，应当出具此格式文件。《中小企业声明函》由参加政府采购活动的投标人出具。联合体投标的，《中小企业声明函》由牵头人出具。</w:t>
      </w:r>
    </w:p>
    <w:p w14:paraId="48F657CB"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2D92D6B2"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3）对于多标的</w:t>
      </w:r>
      <w:proofErr w:type="gramStart"/>
      <w:r w:rsidRPr="00424BFB">
        <w:rPr>
          <w:rFonts w:ascii="仿宋_GB2312" w:eastAsia="仿宋_GB2312" w:hAnsi="仿宋" w:hint="eastAsia"/>
          <w:sz w:val="28"/>
        </w:rPr>
        <w:t>的</w:t>
      </w:r>
      <w:proofErr w:type="gramEnd"/>
      <w:r w:rsidRPr="00424BFB">
        <w:rPr>
          <w:rFonts w:ascii="仿宋_GB2312" w:eastAsia="仿宋_GB2312" w:hAnsi="仿宋" w:hint="eastAsia"/>
          <w:sz w:val="28"/>
        </w:rPr>
        <w:t>采购项目，投标人应充分、准确地了解所投产品制造企业信息。对相关情况了解不清楚的，不建议填报本声明函。</w:t>
      </w:r>
    </w:p>
    <w:p w14:paraId="75433D3B"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2F910715" w14:textId="77777777" w:rsidR="00CA2E96" w:rsidRPr="00424BFB" w:rsidRDefault="00CA2E96">
      <w:pPr>
        <w:widowControl/>
        <w:jc w:val="center"/>
        <w:rPr>
          <w:rFonts w:ascii="仿宋_GB2312" w:eastAsia="仿宋_GB2312" w:hAnsi="仿宋"/>
          <w:b/>
          <w:bCs/>
          <w:color w:val="000000"/>
          <w:sz w:val="36"/>
          <w:szCs w:val="36"/>
        </w:rPr>
      </w:pPr>
      <w:r w:rsidRPr="00424BFB">
        <w:rPr>
          <w:rFonts w:ascii="仿宋_GB2312" w:eastAsia="仿宋_GB2312" w:hAnsi="仿宋" w:hint="eastAsia"/>
          <w:b/>
          <w:bCs/>
          <w:color w:val="000000"/>
          <w:sz w:val="24"/>
        </w:rPr>
        <w:br w:type="page"/>
      </w:r>
      <w:r w:rsidRPr="00424BFB">
        <w:rPr>
          <w:rFonts w:ascii="仿宋_GB2312" w:eastAsia="仿宋_GB2312" w:hAnsi="仿宋" w:hint="eastAsia"/>
          <w:b/>
          <w:bCs/>
          <w:color w:val="000000"/>
          <w:sz w:val="36"/>
          <w:szCs w:val="36"/>
        </w:rPr>
        <w:lastRenderedPageBreak/>
        <w:t>中小企业声明函格式</w:t>
      </w:r>
    </w:p>
    <w:p w14:paraId="69C973D6" w14:textId="77777777" w:rsidR="00CA2E96" w:rsidRPr="00424BFB" w:rsidRDefault="00CA2E96">
      <w:pPr>
        <w:widowControl/>
        <w:jc w:val="center"/>
        <w:rPr>
          <w:rFonts w:ascii="仿宋_GB2312" w:eastAsia="仿宋_GB2312" w:hAnsi="仿宋"/>
          <w:b/>
          <w:bCs/>
          <w:color w:val="000000"/>
          <w:sz w:val="36"/>
          <w:szCs w:val="36"/>
        </w:rPr>
      </w:pPr>
    </w:p>
    <w:p w14:paraId="706DD652" w14:textId="77777777" w:rsidR="00CA2E96" w:rsidRPr="00424BFB" w:rsidRDefault="00CA2E96">
      <w:pPr>
        <w:autoSpaceDE w:val="0"/>
        <w:autoSpaceDN w:val="0"/>
        <w:spacing w:line="360" w:lineRule="auto"/>
        <w:ind w:left="220" w:right="415" w:firstLine="640"/>
        <w:jc w:val="left"/>
        <w:rPr>
          <w:rFonts w:ascii="仿宋_GB2312" w:eastAsia="仿宋_GB2312" w:hAnsi="仿宋"/>
          <w:kern w:val="0"/>
          <w:sz w:val="28"/>
        </w:rPr>
      </w:pPr>
      <w:r w:rsidRPr="00424BFB">
        <w:rPr>
          <w:rFonts w:ascii="仿宋_GB2312" w:eastAsia="仿宋_GB2312" w:hAnsi="仿宋" w:hint="eastAsia"/>
          <w:kern w:val="0"/>
          <w:sz w:val="28"/>
        </w:rPr>
        <w:t>本公司（联合体）郑重声明，根据《政府采购促进中小企业发展管理办法》（财库</w:t>
      </w:r>
      <w:r w:rsidRPr="00424BFB">
        <w:rPr>
          <w:rFonts w:ascii="宋体" w:hAnsi="宋体" w:cs="宋体" w:hint="eastAsia"/>
          <w:kern w:val="0"/>
          <w:sz w:val="28"/>
        </w:rPr>
        <w:t>﹝</w:t>
      </w:r>
      <w:r w:rsidRPr="00424BFB">
        <w:rPr>
          <w:rFonts w:ascii="仿宋_GB2312" w:eastAsia="仿宋_GB2312" w:hAnsi="仿宋" w:hint="eastAsia"/>
          <w:kern w:val="0"/>
          <w:sz w:val="28"/>
        </w:rPr>
        <w:t>2020</w:t>
      </w:r>
      <w:r w:rsidRPr="00424BFB">
        <w:rPr>
          <w:rFonts w:ascii="宋体" w:hAnsi="宋体" w:cs="宋体" w:hint="eastAsia"/>
          <w:kern w:val="0"/>
          <w:sz w:val="28"/>
        </w:rPr>
        <w:t>﹞</w:t>
      </w:r>
      <w:r w:rsidRPr="00424BFB">
        <w:rPr>
          <w:rFonts w:ascii="仿宋_GB2312" w:eastAsia="仿宋_GB2312" w:hAnsi="仿宋" w:hint="eastAsia"/>
          <w:kern w:val="0"/>
          <w:sz w:val="28"/>
        </w:rPr>
        <w:t>46号）的规定，本公司（联合体）参加</w:t>
      </w:r>
      <w:r w:rsidRPr="00424BFB">
        <w:rPr>
          <w:rFonts w:ascii="仿宋_GB2312" w:eastAsia="仿宋_GB2312" w:hAnsi="仿宋" w:hint="eastAsia"/>
          <w:i/>
          <w:kern w:val="0"/>
          <w:sz w:val="28"/>
          <w:u w:val="single"/>
        </w:rPr>
        <w:t>（单位名称）</w:t>
      </w:r>
      <w:r w:rsidRPr="00424BFB">
        <w:rPr>
          <w:rFonts w:ascii="仿宋_GB2312" w:eastAsia="仿宋_GB2312" w:hAnsi="仿宋" w:hint="eastAsia"/>
          <w:kern w:val="0"/>
          <w:sz w:val="28"/>
        </w:rPr>
        <w:t>的</w:t>
      </w:r>
      <w:r w:rsidRPr="00424BFB">
        <w:rPr>
          <w:rFonts w:ascii="仿宋_GB2312" w:eastAsia="仿宋_GB2312" w:hAnsi="仿宋" w:hint="eastAsia"/>
          <w:i/>
          <w:kern w:val="0"/>
          <w:sz w:val="28"/>
          <w:u w:val="single"/>
        </w:rPr>
        <w:t>（项目名称）</w:t>
      </w:r>
      <w:r w:rsidRPr="00424BFB">
        <w:rPr>
          <w:rFonts w:ascii="仿宋_GB2312" w:eastAsia="仿宋_GB2312" w:hAnsi="仿宋"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40C3F21D" w14:textId="77777777" w:rsidR="00CA2E96" w:rsidRPr="00424BFB" w:rsidRDefault="00CA2E96">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hAnsi="仿宋"/>
          <w:kern w:val="0"/>
          <w:sz w:val="28"/>
        </w:rPr>
      </w:pPr>
      <w:r w:rsidRPr="00424BFB">
        <w:rPr>
          <w:rFonts w:ascii="仿宋_GB2312" w:eastAsia="仿宋_GB2312" w:hAnsi="仿宋" w:hint="eastAsia"/>
          <w:i/>
          <w:kern w:val="0"/>
          <w:sz w:val="28"/>
          <w:u w:val="single" w:color="000000"/>
        </w:rPr>
        <w:t>（标的名称）</w:t>
      </w:r>
      <w:r w:rsidRPr="00424BFB">
        <w:rPr>
          <w:rFonts w:ascii="仿宋_GB2312" w:eastAsia="仿宋_GB2312" w:hAnsi="仿宋" w:hint="eastAsia"/>
          <w:kern w:val="0"/>
          <w:sz w:val="28"/>
        </w:rPr>
        <w:t>，属于</w:t>
      </w:r>
      <w:r w:rsidRPr="00424BFB">
        <w:rPr>
          <w:rFonts w:ascii="仿宋_GB2312" w:eastAsia="仿宋_GB2312" w:hAnsi="仿宋" w:hint="eastAsia"/>
          <w:i/>
          <w:kern w:val="0"/>
          <w:sz w:val="28"/>
        </w:rPr>
        <w:t>（</w:t>
      </w:r>
      <w:r w:rsidRPr="00424BFB">
        <w:rPr>
          <w:rFonts w:ascii="仿宋_GB2312" w:eastAsia="仿宋_GB2312" w:hAnsi="仿宋" w:hint="eastAsia"/>
          <w:i/>
          <w:kern w:val="0"/>
          <w:sz w:val="28"/>
          <w:u w:val="single" w:color="000000"/>
        </w:rPr>
        <w:t>采购文件中明确的所属行业）</w:t>
      </w:r>
      <w:r w:rsidRPr="00424BFB">
        <w:rPr>
          <w:rFonts w:ascii="仿宋_GB2312" w:eastAsia="仿宋_GB2312" w:hAnsi="仿宋" w:hint="eastAsia"/>
          <w:kern w:val="0"/>
          <w:sz w:val="28"/>
        </w:rPr>
        <w:t>；承建（承接）企业为</w:t>
      </w:r>
      <w:r w:rsidRPr="00424BFB">
        <w:rPr>
          <w:rFonts w:ascii="仿宋_GB2312" w:eastAsia="仿宋_GB2312" w:hAnsi="仿宋" w:hint="eastAsia"/>
          <w:i/>
          <w:kern w:val="0"/>
          <w:sz w:val="28"/>
          <w:u w:val="single"/>
        </w:rPr>
        <w:t>（企业名称）</w:t>
      </w:r>
      <w:r w:rsidRPr="00424BFB">
        <w:rPr>
          <w:rFonts w:ascii="仿宋_GB2312" w:eastAsia="仿宋_GB2312" w:hAnsi="仿宋" w:hint="eastAsia"/>
          <w:kern w:val="0"/>
          <w:sz w:val="28"/>
        </w:rPr>
        <w:t>，从业人员</w:t>
      </w:r>
      <w:r w:rsidRPr="00424BFB">
        <w:rPr>
          <w:rFonts w:ascii="仿宋_GB2312" w:eastAsia="仿宋_GB2312" w:hAnsi="仿宋" w:hint="eastAsia"/>
          <w:kern w:val="0"/>
          <w:sz w:val="28"/>
          <w:u w:val="single"/>
        </w:rPr>
        <w:tab/>
      </w:r>
      <w:r w:rsidRPr="00424BFB">
        <w:rPr>
          <w:rFonts w:ascii="仿宋_GB2312" w:eastAsia="仿宋_GB2312" w:hAnsi="仿宋" w:hint="eastAsia"/>
          <w:kern w:val="0"/>
          <w:sz w:val="28"/>
        </w:rPr>
        <w:t>人，营业收入为</w:t>
      </w:r>
      <w:r w:rsidRPr="00424BFB">
        <w:rPr>
          <w:rFonts w:ascii="仿宋_GB2312" w:eastAsia="仿宋_GB2312" w:hAnsi="仿宋" w:hint="eastAsia"/>
          <w:kern w:val="0"/>
          <w:sz w:val="28"/>
          <w:u w:val="single"/>
        </w:rPr>
        <w:tab/>
      </w:r>
      <w:r w:rsidRPr="00424BFB">
        <w:rPr>
          <w:rFonts w:ascii="仿宋_GB2312" w:eastAsia="仿宋_GB2312" w:hAnsi="仿宋" w:hint="eastAsia"/>
          <w:kern w:val="0"/>
          <w:sz w:val="28"/>
        </w:rPr>
        <w:t>万元，资产总额为</w:t>
      </w:r>
      <w:r w:rsidRPr="00424BFB">
        <w:rPr>
          <w:rFonts w:ascii="仿宋_GB2312" w:eastAsia="仿宋_GB2312" w:hAnsi="仿宋" w:hint="eastAsia"/>
          <w:kern w:val="0"/>
          <w:sz w:val="28"/>
          <w:u w:val="single"/>
        </w:rPr>
        <w:tab/>
      </w:r>
      <w:r w:rsidRPr="00424BFB">
        <w:rPr>
          <w:rFonts w:ascii="仿宋_GB2312" w:eastAsia="仿宋_GB2312" w:hAnsi="仿宋" w:hint="eastAsia"/>
          <w:kern w:val="0"/>
          <w:sz w:val="28"/>
        </w:rPr>
        <w:t>万元</w:t>
      </w:r>
      <w:hyperlink w:anchor="_bookmark1" w:history="1">
        <w:r w:rsidRPr="00424BFB">
          <w:rPr>
            <w:rFonts w:ascii="仿宋_GB2312" w:eastAsia="仿宋_GB2312" w:hAnsi="仿宋" w:hint="eastAsia"/>
            <w:kern w:val="0"/>
            <w:position w:val="16"/>
            <w:sz w:val="28"/>
          </w:rPr>
          <w:t>1</w:t>
        </w:r>
      </w:hyperlink>
      <w:r w:rsidRPr="00424BFB">
        <w:rPr>
          <w:rFonts w:ascii="仿宋_GB2312" w:eastAsia="仿宋_GB2312" w:hAnsi="仿宋" w:hint="eastAsia"/>
          <w:kern w:val="0"/>
          <w:sz w:val="28"/>
        </w:rPr>
        <w:t>，属于</w:t>
      </w:r>
      <w:r w:rsidRPr="00424BFB">
        <w:rPr>
          <w:rFonts w:ascii="仿宋_GB2312" w:eastAsia="仿宋_GB2312" w:hAnsi="仿宋" w:hint="eastAsia"/>
          <w:i/>
          <w:kern w:val="0"/>
          <w:sz w:val="28"/>
          <w:u w:val="single"/>
        </w:rPr>
        <w:t>（中型企业、小型企业、微型企业）</w:t>
      </w:r>
      <w:r w:rsidRPr="00424BFB">
        <w:rPr>
          <w:rFonts w:ascii="仿宋_GB2312" w:eastAsia="仿宋_GB2312" w:hAnsi="仿宋" w:hint="eastAsia"/>
          <w:kern w:val="0"/>
          <w:sz w:val="28"/>
        </w:rPr>
        <w:t>；</w:t>
      </w:r>
    </w:p>
    <w:p w14:paraId="382C12C9" w14:textId="77777777" w:rsidR="00CA2E96" w:rsidRPr="00424BFB" w:rsidRDefault="00CA2E96">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hAnsi="仿宋"/>
          <w:kern w:val="0"/>
          <w:sz w:val="28"/>
        </w:rPr>
      </w:pPr>
      <w:r w:rsidRPr="00424BFB">
        <w:rPr>
          <w:rFonts w:ascii="仿宋_GB2312" w:eastAsia="仿宋_GB2312" w:hAnsi="仿宋" w:hint="eastAsia"/>
          <w:i/>
          <w:kern w:val="0"/>
          <w:sz w:val="28"/>
          <w:u w:val="single" w:color="000000"/>
        </w:rPr>
        <w:t>（标的名称）</w:t>
      </w:r>
      <w:r w:rsidRPr="00424BFB">
        <w:rPr>
          <w:rFonts w:ascii="仿宋_GB2312" w:eastAsia="仿宋_GB2312" w:hAnsi="仿宋" w:hint="eastAsia"/>
          <w:kern w:val="0"/>
          <w:sz w:val="28"/>
        </w:rPr>
        <w:t>，属于</w:t>
      </w:r>
      <w:r w:rsidRPr="00424BFB">
        <w:rPr>
          <w:rFonts w:ascii="仿宋_GB2312" w:eastAsia="仿宋_GB2312" w:hAnsi="仿宋" w:hint="eastAsia"/>
          <w:i/>
          <w:kern w:val="0"/>
          <w:sz w:val="28"/>
        </w:rPr>
        <w:t>（</w:t>
      </w:r>
      <w:r w:rsidRPr="00424BFB">
        <w:rPr>
          <w:rFonts w:ascii="仿宋_GB2312" w:eastAsia="仿宋_GB2312" w:hAnsi="仿宋" w:hint="eastAsia"/>
          <w:i/>
          <w:kern w:val="0"/>
          <w:sz w:val="28"/>
          <w:u w:val="single" w:color="000000"/>
        </w:rPr>
        <w:t>采购文件中明确的所属行业）</w:t>
      </w:r>
      <w:r w:rsidRPr="00424BFB">
        <w:rPr>
          <w:rFonts w:ascii="仿宋_GB2312" w:eastAsia="仿宋_GB2312" w:hAnsi="仿宋" w:hint="eastAsia"/>
          <w:kern w:val="0"/>
          <w:sz w:val="28"/>
        </w:rPr>
        <w:t>；承建（承接）企业为</w:t>
      </w:r>
      <w:r w:rsidRPr="00424BFB">
        <w:rPr>
          <w:rFonts w:ascii="仿宋_GB2312" w:eastAsia="仿宋_GB2312" w:hAnsi="仿宋" w:hint="eastAsia"/>
          <w:i/>
          <w:kern w:val="0"/>
          <w:sz w:val="28"/>
          <w:u w:val="single" w:color="000000"/>
        </w:rPr>
        <w:t>（企业名称）</w:t>
      </w:r>
      <w:r w:rsidRPr="00424BFB">
        <w:rPr>
          <w:rFonts w:ascii="仿宋_GB2312" w:eastAsia="仿宋_GB2312" w:hAnsi="仿宋" w:hint="eastAsia"/>
          <w:kern w:val="0"/>
          <w:sz w:val="28"/>
        </w:rPr>
        <w:t>，从业人员</w:t>
      </w:r>
      <w:r w:rsidRPr="00424BFB">
        <w:rPr>
          <w:rFonts w:ascii="仿宋_GB2312" w:eastAsia="仿宋_GB2312" w:hAnsi="仿宋" w:hint="eastAsia"/>
          <w:kern w:val="0"/>
          <w:sz w:val="28"/>
          <w:u w:val="single" w:color="000000"/>
        </w:rPr>
        <w:tab/>
      </w:r>
      <w:r w:rsidRPr="00424BFB">
        <w:rPr>
          <w:rFonts w:ascii="仿宋_GB2312" w:eastAsia="仿宋_GB2312" w:hAnsi="仿宋" w:hint="eastAsia"/>
          <w:kern w:val="0"/>
          <w:sz w:val="28"/>
        </w:rPr>
        <w:t>人，营业收入为</w:t>
      </w:r>
      <w:r w:rsidRPr="00424BFB">
        <w:rPr>
          <w:rFonts w:ascii="仿宋_GB2312" w:eastAsia="仿宋_GB2312" w:hAnsi="仿宋" w:hint="eastAsia"/>
          <w:kern w:val="0"/>
          <w:sz w:val="28"/>
          <w:u w:val="single" w:color="000000"/>
        </w:rPr>
        <w:tab/>
      </w:r>
      <w:r w:rsidRPr="00424BFB">
        <w:rPr>
          <w:rFonts w:ascii="仿宋_GB2312" w:eastAsia="仿宋_GB2312" w:hAnsi="仿宋" w:hint="eastAsia"/>
          <w:kern w:val="0"/>
          <w:sz w:val="28"/>
        </w:rPr>
        <w:t>万元，资产总额为</w:t>
      </w:r>
      <w:r w:rsidRPr="00424BFB">
        <w:rPr>
          <w:rFonts w:ascii="仿宋_GB2312" w:eastAsia="仿宋_GB2312" w:hAnsi="仿宋" w:hint="eastAsia"/>
          <w:kern w:val="0"/>
          <w:sz w:val="28"/>
          <w:u w:val="single" w:color="000000"/>
        </w:rPr>
        <w:tab/>
      </w:r>
      <w:r w:rsidRPr="00424BFB">
        <w:rPr>
          <w:rFonts w:ascii="仿宋_GB2312" w:eastAsia="仿宋_GB2312" w:hAnsi="仿宋" w:hint="eastAsia"/>
          <w:kern w:val="0"/>
          <w:sz w:val="28"/>
        </w:rPr>
        <w:t>万元，属于</w:t>
      </w:r>
      <w:r w:rsidRPr="00424BFB">
        <w:rPr>
          <w:rFonts w:ascii="仿宋_GB2312" w:eastAsia="仿宋_GB2312" w:hAnsi="仿宋" w:hint="eastAsia"/>
          <w:i/>
          <w:kern w:val="0"/>
          <w:sz w:val="28"/>
          <w:u w:val="single" w:color="000000"/>
        </w:rPr>
        <w:t>（中型企业、小型企业、微型企业）</w:t>
      </w:r>
      <w:r w:rsidRPr="00424BFB">
        <w:rPr>
          <w:rFonts w:ascii="仿宋_GB2312" w:eastAsia="仿宋_GB2312" w:hAnsi="仿宋" w:hint="eastAsia"/>
          <w:kern w:val="0"/>
          <w:sz w:val="28"/>
        </w:rPr>
        <w:t>；</w:t>
      </w:r>
    </w:p>
    <w:p w14:paraId="0DD9711B" w14:textId="77777777" w:rsidR="00CA2E96" w:rsidRPr="00424BFB" w:rsidRDefault="00CA2E96">
      <w:pPr>
        <w:autoSpaceDE w:val="0"/>
        <w:autoSpaceDN w:val="0"/>
        <w:spacing w:line="360" w:lineRule="auto"/>
        <w:ind w:left="860"/>
        <w:jc w:val="left"/>
        <w:rPr>
          <w:rFonts w:ascii="仿宋_GB2312" w:eastAsia="仿宋_GB2312" w:hAnsi="仿宋"/>
          <w:kern w:val="0"/>
          <w:sz w:val="28"/>
        </w:rPr>
      </w:pPr>
      <w:r w:rsidRPr="00424BFB">
        <w:rPr>
          <w:rFonts w:ascii="仿宋_GB2312" w:eastAsia="仿宋_GB2312" w:hAnsi="仿宋" w:hint="eastAsia"/>
          <w:kern w:val="0"/>
          <w:sz w:val="28"/>
        </w:rPr>
        <w:t>……</w:t>
      </w:r>
    </w:p>
    <w:p w14:paraId="69D4C23E" w14:textId="77777777" w:rsidR="00CA2E96" w:rsidRPr="00424BFB" w:rsidRDefault="00CA2E96">
      <w:pPr>
        <w:autoSpaceDE w:val="0"/>
        <w:autoSpaceDN w:val="0"/>
        <w:spacing w:line="360" w:lineRule="auto"/>
        <w:ind w:left="220" w:right="417" w:firstLine="645"/>
        <w:rPr>
          <w:rFonts w:ascii="仿宋_GB2312" w:eastAsia="仿宋_GB2312" w:hAnsi="仿宋"/>
          <w:kern w:val="0"/>
          <w:sz w:val="28"/>
        </w:rPr>
      </w:pPr>
      <w:r w:rsidRPr="00424BFB">
        <w:rPr>
          <w:rFonts w:ascii="仿宋_GB2312" w:eastAsia="仿宋_GB2312" w:hAnsi="仿宋" w:hint="eastAsia"/>
          <w:kern w:val="0"/>
          <w:sz w:val="28"/>
        </w:rPr>
        <w:t>以上企业，不属于大企业的分支机构，不存在控股股东为大企业的情形，也不存在与大企业的负责人为同一人的情形。</w:t>
      </w:r>
    </w:p>
    <w:p w14:paraId="222CAF86" w14:textId="77777777" w:rsidR="00CA2E96" w:rsidRPr="00424BFB" w:rsidRDefault="00CA2E96">
      <w:pPr>
        <w:spacing w:line="360" w:lineRule="auto"/>
        <w:ind w:firstLine="504"/>
        <w:rPr>
          <w:rFonts w:ascii="仿宋_GB2312" w:eastAsia="仿宋_GB2312" w:hAnsi="仿宋"/>
          <w:spacing w:val="6"/>
          <w:sz w:val="28"/>
        </w:rPr>
      </w:pPr>
      <w:r w:rsidRPr="00424BFB">
        <w:rPr>
          <w:rFonts w:ascii="仿宋_GB2312" w:eastAsia="仿宋_GB2312" w:hAnsi="仿宋" w:hint="eastAsia"/>
          <w:kern w:val="0"/>
          <w:sz w:val="28"/>
        </w:rPr>
        <w:t>本企业对上述声明内容的真实性负责。如有虚假，将依法承担相应责任。</w:t>
      </w:r>
    </w:p>
    <w:p w14:paraId="275669D8" w14:textId="77777777" w:rsidR="00CA2E96" w:rsidRPr="00424BFB" w:rsidRDefault="00CA2E96">
      <w:pPr>
        <w:spacing w:line="360" w:lineRule="auto"/>
        <w:ind w:firstLine="504"/>
        <w:rPr>
          <w:rFonts w:ascii="仿宋_GB2312" w:eastAsia="仿宋_GB2312" w:hAnsi="仿宋"/>
          <w:spacing w:val="6"/>
          <w:sz w:val="28"/>
        </w:rPr>
      </w:pPr>
    </w:p>
    <w:p w14:paraId="392745DB" w14:textId="77777777" w:rsidR="00CA2E96" w:rsidRPr="00424BFB" w:rsidRDefault="00CA2E96">
      <w:pPr>
        <w:spacing w:line="360" w:lineRule="auto"/>
        <w:ind w:right="360" w:firstLine="480"/>
        <w:jc w:val="right"/>
        <w:rPr>
          <w:rFonts w:ascii="仿宋_GB2312" w:eastAsia="仿宋_GB2312" w:hAnsi="仿宋"/>
          <w:color w:val="000000"/>
          <w:sz w:val="28"/>
        </w:rPr>
      </w:pPr>
      <w:r w:rsidRPr="00424BFB">
        <w:rPr>
          <w:rFonts w:ascii="仿宋_GB2312" w:eastAsia="仿宋_GB2312" w:hAnsi="仿宋" w:hint="eastAsia"/>
          <w:color w:val="000000"/>
          <w:sz w:val="28"/>
        </w:rPr>
        <w:t>企业名称（盖章）：________</w:t>
      </w:r>
    </w:p>
    <w:p w14:paraId="32AFB9DA" w14:textId="77777777" w:rsidR="00CA2E96" w:rsidRPr="00424BFB" w:rsidRDefault="00CA2E96">
      <w:pPr>
        <w:spacing w:line="360" w:lineRule="auto"/>
        <w:ind w:right="360" w:firstLine="480"/>
        <w:jc w:val="right"/>
        <w:rPr>
          <w:rFonts w:ascii="仿宋_GB2312" w:eastAsia="仿宋_GB2312" w:hAnsi="仿宋"/>
          <w:color w:val="000000"/>
          <w:sz w:val="28"/>
        </w:rPr>
      </w:pPr>
      <w:r w:rsidRPr="00424BFB">
        <w:rPr>
          <w:rFonts w:ascii="仿宋_GB2312" w:eastAsia="仿宋_GB2312" w:hAnsi="仿宋" w:hint="eastAsia"/>
          <w:color w:val="000000"/>
          <w:sz w:val="28"/>
        </w:rPr>
        <w:t>日 期：________</w:t>
      </w:r>
    </w:p>
    <w:p w14:paraId="1A79AB20" w14:textId="77777777" w:rsidR="00CA2E96" w:rsidRPr="00424BFB" w:rsidRDefault="00CA2E96">
      <w:pPr>
        <w:adjustRightInd w:val="0"/>
        <w:snapToGrid w:val="0"/>
        <w:jc w:val="left"/>
        <w:rPr>
          <w:rFonts w:ascii="仿宋_GB2312" w:eastAsia="仿宋_GB2312" w:hAnsi="仿宋"/>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CA2E96" w:rsidRPr="00424BFB" w14:paraId="3EBAF2B3" w14:textId="77777777">
        <w:tc>
          <w:tcPr>
            <w:tcW w:w="8946" w:type="dxa"/>
          </w:tcPr>
          <w:p w14:paraId="48A6B6AD" w14:textId="77777777" w:rsidR="00CA2E96" w:rsidRPr="00424BFB" w:rsidRDefault="00CA2E96">
            <w:pPr>
              <w:adjustRightInd w:val="0"/>
              <w:snapToGrid w:val="0"/>
              <w:jc w:val="left"/>
              <w:rPr>
                <w:rFonts w:ascii="仿宋_GB2312" w:eastAsia="仿宋_GB2312" w:hAnsi="仿宋"/>
                <w:color w:val="000000"/>
                <w:sz w:val="22"/>
                <w:szCs w:val="21"/>
              </w:rPr>
            </w:pPr>
            <w:r w:rsidRPr="00424BFB">
              <w:rPr>
                <w:rFonts w:ascii="仿宋_GB2312" w:eastAsia="仿宋_GB2312" w:hAnsi="仿宋" w:hint="eastAsia"/>
                <w:color w:val="000000"/>
                <w:sz w:val="22"/>
                <w:szCs w:val="21"/>
                <w:vertAlign w:val="superscript"/>
              </w:rPr>
              <w:t>1</w:t>
            </w:r>
            <w:r w:rsidRPr="00424BFB">
              <w:rPr>
                <w:rFonts w:ascii="仿宋_GB2312" w:eastAsia="仿宋_GB2312" w:hAnsi="仿宋" w:hint="eastAsia"/>
                <w:color w:val="000000"/>
                <w:sz w:val="22"/>
                <w:szCs w:val="21"/>
              </w:rPr>
              <w:t>从业人员、营业收入、资产总额填报上一年度数据，无上</w:t>
            </w:r>
            <w:proofErr w:type="gramStart"/>
            <w:r w:rsidRPr="00424BFB">
              <w:rPr>
                <w:rFonts w:ascii="仿宋_GB2312" w:eastAsia="仿宋_GB2312" w:hAnsi="仿宋" w:hint="eastAsia"/>
                <w:color w:val="000000"/>
                <w:sz w:val="22"/>
                <w:szCs w:val="21"/>
              </w:rPr>
              <w:t>一</w:t>
            </w:r>
            <w:proofErr w:type="gramEnd"/>
            <w:r w:rsidRPr="00424BFB">
              <w:rPr>
                <w:rFonts w:ascii="仿宋_GB2312" w:eastAsia="仿宋_GB2312" w:hAnsi="仿宋" w:hint="eastAsia"/>
                <w:color w:val="000000"/>
                <w:sz w:val="22"/>
                <w:szCs w:val="21"/>
              </w:rPr>
              <w:t>年度数据的新成立企业可不填报。</w:t>
            </w:r>
          </w:p>
        </w:tc>
      </w:tr>
    </w:tbl>
    <w:p w14:paraId="24FD8D6D" w14:textId="77777777" w:rsidR="00CA2E96" w:rsidRPr="00424BFB" w:rsidRDefault="00CA2E96">
      <w:pPr>
        <w:adjustRightInd w:val="0"/>
        <w:snapToGrid w:val="0"/>
        <w:jc w:val="left"/>
        <w:rPr>
          <w:rFonts w:ascii="仿宋_GB2312" w:eastAsia="仿宋_GB2312" w:hAnsi="仿宋"/>
          <w:color w:val="000000"/>
          <w:sz w:val="22"/>
          <w:szCs w:val="21"/>
          <w:vertAlign w:val="superscript"/>
        </w:rPr>
      </w:pPr>
    </w:p>
    <w:p w14:paraId="2E27649E" w14:textId="77777777" w:rsidR="00C16FAF" w:rsidRPr="00424BFB" w:rsidRDefault="00C16FAF" w:rsidP="0082182F">
      <w:pPr>
        <w:spacing w:beforeLines="100" w:before="240" w:afterLines="100" w:after="240" w:line="360" w:lineRule="auto"/>
        <w:jc w:val="center"/>
        <w:rPr>
          <w:rFonts w:ascii="仿宋_GB2312" w:eastAsia="仿宋_GB2312" w:hAnsi="仿宋"/>
          <w:b/>
          <w:bCs/>
          <w:color w:val="000000"/>
          <w:sz w:val="36"/>
          <w:szCs w:val="36"/>
        </w:rPr>
      </w:pPr>
    </w:p>
    <w:p w14:paraId="384BC8F5" w14:textId="77777777" w:rsidR="00CA2E96" w:rsidRPr="00424BFB" w:rsidRDefault="00CA2E96" w:rsidP="0082182F">
      <w:pPr>
        <w:spacing w:beforeLines="100" w:before="240" w:afterLines="100" w:after="240" w:line="360" w:lineRule="auto"/>
        <w:jc w:val="center"/>
        <w:rPr>
          <w:rFonts w:ascii="仿宋_GB2312" w:eastAsia="仿宋_GB2312" w:hAnsi="仿宋"/>
          <w:color w:val="000000"/>
          <w:sz w:val="36"/>
          <w:szCs w:val="36"/>
        </w:rPr>
      </w:pPr>
      <w:r w:rsidRPr="00424BFB">
        <w:rPr>
          <w:rFonts w:ascii="仿宋_GB2312" w:eastAsia="仿宋_GB2312" w:hAnsi="仿宋" w:hint="eastAsia"/>
          <w:b/>
          <w:bCs/>
          <w:color w:val="000000"/>
          <w:sz w:val="36"/>
          <w:szCs w:val="36"/>
        </w:rPr>
        <w:lastRenderedPageBreak/>
        <w:t>残疾人福利性单位声明函格式</w:t>
      </w:r>
      <w:r w:rsidRPr="00424BFB">
        <w:rPr>
          <w:rFonts w:ascii="仿宋_GB2312" w:eastAsia="仿宋_GB2312" w:hAnsi="仿宋" w:hint="eastAsia"/>
          <w:color w:val="000000"/>
          <w:sz w:val="36"/>
          <w:szCs w:val="36"/>
        </w:rPr>
        <w:t xml:space="preserve"> </w:t>
      </w:r>
    </w:p>
    <w:p w14:paraId="4E692463" w14:textId="77777777" w:rsidR="00CA2E96" w:rsidRPr="00424BFB" w:rsidRDefault="00CA2E96">
      <w:pPr>
        <w:spacing w:line="588" w:lineRule="exact"/>
        <w:ind w:firstLine="504"/>
        <w:rPr>
          <w:rFonts w:ascii="仿宋_GB2312" w:eastAsia="仿宋_GB2312" w:hAnsi="仿宋"/>
          <w:spacing w:val="6"/>
          <w:sz w:val="28"/>
        </w:rPr>
      </w:pPr>
      <w:r w:rsidRPr="00424BFB">
        <w:rPr>
          <w:rFonts w:ascii="仿宋_GB2312" w:eastAsia="仿宋_GB2312" w:hAnsi="仿宋" w:hint="eastAsia"/>
          <w:spacing w:val="6"/>
          <w:sz w:val="28"/>
        </w:rPr>
        <w:t>本单位郑重声明，根据《财政部 民政部 中国残疾人联合会关于促进残疾人就业政府采购政策的通知》（财库</w:t>
      </w:r>
      <w:r w:rsidRPr="00424BFB">
        <w:rPr>
          <w:rFonts w:ascii="仿宋_GB2312" w:eastAsia="仿宋_GB2312" w:hAnsi="仿宋" w:hint="eastAsia"/>
          <w:sz w:val="28"/>
        </w:rPr>
        <w:t>〔2017〕141</w:t>
      </w:r>
      <w:r w:rsidRPr="00424BFB">
        <w:rPr>
          <w:rFonts w:ascii="仿宋_GB2312" w:eastAsia="仿宋_GB2312" w:hAnsi="仿宋" w:hint="eastAsia"/>
          <w:spacing w:val="6"/>
          <w:sz w:val="28"/>
        </w:rPr>
        <w:t>号）的规定，本单位</w:t>
      </w:r>
      <w:r w:rsidRPr="00424BFB">
        <w:rPr>
          <w:rFonts w:ascii="仿宋_GB2312" w:eastAsia="仿宋_GB2312" w:hAnsi="仿宋" w:hint="eastAsia"/>
          <w:b/>
          <w:sz w:val="28"/>
        </w:rPr>
        <w:t>（请进行勾选）</w:t>
      </w:r>
      <w:r w:rsidRPr="00424BFB">
        <w:rPr>
          <w:rFonts w:ascii="仿宋_GB2312" w:eastAsia="仿宋_GB2312" w:hAnsi="仿宋" w:hint="eastAsia"/>
          <w:spacing w:val="6"/>
          <w:sz w:val="28"/>
        </w:rPr>
        <w:t>：</w:t>
      </w:r>
    </w:p>
    <w:p w14:paraId="32A5CB73" w14:textId="77777777" w:rsidR="00CA2E96" w:rsidRPr="00424BFB" w:rsidRDefault="00CA2E96">
      <w:pPr>
        <w:spacing w:line="588" w:lineRule="exact"/>
        <w:ind w:firstLine="482"/>
        <w:rPr>
          <w:rFonts w:ascii="仿宋_GB2312" w:eastAsia="仿宋_GB2312" w:hAnsi="仿宋"/>
          <w:b/>
          <w:spacing w:val="6"/>
          <w:sz w:val="28"/>
        </w:rPr>
      </w:pPr>
      <w:r w:rsidRPr="00424BFB">
        <w:rPr>
          <w:rFonts w:ascii="仿宋_GB2312" w:eastAsia="仿宋_GB2312" w:hAnsi="仿宋" w:hint="eastAsia"/>
          <w:b/>
          <w:sz w:val="28"/>
        </w:rPr>
        <w:t>□</w:t>
      </w:r>
      <w:r w:rsidRPr="00424BFB">
        <w:rPr>
          <w:rFonts w:ascii="仿宋_GB2312" w:eastAsia="仿宋_GB2312" w:hAnsi="仿宋" w:hint="eastAsia"/>
          <w:b/>
          <w:spacing w:val="6"/>
          <w:sz w:val="28"/>
        </w:rPr>
        <w:t>不属于符合条件的残疾人福利性单位。</w:t>
      </w:r>
    </w:p>
    <w:p w14:paraId="1D7ABA52" w14:textId="77777777" w:rsidR="00CA2E96" w:rsidRPr="00424BFB" w:rsidRDefault="00CA2E96">
      <w:pPr>
        <w:spacing w:line="588" w:lineRule="exact"/>
        <w:ind w:firstLine="482"/>
        <w:rPr>
          <w:rFonts w:ascii="仿宋_GB2312" w:eastAsia="仿宋_GB2312" w:hAnsi="仿宋"/>
          <w:spacing w:val="6"/>
          <w:sz w:val="28"/>
        </w:rPr>
      </w:pPr>
      <w:r w:rsidRPr="00424BFB">
        <w:rPr>
          <w:rFonts w:ascii="仿宋_GB2312" w:eastAsia="仿宋_GB2312" w:hAnsi="仿宋" w:hint="eastAsia"/>
          <w:b/>
          <w:sz w:val="28"/>
        </w:rPr>
        <w:t>□</w:t>
      </w:r>
      <w:r w:rsidRPr="00424BFB">
        <w:rPr>
          <w:rFonts w:ascii="仿宋_GB2312" w:eastAsia="仿宋_GB2312" w:hAnsi="仿宋" w:hint="eastAsia"/>
          <w:b/>
          <w:spacing w:val="6"/>
          <w:sz w:val="28"/>
        </w:rPr>
        <w:t>属于符合条件的残疾人福利性单位，</w:t>
      </w:r>
      <w:r w:rsidRPr="00424BFB">
        <w:rPr>
          <w:rFonts w:ascii="仿宋_GB2312" w:eastAsia="仿宋_GB2312" w:hAnsi="仿宋"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084A9078" w14:textId="77777777" w:rsidR="00CA2E96" w:rsidRPr="00424BFB" w:rsidRDefault="00CA2E96" w:rsidP="00686B6A">
      <w:pPr>
        <w:spacing w:line="588" w:lineRule="exact"/>
        <w:ind w:firstLineChars="200" w:firstLine="586"/>
        <w:rPr>
          <w:rFonts w:ascii="仿宋_GB2312" w:eastAsia="仿宋_GB2312" w:hAnsi="仿宋"/>
          <w:spacing w:val="6"/>
          <w:sz w:val="28"/>
        </w:rPr>
      </w:pPr>
      <w:r w:rsidRPr="00424BFB">
        <w:rPr>
          <w:rFonts w:ascii="仿宋_GB2312" w:eastAsia="仿宋_GB2312" w:hAnsi="仿宋" w:hint="eastAsia"/>
          <w:b/>
          <w:spacing w:val="6"/>
          <w:sz w:val="28"/>
        </w:rPr>
        <w:t>本单位对上述声明的真实性负责。如有虚假，将依法承担相应责任。</w:t>
      </w:r>
    </w:p>
    <w:p w14:paraId="2F94F34F" w14:textId="77777777" w:rsidR="00CA2E96" w:rsidRPr="00424BFB" w:rsidRDefault="00CA2E96">
      <w:pPr>
        <w:spacing w:line="588" w:lineRule="exact"/>
        <w:ind w:firstLineChars="200" w:firstLine="584"/>
        <w:rPr>
          <w:rFonts w:ascii="仿宋_GB2312" w:eastAsia="仿宋_GB2312" w:hAnsi="仿宋"/>
          <w:spacing w:val="6"/>
          <w:sz w:val="28"/>
        </w:rPr>
      </w:pPr>
    </w:p>
    <w:p w14:paraId="0046DB85" w14:textId="77777777" w:rsidR="00CA2E96" w:rsidRPr="00424BFB" w:rsidRDefault="00CA2E96">
      <w:pPr>
        <w:spacing w:line="588" w:lineRule="exact"/>
        <w:ind w:firstLineChars="200" w:firstLine="584"/>
        <w:rPr>
          <w:rFonts w:ascii="仿宋_GB2312" w:eastAsia="仿宋_GB2312" w:hAnsi="仿宋"/>
          <w:spacing w:val="6"/>
          <w:sz w:val="28"/>
        </w:rPr>
      </w:pPr>
    </w:p>
    <w:p w14:paraId="39602B2C" w14:textId="77777777" w:rsidR="00CA2E96" w:rsidRPr="00424BFB" w:rsidRDefault="00CA2E96">
      <w:pPr>
        <w:tabs>
          <w:tab w:val="left" w:pos="4860"/>
        </w:tabs>
        <w:spacing w:line="588" w:lineRule="exact"/>
        <w:ind w:right="1560" w:firstLineChars="200" w:firstLine="584"/>
        <w:jc w:val="center"/>
        <w:rPr>
          <w:rFonts w:ascii="仿宋_GB2312" w:eastAsia="仿宋_GB2312" w:hAnsi="仿宋"/>
          <w:spacing w:val="6"/>
          <w:sz w:val="28"/>
        </w:rPr>
      </w:pPr>
      <w:r w:rsidRPr="00424BFB">
        <w:rPr>
          <w:rFonts w:ascii="仿宋_GB2312" w:eastAsia="仿宋_GB2312" w:hAnsi="仿宋" w:hint="eastAsia"/>
          <w:spacing w:val="6"/>
          <w:sz w:val="28"/>
        </w:rPr>
        <w:t xml:space="preserve">               单位名称（盖章）：</w:t>
      </w:r>
    </w:p>
    <w:p w14:paraId="3965171F" w14:textId="77777777" w:rsidR="00CA2E96" w:rsidRPr="00424BFB" w:rsidRDefault="00CA2E96">
      <w:pPr>
        <w:tabs>
          <w:tab w:val="left" w:pos="4860"/>
        </w:tabs>
        <w:spacing w:line="588" w:lineRule="exact"/>
        <w:ind w:right="1560" w:firstLineChars="200" w:firstLine="584"/>
        <w:jc w:val="center"/>
        <w:rPr>
          <w:rFonts w:ascii="仿宋_GB2312" w:eastAsia="仿宋_GB2312" w:hAnsi="仿宋"/>
          <w:spacing w:val="6"/>
          <w:sz w:val="28"/>
        </w:rPr>
      </w:pPr>
      <w:r w:rsidRPr="00424BFB">
        <w:rPr>
          <w:rFonts w:ascii="仿宋_GB2312" w:eastAsia="仿宋_GB2312" w:hAnsi="仿宋" w:hint="eastAsia"/>
          <w:spacing w:val="6"/>
          <w:sz w:val="28"/>
        </w:rPr>
        <w:t xml:space="preserve">       日  期：</w:t>
      </w:r>
    </w:p>
    <w:p w14:paraId="7634C3D8" w14:textId="77777777" w:rsidR="00236D47" w:rsidRPr="00424BFB" w:rsidRDefault="00CA2E96" w:rsidP="00236D47">
      <w:pPr>
        <w:spacing w:line="360" w:lineRule="auto"/>
        <w:outlineLvl w:val="2"/>
        <w:rPr>
          <w:rFonts w:ascii="仿宋_GB2312" w:eastAsia="仿宋_GB2312" w:hAnsi="仿宋"/>
          <w:color w:val="000000"/>
          <w:sz w:val="28"/>
          <w:szCs w:val="28"/>
        </w:rPr>
      </w:pPr>
      <w:r w:rsidRPr="00424BFB">
        <w:rPr>
          <w:rFonts w:ascii="仿宋_GB2312" w:eastAsia="仿宋_GB2312" w:hAnsi="仿宋" w:hint="eastAsia"/>
          <w:color w:val="000000"/>
          <w:szCs w:val="20"/>
        </w:rPr>
        <w:br w:type="page"/>
      </w:r>
      <w:r w:rsidR="00236D47" w:rsidRPr="00424BFB">
        <w:rPr>
          <w:rFonts w:ascii="仿宋_GB2312" w:eastAsia="仿宋_GB2312" w:hAnsi="仿宋" w:hint="eastAsia"/>
          <w:color w:val="000000"/>
          <w:sz w:val="28"/>
          <w:szCs w:val="28"/>
        </w:rPr>
        <w:lastRenderedPageBreak/>
        <w:t>8</w:t>
      </w:r>
      <w:bookmarkStart w:id="924" w:name="_Hlk128668245"/>
      <w:r w:rsidR="00236D47" w:rsidRPr="00424BFB">
        <w:rPr>
          <w:rFonts w:ascii="仿宋_GB2312" w:eastAsia="仿宋_GB2312" w:hAnsi="仿宋" w:hint="eastAsia"/>
          <w:color w:val="000000"/>
          <w:sz w:val="28"/>
          <w:szCs w:val="28"/>
        </w:rPr>
        <w:t xml:space="preserve">  招标文件要求提供或投标人认为应附的其他材料</w:t>
      </w:r>
    </w:p>
    <w:p w14:paraId="614A2F86" w14:textId="77777777" w:rsidR="00236D47" w:rsidRPr="00424BFB" w:rsidRDefault="00236D47" w:rsidP="005433D0">
      <w:pPr>
        <w:widowControl/>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（1）</w:t>
      </w:r>
      <w:r w:rsidR="00C16FAF" w:rsidRPr="00424BFB">
        <w:rPr>
          <w:rFonts w:ascii="仿宋_GB2312" w:eastAsia="仿宋_GB2312" w:hAnsi="仿宋" w:hint="eastAsia"/>
          <w:bCs/>
          <w:sz w:val="28"/>
          <w:szCs w:val="28"/>
        </w:rPr>
        <w:t>评标标准中提及的相关内容</w:t>
      </w:r>
      <w:r w:rsidR="00C16FAF" w:rsidRPr="00424BFB">
        <w:rPr>
          <w:rFonts w:ascii="仿宋_GB2312" w:eastAsia="仿宋_GB2312" w:hAnsi="仿宋" w:hint="eastAsia"/>
          <w:color w:val="000000"/>
          <w:sz w:val="28"/>
          <w:szCs w:val="28"/>
        </w:rPr>
        <w:t>（参照招标文件采购需求自行编制）</w:t>
      </w:r>
    </w:p>
    <w:p w14:paraId="760E23D5" w14:textId="77777777" w:rsidR="00236D47" w:rsidRPr="00424BFB" w:rsidRDefault="00236D47" w:rsidP="00236D47">
      <w:pPr>
        <w:widowControl/>
        <w:jc w:val="left"/>
        <w:rPr>
          <w:rFonts w:ascii="仿宋_GB2312" w:eastAsia="仿宋_GB2312" w:hAnsi="仿宋"/>
          <w:sz w:val="28"/>
          <w:szCs w:val="28"/>
        </w:rPr>
      </w:pPr>
    </w:p>
    <w:p w14:paraId="1781A1C3" w14:textId="23F9F352" w:rsidR="00236D47" w:rsidRPr="00424BFB" w:rsidRDefault="00236D47" w:rsidP="00236D47">
      <w:pPr>
        <w:pStyle w:val="21"/>
        <w:keepNext w:val="0"/>
        <w:keepLines w:val="0"/>
        <w:pageBreakBefore/>
        <w:spacing w:line="240" w:lineRule="auto"/>
        <w:jc w:val="both"/>
        <w:rPr>
          <w:rFonts w:ascii="仿宋_GB2312" w:eastAsia="仿宋_GB2312" w:hAnsi="仿宋"/>
          <w:b w:val="0"/>
          <w:color w:val="000000"/>
          <w:kern w:val="2"/>
          <w:sz w:val="28"/>
          <w:szCs w:val="28"/>
        </w:rPr>
      </w:pPr>
      <w:r w:rsidRPr="00424BFB">
        <w:rPr>
          <w:rFonts w:ascii="仿宋_GB2312" w:eastAsia="仿宋_GB2312" w:hAnsi="仿宋" w:hint="eastAsia"/>
          <w:b w:val="0"/>
          <w:color w:val="000000"/>
          <w:kern w:val="2"/>
          <w:sz w:val="28"/>
          <w:szCs w:val="28"/>
        </w:rPr>
        <w:lastRenderedPageBreak/>
        <w:t>（</w:t>
      </w:r>
      <w:r w:rsidR="0070639A" w:rsidRPr="00424BFB">
        <w:rPr>
          <w:rFonts w:ascii="仿宋_GB2312" w:eastAsia="仿宋_GB2312" w:hAnsi="仿宋" w:hint="eastAsia"/>
          <w:b w:val="0"/>
          <w:color w:val="000000"/>
          <w:kern w:val="2"/>
          <w:sz w:val="28"/>
          <w:szCs w:val="28"/>
        </w:rPr>
        <w:t>2</w:t>
      </w:r>
      <w:r w:rsidRPr="00424BFB">
        <w:rPr>
          <w:rFonts w:ascii="仿宋_GB2312" w:eastAsia="仿宋_GB2312" w:hAnsi="仿宋" w:hint="eastAsia"/>
          <w:b w:val="0"/>
          <w:color w:val="000000"/>
          <w:kern w:val="2"/>
          <w:sz w:val="28"/>
          <w:szCs w:val="28"/>
        </w:rPr>
        <w:t>）近三年（20</w:t>
      </w:r>
      <w:r w:rsidR="005433D0" w:rsidRPr="00424BFB">
        <w:rPr>
          <w:rFonts w:ascii="仿宋_GB2312" w:eastAsia="仿宋_GB2312" w:hAnsi="仿宋" w:hint="eastAsia"/>
          <w:b w:val="0"/>
          <w:color w:val="000000"/>
          <w:kern w:val="2"/>
          <w:sz w:val="28"/>
          <w:szCs w:val="28"/>
        </w:rPr>
        <w:t>2</w:t>
      </w:r>
      <w:r w:rsidR="00424BFB">
        <w:rPr>
          <w:rFonts w:ascii="仿宋_GB2312" w:eastAsia="仿宋_GB2312" w:hAnsi="仿宋" w:hint="eastAsia"/>
          <w:b w:val="0"/>
          <w:color w:val="000000"/>
          <w:kern w:val="2"/>
          <w:sz w:val="28"/>
          <w:szCs w:val="28"/>
        </w:rPr>
        <w:t>1</w:t>
      </w:r>
      <w:r w:rsidRPr="00424BFB">
        <w:rPr>
          <w:rFonts w:ascii="仿宋_GB2312" w:eastAsia="仿宋_GB2312" w:hAnsi="仿宋" w:hint="eastAsia"/>
          <w:b w:val="0"/>
          <w:color w:val="000000"/>
          <w:kern w:val="2"/>
          <w:sz w:val="28"/>
          <w:szCs w:val="28"/>
        </w:rPr>
        <w:t>年</w:t>
      </w:r>
      <w:r w:rsidR="00424BFB">
        <w:rPr>
          <w:rFonts w:ascii="仿宋_GB2312" w:eastAsia="仿宋_GB2312" w:hAnsi="仿宋" w:hint="eastAsia"/>
          <w:b w:val="0"/>
          <w:color w:val="000000"/>
          <w:kern w:val="2"/>
          <w:sz w:val="28"/>
          <w:szCs w:val="28"/>
        </w:rPr>
        <w:t>1</w:t>
      </w:r>
      <w:r w:rsidRPr="00424BFB">
        <w:rPr>
          <w:rFonts w:ascii="仿宋_GB2312" w:eastAsia="仿宋_GB2312" w:hAnsi="仿宋" w:hint="eastAsia"/>
          <w:b w:val="0"/>
          <w:color w:val="000000"/>
          <w:kern w:val="2"/>
          <w:sz w:val="28"/>
          <w:szCs w:val="28"/>
        </w:rPr>
        <w:t>月至今）业绩证明材料</w:t>
      </w:r>
    </w:p>
    <w:p w14:paraId="63276139" w14:textId="77777777" w:rsidR="00236D47" w:rsidRPr="00424BFB" w:rsidRDefault="00236D47" w:rsidP="00236D47">
      <w:pPr>
        <w:pStyle w:val="a7"/>
        <w:rPr>
          <w:rFonts w:ascii="仿宋_GB2312" w:eastAsia="仿宋_GB2312" w:hAnsi="仿宋"/>
          <w:sz w:val="28"/>
          <w:szCs w:val="28"/>
        </w:rPr>
      </w:pPr>
    </w:p>
    <w:p w14:paraId="78C9A810" w14:textId="77777777" w:rsidR="00236D47" w:rsidRPr="00424BFB" w:rsidRDefault="00236D47" w:rsidP="00236D47">
      <w:pPr>
        <w:ind w:right="658"/>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项目名称：</w:t>
      </w:r>
      <w:r w:rsidR="009F6580" w:rsidRPr="00424BFB">
        <w:rPr>
          <w:rFonts w:ascii="仿宋_GB2312" w:eastAsia="仿宋_GB2312" w:hAnsi="仿宋" w:hint="eastAsia"/>
          <w:color w:val="000000"/>
          <w:sz w:val="28"/>
          <w:szCs w:val="28"/>
        </w:rPr>
        <w:t>________________________</w:t>
      </w:r>
      <w:r w:rsidRPr="00424BFB">
        <w:rPr>
          <w:rFonts w:ascii="仿宋_GB2312" w:eastAsia="仿宋_GB2312" w:hAnsi="仿宋" w:hint="eastAsia"/>
          <w:color w:val="000000"/>
          <w:sz w:val="28"/>
          <w:szCs w:val="28"/>
        </w:rPr>
        <w:t>招标编号:__</w:t>
      </w:r>
      <w:r w:rsidR="009F6580" w:rsidRPr="00424BFB">
        <w:rPr>
          <w:rFonts w:ascii="仿宋_GB2312" w:eastAsia="仿宋_GB2312" w:hAnsi="仿宋" w:hint="eastAsia"/>
          <w:color w:val="000000"/>
          <w:sz w:val="28"/>
          <w:szCs w:val="28"/>
        </w:rPr>
        <w:t xml:space="preserve"> ____</w:t>
      </w:r>
      <w:r w:rsidRPr="00424BFB">
        <w:rPr>
          <w:rFonts w:ascii="仿宋_GB2312" w:eastAsia="仿宋_GB2312" w:hAnsi="仿宋" w:hint="eastAsia"/>
          <w:color w:val="000000"/>
          <w:sz w:val="28"/>
          <w:szCs w:val="28"/>
        </w:rPr>
        <w:t>_________</w:t>
      </w:r>
    </w:p>
    <w:p w14:paraId="6B415E47" w14:textId="77777777" w:rsidR="00236D47" w:rsidRPr="00424BFB" w:rsidRDefault="00236D47" w:rsidP="00236D47">
      <w:pPr>
        <w:ind w:right="658"/>
        <w:jc w:val="left"/>
        <w:rPr>
          <w:rFonts w:ascii="仿宋_GB2312" w:eastAsia="仿宋_GB2312" w:hAnsi="仿宋"/>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236D47" w:rsidRPr="00424BFB" w14:paraId="00AE438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5CABC5C" w14:textId="77777777" w:rsidR="00236D47" w:rsidRPr="00424BFB" w:rsidRDefault="00236D47" w:rsidP="00094BE2">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0DA8E4ED" w14:textId="77777777" w:rsidR="00236D47" w:rsidRPr="00424BFB" w:rsidRDefault="00236D47" w:rsidP="00094BE2">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236300DC" w14:textId="77777777" w:rsidR="00236D47" w:rsidRPr="00424BFB" w:rsidRDefault="00236D47" w:rsidP="00094BE2">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2824CA92" w14:textId="77777777" w:rsidR="00236D47" w:rsidRPr="00424BFB" w:rsidRDefault="00236D47" w:rsidP="00094BE2">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267C03EE" w14:textId="77777777" w:rsidR="00236D47" w:rsidRPr="00424BFB" w:rsidRDefault="00236D47" w:rsidP="00094BE2">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合同价</w:t>
            </w:r>
          </w:p>
          <w:p w14:paraId="7EAF8079" w14:textId="77777777" w:rsidR="00236D47" w:rsidRPr="00424BFB" w:rsidRDefault="00236D47" w:rsidP="00094BE2">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2DE098F2" w14:textId="77777777" w:rsidR="00236D47" w:rsidRPr="00424BFB" w:rsidRDefault="00236D47" w:rsidP="00094BE2">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1C58407A" w14:textId="77777777" w:rsidR="00236D47" w:rsidRPr="00424BFB" w:rsidRDefault="00236D47" w:rsidP="00094BE2">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用户、联系电话、联系人</w:t>
            </w:r>
          </w:p>
        </w:tc>
      </w:tr>
      <w:tr w:rsidR="00236D47" w:rsidRPr="00424BFB" w14:paraId="4B0CA54F"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860E576"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84FB6C8"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52416EF"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490A776"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C75557F"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C5DDE3F"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824137E"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42D6D1E2"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F2EAE0D"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CD80734"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69957F8"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3D08528"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19134FC"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AAA7F24"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9DC4884"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3526E742"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63EB473"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E9D8873"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C889A77"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F9A9648"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88413D6"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DF9BDC0"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0F153C1"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64B3713E"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082A824"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F794CC4"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B82ACF6"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F31FDDC"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BE4A602"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DC16055"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E999343"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50E7F49D"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30C33C2"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62A8A52"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9093464"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12BE0E7"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B5FF26F"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AE4512E"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40B4F24"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4931C4D8"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DA01162"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0C7E173"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F20D490"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98785B6"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F215216"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C56EDF5"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DF3B349"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0767270D"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5597DB2"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537C65F"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7C1E088"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CFC030"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40CB1CE"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60DE070"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D67EFCC"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26CF09BE"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B51CB35"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BED6D8C"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E905DAA"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661961"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EE850D0"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1712CB4"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DCCD9DF"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11AB7DCF"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FB58DAB"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308DC8C"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601B16A"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9FFFF15"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CE99EB8"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97AEDBC"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BFF068F"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4E5054D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B062A37"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68E6CC7"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0EFDE3F"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D2DC318"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FA25000"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0E3F980"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4E773BF"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6AA8F34D"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AD33F2D"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52B8C59"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2B3F47E"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CB76E87"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417E1F8"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344D862"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32E1A05"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1BA91CCA"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E8AC7BB"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D1D4D50"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82BE3FB"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6D5FFEE"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AC82EF1"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CBDB975"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580722E"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48B04ED7"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1C22F33"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1998BBF"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A92FE86"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43B0FE1"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8DD033B"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1D1B5C4"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536F70C"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r w:rsidR="00236D47" w:rsidRPr="00424BFB" w14:paraId="1DCE011C"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ECD72E3"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ABD2DB5"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68F37EB"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F6110EF"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9D35D24"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CA91062" w14:textId="77777777" w:rsidR="00236D47" w:rsidRPr="00424BFB"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CE6656E" w14:textId="77777777" w:rsidR="00236D47" w:rsidRPr="00424BFB" w:rsidRDefault="00236D47" w:rsidP="00094BE2">
            <w:pPr>
              <w:adjustRightInd w:val="0"/>
              <w:snapToGrid w:val="0"/>
              <w:jc w:val="center"/>
              <w:rPr>
                <w:rFonts w:ascii="仿宋_GB2312" w:eastAsia="仿宋_GB2312" w:hAnsi="仿宋"/>
                <w:color w:val="000000"/>
                <w:sz w:val="28"/>
                <w:szCs w:val="28"/>
              </w:rPr>
            </w:pPr>
          </w:p>
        </w:tc>
      </w:tr>
    </w:tbl>
    <w:p w14:paraId="030D41FA" w14:textId="77777777" w:rsidR="00236D47" w:rsidRPr="00424BFB" w:rsidRDefault="00236D47" w:rsidP="00236D47">
      <w:pPr>
        <w:tabs>
          <w:tab w:val="left" w:pos="5580"/>
        </w:tabs>
        <w:ind w:left="1258"/>
        <w:jc w:val="left"/>
        <w:rPr>
          <w:rFonts w:ascii="仿宋_GB2312" w:eastAsia="仿宋_GB2312" w:hAnsi="仿宋"/>
          <w:color w:val="000000"/>
          <w:sz w:val="28"/>
          <w:szCs w:val="28"/>
        </w:rPr>
      </w:pPr>
    </w:p>
    <w:p w14:paraId="2EA8CD24" w14:textId="49D03AB3" w:rsidR="00236D47" w:rsidRPr="00424BFB" w:rsidRDefault="00236D47" w:rsidP="00236D47">
      <w:pPr>
        <w:pStyle w:val="a7"/>
        <w:ind w:firstLine="0"/>
        <w:rPr>
          <w:rFonts w:ascii="仿宋_GB2312" w:eastAsia="仿宋_GB2312" w:hAnsi="仿宋"/>
          <w:color w:val="000000"/>
          <w:sz w:val="28"/>
          <w:szCs w:val="28"/>
        </w:rPr>
      </w:pPr>
      <w:r w:rsidRPr="00424BFB">
        <w:rPr>
          <w:rFonts w:ascii="仿宋_GB2312" w:eastAsia="仿宋_GB2312" w:hAnsi="仿宋" w:hint="eastAsia"/>
          <w:color w:val="000000"/>
          <w:sz w:val="28"/>
          <w:szCs w:val="28"/>
        </w:rPr>
        <w:t>说明：1、近三年（20</w:t>
      </w:r>
      <w:r w:rsidR="005433D0" w:rsidRPr="00424BFB">
        <w:rPr>
          <w:rFonts w:ascii="仿宋_GB2312" w:eastAsia="仿宋_GB2312" w:hAnsi="仿宋" w:hint="eastAsia"/>
          <w:color w:val="000000"/>
          <w:sz w:val="28"/>
          <w:szCs w:val="28"/>
        </w:rPr>
        <w:t>2</w:t>
      </w:r>
      <w:r w:rsidR="00424BFB">
        <w:rPr>
          <w:rFonts w:ascii="仿宋_GB2312" w:eastAsia="仿宋_GB2312" w:hAnsi="仿宋" w:hint="eastAsia"/>
          <w:color w:val="000000"/>
          <w:sz w:val="28"/>
          <w:szCs w:val="28"/>
        </w:rPr>
        <w:t>1</w:t>
      </w:r>
      <w:r w:rsidRPr="00424BFB">
        <w:rPr>
          <w:rFonts w:ascii="仿宋_GB2312" w:eastAsia="仿宋_GB2312" w:hAnsi="仿宋" w:hint="eastAsia"/>
          <w:color w:val="000000"/>
          <w:sz w:val="28"/>
          <w:szCs w:val="28"/>
        </w:rPr>
        <w:t>年</w:t>
      </w:r>
      <w:r w:rsidR="00424BFB">
        <w:rPr>
          <w:rFonts w:ascii="仿宋_GB2312" w:eastAsia="仿宋_GB2312" w:hAnsi="仿宋" w:hint="eastAsia"/>
          <w:color w:val="000000"/>
          <w:sz w:val="28"/>
          <w:szCs w:val="28"/>
        </w:rPr>
        <w:t>1</w:t>
      </w:r>
      <w:r w:rsidRPr="00424BFB">
        <w:rPr>
          <w:rFonts w:ascii="仿宋_GB2312" w:eastAsia="仿宋_GB2312" w:hAnsi="仿宋" w:hint="eastAsia"/>
          <w:color w:val="000000"/>
          <w:sz w:val="28"/>
          <w:szCs w:val="28"/>
        </w:rPr>
        <w:t>月至今）类似的业绩。</w:t>
      </w:r>
    </w:p>
    <w:p w14:paraId="1CD2B633" w14:textId="77777777" w:rsidR="00236D47" w:rsidRPr="00424BFB" w:rsidRDefault="00236D47" w:rsidP="00236D47">
      <w:pPr>
        <w:pStyle w:val="a7"/>
        <w:ind w:firstLine="0"/>
        <w:rPr>
          <w:rFonts w:ascii="仿宋_GB2312" w:eastAsia="仿宋_GB2312" w:hAnsi="仿宋"/>
          <w:color w:val="000000"/>
          <w:sz w:val="28"/>
          <w:szCs w:val="28"/>
        </w:rPr>
      </w:pPr>
      <w:r w:rsidRPr="00424BFB">
        <w:rPr>
          <w:rFonts w:ascii="仿宋_GB2312" w:eastAsia="仿宋_GB2312" w:hAnsi="仿宋" w:hint="eastAsia"/>
          <w:color w:val="000000"/>
          <w:sz w:val="28"/>
          <w:szCs w:val="28"/>
        </w:rPr>
        <w:t>2、应提供其证明材料（证明材料应为合同货物内容页及盖章页复印件加盖单位公章）</w:t>
      </w:r>
    </w:p>
    <w:p w14:paraId="5AA47E05" w14:textId="77777777" w:rsidR="00236D47" w:rsidRPr="00424BFB" w:rsidRDefault="00236D47" w:rsidP="00236D47">
      <w:pPr>
        <w:pStyle w:val="afb"/>
        <w:tabs>
          <w:tab w:val="left" w:pos="5580"/>
        </w:tabs>
        <w:rPr>
          <w:rFonts w:ascii="仿宋_GB2312" w:eastAsia="仿宋_GB2312" w:hAnsi="仿宋" w:hint="default"/>
          <w:color w:val="000000"/>
          <w:sz w:val="28"/>
          <w:szCs w:val="28"/>
        </w:rPr>
      </w:pPr>
    </w:p>
    <w:p w14:paraId="73836832" w14:textId="77777777" w:rsidR="00236D47" w:rsidRPr="00424BFB" w:rsidRDefault="00236D47" w:rsidP="00236D47">
      <w:pPr>
        <w:pStyle w:val="afb"/>
        <w:tabs>
          <w:tab w:val="left" w:pos="5580"/>
        </w:tabs>
        <w:rPr>
          <w:rFonts w:ascii="仿宋_GB2312" w:eastAsia="仿宋_GB2312" w:hAnsi="仿宋" w:hint="default"/>
          <w:color w:val="000000"/>
          <w:sz w:val="28"/>
          <w:szCs w:val="28"/>
        </w:rPr>
      </w:pPr>
      <w:r w:rsidRPr="00424BFB">
        <w:rPr>
          <w:rFonts w:ascii="仿宋_GB2312" w:eastAsia="仿宋_GB2312" w:hAnsi="仿宋"/>
          <w:color w:val="000000"/>
          <w:sz w:val="28"/>
          <w:szCs w:val="28"/>
        </w:rPr>
        <w:t>投标人名称（盖章）：</w:t>
      </w:r>
    </w:p>
    <w:p w14:paraId="134132F7" w14:textId="77777777" w:rsidR="00236D47" w:rsidRPr="00424BFB" w:rsidRDefault="00236D47" w:rsidP="00236D47">
      <w:pPr>
        <w:pStyle w:val="afb"/>
        <w:tabs>
          <w:tab w:val="left" w:pos="5100"/>
        </w:tabs>
        <w:rPr>
          <w:rFonts w:ascii="仿宋_GB2312" w:eastAsia="仿宋_GB2312" w:hAnsi="仿宋" w:hint="default"/>
          <w:color w:val="000000"/>
          <w:sz w:val="28"/>
          <w:szCs w:val="28"/>
        </w:rPr>
      </w:pPr>
      <w:r w:rsidRPr="00424BFB">
        <w:rPr>
          <w:rFonts w:ascii="仿宋_GB2312" w:eastAsia="仿宋_GB2312" w:hAnsi="仿宋"/>
          <w:color w:val="000000"/>
          <w:sz w:val="28"/>
          <w:szCs w:val="28"/>
        </w:rPr>
        <w:t>法定代表人或其委托代理人(签字或盖章):</w:t>
      </w:r>
      <w:r w:rsidRPr="00424BFB">
        <w:rPr>
          <w:rFonts w:ascii="仿宋_GB2312" w:eastAsia="仿宋_GB2312" w:hAnsi="仿宋"/>
          <w:color w:val="000000"/>
          <w:sz w:val="28"/>
          <w:szCs w:val="28"/>
        </w:rPr>
        <w:tab/>
      </w:r>
    </w:p>
    <w:p w14:paraId="474CD751" w14:textId="77777777" w:rsidR="00236D47" w:rsidRPr="00424BFB" w:rsidRDefault="00236D47" w:rsidP="00236D47">
      <w:pPr>
        <w:pStyle w:val="a7"/>
        <w:ind w:firstLine="0"/>
        <w:rPr>
          <w:rFonts w:ascii="仿宋_GB2312" w:eastAsia="仿宋_GB2312" w:hAnsi="仿宋"/>
          <w:color w:val="000000"/>
          <w:sz w:val="28"/>
          <w:szCs w:val="28"/>
        </w:rPr>
      </w:pPr>
    </w:p>
    <w:p w14:paraId="69ED10FF" w14:textId="77777777" w:rsidR="00236D47" w:rsidRPr="00424BFB" w:rsidRDefault="00236D47" w:rsidP="00236D47">
      <w:pPr>
        <w:widowControl/>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日期：</w:t>
      </w:r>
    </w:p>
    <w:p w14:paraId="46B1E6EB" w14:textId="77777777" w:rsidR="00CA2E96" w:rsidRPr="00424BFB" w:rsidRDefault="00CA2E96" w:rsidP="00236D47">
      <w:pPr>
        <w:spacing w:line="360" w:lineRule="auto"/>
        <w:outlineLvl w:val="2"/>
        <w:rPr>
          <w:rFonts w:ascii="仿宋_GB2312" w:eastAsia="仿宋_GB2312" w:hAnsi="仿宋"/>
          <w:spacing w:val="6"/>
          <w:sz w:val="28"/>
          <w:szCs w:val="28"/>
        </w:rPr>
      </w:pPr>
    </w:p>
    <w:p w14:paraId="31F4AEDF" w14:textId="77777777" w:rsidR="005433D0" w:rsidRPr="00424BFB" w:rsidRDefault="005433D0" w:rsidP="00236D47">
      <w:pPr>
        <w:spacing w:line="360" w:lineRule="auto"/>
        <w:outlineLvl w:val="2"/>
        <w:rPr>
          <w:rFonts w:ascii="仿宋_GB2312" w:eastAsia="仿宋_GB2312" w:hAnsi="仿宋"/>
          <w:spacing w:val="6"/>
          <w:sz w:val="28"/>
          <w:szCs w:val="28"/>
        </w:rPr>
      </w:pPr>
    </w:p>
    <w:p w14:paraId="12E57143" w14:textId="77777777" w:rsidR="005433D0" w:rsidRPr="00424BFB" w:rsidRDefault="005433D0" w:rsidP="00236D47">
      <w:pPr>
        <w:spacing w:line="360" w:lineRule="auto"/>
        <w:outlineLvl w:val="2"/>
        <w:rPr>
          <w:rFonts w:ascii="仿宋_GB2312" w:eastAsia="仿宋_GB2312" w:hAnsi="仿宋"/>
          <w:spacing w:val="6"/>
          <w:sz w:val="28"/>
          <w:szCs w:val="28"/>
        </w:rPr>
      </w:pPr>
    </w:p>
    <w:p w14:paraId="0736DF6D" w14:textId="77777777" w:rsidR="005433D0" w:rsidRPr="00424BFB" w:rsidRDefault="005433D0" w:rsidP="00236D47">
      <w:pPr>
        <w:spacing w:line="360" w:lineRule="auto"/>
        <w:outlineLvl w:val="2"/>
        <w:rPr>
          <w:rFonts w:ascii="仿宋_GB2312" w:eastAsia="仿宋_GB2312" w:hAnsi="仿宋"/>
          <w:spacing w:val="6"/>
          <w:sz w:val="28"/>
          <w:szCs w:val="28"/>
        </w:rPr>
      </w:pPr>
    </w:p>
    <w:p w14:paraId="5F260208" w14:textId="77777777" w:rsidR="005433D0" w:rsidRPr="00424BFB" w:rsidRDefault="005433D0" w:rsidP="00236D47">
      <w:pPr>
        <w:spacing w:line="360" w:lineRule="auto"/>
        <w:outlineLvl w:val="2"/>
        <w:rPr>
          <w:rFonts w:ascii="仿宋_GB2312" w:eastAsia="仿宋_GB2312" w:hAnsi="仿宋"/>
          <w:spacing w:val="6"/>
          <w:sz w:val="28"/>
          <w:szCs w:val="28"/>
        </w:rPr>
      </w:pPr>
    </w:p>
    <w:p w14:paraId="5028D7E7" w14:textId="77777777" w:rsidR="009129DE" w:rsidRPr="00424BFB" w:rsidRDefault="009129DE" w:rsidP="00236D47">
      <w:pPr>
        <w:spacing w:line="360" w:lineRule="auto"/>
        <w:outlineLvl w:val="2"/>
        <w:rPr>
          <w:rFonts w:ascii="仿宋_GB2312" w:eastAsia="仿宋_GB2312" w:hAnsi="仿宋"/>
          <w:spacing w:val="6"/>
          <w:sz w:val="28"/>
          <w:szCs w:val="28"/>
        </w:rPr>
      </w:pPr>
    </w:p>
    <w:p w14:paraId="49EFA171" w14:textId="77777777" w:rsidR="005433D0" w:rsidRPr="00424BFB" w:rsidRDefault="005433D0" w:rsidP="00236D47">
      <w:pPr>
        <w:spacing w:line="360" w:lineRule="auto"/>
        <w:outlineLvl w:val="2"/>
        <w:rPr>
          <w:rFonts w:ascii="仿宋_GB2312" w:eastAsia="仿宋_GB2312" w:hAnsi="仿宋"/>
          <w:bCs/>
          <w:sz w:val="28"/>
          <w:szCs w:val="28"/>
        </w:rPr>
      </w:pPr>
      <w:r w:rsidRPr="00424BFB">
        <w:rPr>
          <w:rFonts w:ascii="仿宋_GB2312" w:eastAsia="仿宋_GB2312" w:hAnsi="仿宋" w:hint="eastAsia"/>
          <w:spacing w:val="6"/>
          <w:sz w:val="28"/>
          <w:szCs w:val="28"/>
        </w:rPr>
        <w:lastRenderedPageBreak/>
        <w:t>（</w:t>
      </w:r>
      <w:r w:rsidR="0070639A" w:rsidRPr="00424BFB">
        <w:rPr>
          <w:rFonts w:ascii="仿宋_GB2312" w:eastAsia="仿宋_GB2312" w:hAnsi="仿宋" w:hint="eastAsia"/>
          <w:spacing w:val="6"/>
          <w:sz w:val="28"/>
          <w:szCs w:val="28"/>
        </w:rPr>
        <w:t>3</w:t>
      </w:r>
      <w:r w:rsidRPr="00424BFB">
        <w:rPr>
          <w:rFonts w:ascii="仿宋_GB2312" w:eastAsia="仿宋_GB2312" w:hAnsi="仿宋" w:hint="eastAsia"/>
          <w:spacing w:val="6"/>
          <w:sz w:val="28"/>
          <w:szCs w:val="28"/>
        </w:rPr>
        <w:t>）</w:t>
      </w:r>
      <w:r w:rsidRPr="00424BFB">
        <w:rPr>
          <w:rFonts w:ascii="仿宋_GB2312" w:eastAsia="仿宋_GB2312" w:hAnsi="仿宋" w:hint="eastAsia"/>
          <w:bCs/>
          <w:sz w:val="28"/>
          <w:szCs w:val="28"/>
        </w:rPr>
        <w:t>项目人员及实力</w:t>
      </w:r>
    </w:p>
    <w:p w14:paraId="091154CE" w14:textId="77777777" w:rsidR="005433D0" w:rsidRPr="00424BFB" w:rsidRDefault="005433D0" w:rsidP="005433D0">
      <w:pPr>
        <w:pStyle w:val="a7"/>
        <w:ind w:firstLine="0"/>
        <w:jc w:val="center"/>
        <w:rPr>
          <w:rFonts w:ascii="仿宋_GB2312" w:eastAsia="仿宋_GB2312" w:hAnsi="仿宋" w:cs="仿宋_GB2312"/>
        </w:rPr>
      </w:pPr>
      <w:r w:rsidRPr="00424BFB">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5433D0" w:rsidRPr="00424BFB" w14:paraId="3C1BB0CF" w14:textId="77777777" w:rsidTr="00094BE2">
        <w:trPr>
          <w:trHeight w:val="794"/>
        </w:trPr>
        <w:tc>
          <w:tcPr>
            <w:tcW w:w="1370" w:type="dxa"/>
            <w:vAlign w:val="center"/>
          </w:tcPr>
          <w:p w14:paraId="78EF13C3" w14:textId="77777777" w:rsidR="005433D0" w:rsidRPr="00424BFB" w:rsidRDefault="005433D0" w:rsidP="00094BE2">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序号</w:t>
            </w:r>
          </w:p>
        </w:tc>
        <w:tc>
          <w:tcPr>
            <w:tcW w:w="1370" w:type="dxa"/>
            <w:vAlign w:val="center"/>
          </w:tcPr>
          <w:p w14:paraId="06D61123" w14:textId="77777777" w:rsidR="005433D0" w:rsidRPr="00424BFB" w:rsidRDefault="005433D0" w:rsidP="00094BE2">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姓 名</w:t>
            </w:r>
          </w:p>
        </w:tc>
        <w:tc>
          <w:tcPr>
            <w:tcW w:w="1371" w:type="dxa"/>
            <w:vAlign w:val="center"/>
          </w:tcPr>
          <w:p w14:paraId="5D5C1167" w14:textId="77777777" w:rsidR="005433D0" w:rsidRPr="00424BFB" w:rsidRDefault="005433D0" w:rsidP="00094BE2">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年 龄</w:t>
            </w:r>
          </w:p>
        </w:tc>
        <w:tc>
          <w:tcPr>
            <w:tcW w:w="1370" w:type="dxa"/>
            <w:vAlign w:val="center"/>
          </w:tcPr>
          <w:p w14:paraId="30148445" w14:textId="77777777" w:rsidR="005433D0" w:rsidRPr="00424BFB" w:rsidRDefault="005433D0" w:rsidP="00094BE2">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学 历</w:t>
            </w:r>
          </w:p>
        </w:tc>
        <w:tc>
          <w:tcPr>
            <w:tcW w:w="1370" w:type="dxa"/>
            <w:vAlign w:val="center"/>
          </w:tcPr>
          <w:p w14:paraId="1E231B78" w14:textId="77777777" w:rsidR="005433D0" w:rsidRPr="00424BFB" w:rsidRDefault="005433D0" w:rsidP="00094BE2">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专业</w:t>
            </w:r>
          </w:p>
        </w:tc>
        <w:tc>
          <w:tcPr>
            <w:tcW w:w="1371" w:type="dxa"/>
            <w:vAlign w:val="center"/>
          </w:tcPr>
          <w:p w14:paraId="43E17A40" w14:textId="77777777" w:rsidR="005433D0" w:rsidRPr="00424BFB" w:rsidRDefault="005433D0" w:rsidP="00094BE2">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职 称</w:t>
            </w:r>
          </w:p>
        </w:tc>
      </w:tr>
      <w:tr w:rsidR="005433D0" w:rsidRPr="00424BFB" w14:paraId="7740DFF1" w14:textId="77777777" w:rsidTr="00094BE2">
        <w:trPr>
          <w:trHeight w:val="794"/>
        </w:trPr>
        <w:tc>
          <w:tcPr>
            <w:tcW w:w="1370" w:type="dxa"/>
            <w:vAlign w:val="center"/>
          </w:tcPr>
          <w:p w14:paraId="0D5ABA96"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CB4C79C" w14:textId="77777777" w:rsidR="005433D0" w:rsidRPr="00424BFB" w:rsidRDefault="005433D0" w:rsidP="00094BE2">
            <w:pPr>
              <w:autoSpaceDE w:val="0"/>
              <w:autoSpaceDN w:val="0"/>
              <w:adjustRightInd w:val="0"/>
              <w:rPr>
                <w:rFonts w:ascii="仿宋_GB2312" w:eastAsia="仿宋_GB2312" w:hAnsi="仿宋" w:cs="仿宋_GB2312"/>
                <w:sz w:val="24"/>
              </w:rPr>
            </w:pPr>
          </w:p>
        </w:tc>
        <w:tc>
          <w:tcPr>
            <w:tcW w:w="1371" w:type="dxa"/>
            <w:vAlign w:val="center"/>
          </w:tcPr>
          <w:p w14:paraId="6E5A9192"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38F8F71" w14:textId="77777777" w:rsidR="005433D0" w:rsidRPr="00424BFB" w:rsidRDefault="005433D0" w:rsidP="00094BE2">
            <w:pPr>
              <w:adjustRightInd w:val="0"/>
              <w:snapToGrid w:val="0"/>
              <w:spacing w:after="120"/>
              <w:rPr>
                <w:rFonts w:ascii="仿宋_GB2312" w:eastAsia="仿宋_GB2312" w:hAnsi="仿宋" w:cs="仿宋_GB2312"/>
                <w:szCs w:val="21"/>
              </w:rPr>
            </w:pPr>
          </w:p>
        </w:tc>
        <w:tc>
          <w:tcPr>
            <w:tcW w:w="1370" w:type="dxa"/>
            <w:vAlign w:val="center"/>
          </w:tcPr>
          <w:p w14:paraId="557EB033"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83A7FAC"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r>
      <w:tr w:rsidR="005433D0" w:rsidRPr="00424BFB" w14:paraId="462C45CB" w14:textId="77777777" w:rsidTr="00094BE2">
        <w:trPr>
          <w:trHeight w:val="794"/>
        </w:trPr>
        <w:tc>
          <w:tcPr>
            <w:tcW w:w="1370" w:type="dxa"/>
            <w:vAlign w:val="center"/>
          </w:tcPr>
          <w:p w14:paraId="0EDC2780"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EE41239" w14:textId="77777777" w:rsidR="005433D0" w:rsidRPr="00424BFB" w:rsidRDefault="005433D0" w:rsidP="00094BE2">
            <w:pPr>
              <w:autoSpaceDE w:val="0"/>
              <w:autoSpaceDN w:val="0"/>
              <w:adjustRightInd w:val="0"/>
              <w:rPr>
                <w:rFonts w:ascii="仿宋_GB2312" w:eastAsia="仿宋_GB2312" w:hAnsi="仿宋" w:cs="仿宋_GB2312"/>
                <w:sz w:val="24"/>
                <w:lang w:val="zh-CN"/>
              </w:rPr>
            </w:pPr>
          </w:p>
        </w:tc>
        <w:tc>
          <w:tcPr>
            <w:tcW w:w="1371" w:type="dxa"/>
            <w:vAlign w:val="center"/>
          </w:tcPr>
          <w:p w14:paraId="7E9BDB70"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C3E4383" w14:textId="77777777" w:rsidR="005433D0" w:rsidRPr="00424BFB" w:rsidRDefault="005433D0" w:rsidP="00094BE2">
            <w:pPr>
              <w:adjustRightInd w:val="0"/>
              <w:snapToGrid w:val="0"/>
              <w:spacing w:after="120"/>
              <w:rPr>
                <w:rFonts w:ascii="仿宋_GB2312" w:eastAsia="仿宋_GB2312" w:hAnsi="仿宋" w:cs="仿宋_GB2312"/>
                <w:szCs w:val="21"/>
              </w:rPr>
            </w:pPr>
          </w:p>
        </w:tc>
        <w:tc>
          <w:tcPr>
            <w:tcW w:w="1370" w:type="dxa"/>
            <w:vAlign w:val="center"/>
          </w:tcPr>
          <w:p w14:paraId="3BB0BAC1"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05F94081"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r>
      <w:tr w:rsidR="005433D0" w:rsidRPr="00424BFB" w14:paraId="684FFE3B" w14:textId="77777777" w:rsidTr="00094BE2">
        <w:trPr>
          <w:trHeight w:val="794"/>
        </w:trPr>
        <w:tc>
          <w:tcPr>
            <w:tcW w:w="1370" w:type="dxa"/>
            <w:vAlign w:val="center"/>
          </w:tcPr>
          <w:p w14:paraId="2B7E47AD"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69083E7"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120F669"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899C42E" w14:textId="77777777" w:rsidR="005433D0" w:rsidRPr="00424BFB" w:rsidRDefault="005433D0" w:rsidP="00094BE2">
            <w:pPr>
              <w:adjustRightInd w:val="0"/>
              <w:snapToGrid w:val="0"/>
              <w:spacing w:after="120"/>
              <w:rPr>
                <w:rFonts w:ascii="仿宋_GB2312" w:eastAsia="仿宋_GB2312" w:hAnsi="仿宋" w:cs="仿宋_GB2312"/>
                <w:szCs w:val="21"/>
              </w:rPr>
            </w:pPr>
          </w:p>
        </w:tc>
        <w:tc>
          <w:tcPr>
            <w:tcW w:w="1370" w:type="dxa"/>
            <w:vAlign w:val="center"/>
          </w:tcPr>
          <w:p w14:paraId="7E07EEBA"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115E437E"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r>
      <w:tr w:rsidR="005433D0" w:rsidRPr="00424BFB" w14:paraId="51186C33" w14:textId="77777777" w:rsidTr="00094BE2">
        <w:trPr>
          <w:trHeight w:val="794"/>
        </w:trPr>
        <w:tc>
          <w:tcPr>
            <w:tcW w:w="1370" w:type="dxa"/>
            <w:vAlign w:val="center"/>
          </w:tcPr>
          <w:p w14:paraId="5FD905E2"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3C390E3"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209A0984"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06BD782" w14:textId="77777777" w:rsidR="005433D0" w:rsidRPr="00424BFB" w:rsidRDefault="005433D0" w:rsidP="00094BE2">
            <w:pPr>
              <w:adjustRightInd w:val="0"/>
              <w:snapToGrid w:val="0"/>
              <w:spacing w:after="120"/>
              <w:rPr>
                <w:rFonts w:ascii="仿宋_GB2312" w:eastAsia="仿宋_GB2312" w:hAnsi="仿宋" w:cs="仿宋_GB2312"/>
                <w:szCs w:val="21"/>
              </w:rPr>
            </w:pPr>
          </w:p>
        </w:tc>
        <w:tc>
          <w:tcPr>
            <w:tcW w:w="1370" w:type="dxa"/>
            <w:vAlign w:val="center"/>
          </w:tcPr>
          <w:p w14:paraId="543765CD"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6C493F90"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r>
      <w:tr w:rsidR="005433D0" w:rsidRPr="00424BFB" w14:paraId="2D94B7FF" w14:textId="77777777" w:rsidTr="00094BE2">
        <w:trPr>
          <w:trHeight w:val="794"/>
        </w:trPr>
        <w:tc>
          <w:tcPr>
            <w:tcW w:w="1370" w:type="dxa"/>
            <w:vAlign w:val="center"/>
          </w:tcPr>
          <w:p w14:paraId="30FBC828"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63A6206"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48CF628F"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704F4BE" w14:textId="77777777" w:rsidR="005433D0" w:rsidRPr="00424BFB" w:rsidRDefault="005433D0" w:rsidP="00094BE2">
            <w:pPr>
              <w:adjustRightInd w:val="0"/>
              <w:snapToGrid w:val="0"/>
              <w:spacing w:after="120"/>
              <w:rPr>
                <w:rFonts w:ascii="仿宋_GB2312" w:eastAsia="仿宋_GB2312" w:hAnsi="仿宋" w:cs="仿宋_GB2312"/>
                <w:szCs w:val="21"/>
              </w:rPr>
            </w:pPr>
          </w:p>
        </w:tc>
        <w:tc>
          <w:tcPr>
            <w:tcW w:w="1370" w:type="dxa"/>
            <w:vAlign w:val="center"/>
          </w:tcPr>
          <w:p w14:paraId="742E1355"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26A89CD1"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r>
      <w:tr w:rsidR="005433D0" w:rsidRPr="00424BFB" w14:paraId="79CAB4D4" w14:textId="77777777" w:rsidTr="00094BE2">
        <w:trPr>
          <w:trHeight w:val="794"/>
        </w:trPr>
        <w:tc>
          <w:tcPr>
            <w:tcW w:w="1370" w:type="dxa"/>
            <w:vAlign w:val="center"/>
          </w:tcPr>
          <w:p w14:paraId="3D6382B6"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D9A4820"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2CDBC75"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9C39D42" w14:textId="77777777" w:rsidR="005433D0" w:rsidRPr="00424BFB" w:rsidRDefault="005433D0" w:rsidP="00094BE2">
            <w:pPr>
              <w:adjustRightInd w:val="0"/>
              <w:snapToGrid w:val="0"/>
              <w:spacing w:after="120"/>
              <w:rPr>
                <w:rFonts w:ascii="仿宋_GB2312" w:eastAsia="仿宋_GB2312" w:hAnsi="仿宋" w:cs="仿宋_GB2312"/>
                <w:szCs w:val="21"/>
              </w:rPr>
            </w:pPr>
          </w:p>
        </w:tc>
        <w:tc>
          <w:tcPr>
            <w:tcW w:w="1370" w:type="dxa"/>
            <w:vAlign w:val="center"/>
          </w:tcPr>
          <w:p w14:paraId="6074D520"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D21190B"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r>
      <w:tr w:rsidR="005433D0" w:rsidRPr="00424BFB" w14:paraId="04D275B7" w14:textId="77777777" w:rsidTr="00094BE2">
        <w:trPr>
          <w:trHeight w:val="794"/>
        </w:trPr>
        <w:tc>
          <w:tcPr>
            <w:tcW w:w="1370" w:type="dxa"/>
            <w:vAlign w:val="center"/>
          </w:tcPr>
          <w:p w14:paraId="70881057"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EE7C607"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0CA4CE17"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9831023" w14:textId="77777777" w:rsidR="005433D0" w:rsidRPr="00424BFB" w:rsidRDefault="005433D0" w:rsidP="00094BE2">
            <w:pPr>
              <w:adjustRightInd w:val="0"/>
              <w:snapToGrid w:val="0"/>
              <w:spacing w:after="120"/>
              <w:rPr>
                <w:rFonts w:ascii="仿宋_GB2312" w:eastAsia="仿宋_GB2312" w:hAnsi="仿宋" w:cs="仿宋_GB2312"/>
                <w:szCs w:val="21"/>
              </w:rPr>
            </w:pPr>
          </w:p>
        </w:tc>
        <w:tc>
          <w:tcPr>
            <w:tcW w:w="1370" w:type="dxa"/>
            <w:vAlign w:val="center"/>
          </w:tcPr>
          <w:p w14:paraId="240EE901"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6B0DA07B" w14:textId="77777777" w:rsidR="005433D0" w:rsidRPr="00424BFB" w:rsidRDefault="005433D0" w:rsidP="00094BE2">
            <w:pPr>
              <w:rPr>
                <w:rFonts w:ascii="仿宋_GB2312" w:eastAsia="仿宋_GB2312" w:hAnsi="仿宋" w:cs="仿宋_GB2312"/>
              </w:rPr>
            </w:pPr>
          </w:p>
        </w:tc>
      </w:tr>
      <w:tr w:rsidR="005433D0" w:rsidRPr="00424BFB" w14:paraId="7C4FBD04" w14:textId="77777777" w:rsidTr="00094BE2">
        <w:trPr>
          <w:trHeight w:val="794"/>
        </w:trPr>
        <w:tc>
          <w:tcPr>
            <w:tcW w:w="1370" w:type="dxa"/>
            <w:vAlign w:val="center"/>
          </w:tcPr>
          <w:p w14:paraId="18FA97AB"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09938B6"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712183CB"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DC9EF3E" w14:textId="77777777" w:rsidR="005433D0" w:rsidRPr="00424BFB" w:rsidRDefault="005433D0" w:rsidP="00094BE2">
            <w:pPr>
              <w:adjustRightInd w:val="0"/>
              <w:snapToGrid w:val="0"/>
              <w:spacing w:after="120"/>
              <w:rPr>
                <w:rFonts w:ascii="仿宋_GB2312" w:eastAsia="仿宋_GB2312" w:hAnsi="仿宋" w:cs="仿宋_GB2312"/>
                <w:szCs w:val="21"/>
              </w:rPr>
            </w:pPr>
          </w:p>
        </w:tc>
        <w:tc>
          <w:tcPr>
            <w:tcW w:w="1370" w:type="dxa"/>
            <w:vAlign w:val="center"/>
          </w:tcPr>
          <w:p w14:paraId="36EBF7F6"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15947B6D" w14:textId="77777777" w:rsidR="005433D0" w:rsidRPr="00424BFB" w:rsidRDefault="005433D0" w:rsidP="00094BE2">
            <w:pPr>
              <w:rPr>
                <w:rFonts w:ascii="仿宋_GB2312" w:eastAsia="仿宋_GB2312" w:hAnsi="仿宋" w:cs="仿宋_GB2312"/>
              </w:rPr>
            </w:pPr>
          </w:p>
        </w:tc>
      </w:tr>
      <w:tr w:rsidR="005433D0" w:rsidRPr="00424BFB" w14:paraId="1D232583" w14:textId="77777777" w:rsidTr="00094BE2">
        <w:trPr>
          <w:trHeight w:val="794"/>
        </w:trPr>
        <w:tc>
          <w:tcPr>
            <w:tcW w:w="1370" w:type="dxa"/>
            <w:vAlign w:val="center"/>
          </w:tcPr>
          <w:p w14:paraId="1A133A0B"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EA66793"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00E0595C"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9D0C1B7"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18A4522A"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2F0DB8A" w14:textId="77777777" w:rsidR="005433D0" w:rsidRPr="00424BFB" w:rsidRDefault="005433D0" w:rsidP="00094BE2">
            <w:pPr>
              <w:rPr>
                <w:rFonts w:ascii="仿宋_GB2312" w:eastAsia="仿宋_GB2312" w:hAnsi="仿宋" w:cs="仿宋_GB2312"/>
              </w:rPr>
            </w:pPr>
          </w:p>
        </w:tc>
      </w:tr>
      <w:tr w:rsidR="005433D0" w:rsidRPr="00424BFB" w14:paraId="4C5DB211" w14:textId="77777777" w:rsidTr="00094BE2">
        <w:trPr>
          <w:trHeight w:val="794"/>
        </w:trPr>
        <w:tc>
          <w:tcPr>
            <w:tcW w:w="1370" w:type="dxa"/>
            <w:vAlign w:val="center"/>
          </w:tcPr>
          <w:p w14:paraId="6862C71D"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07D8A0A"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5B2567B0"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507C4C5"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5614A0BE" w14:textId="77777777" w:rsidR="005433D0" w:rsidRPr="00424BFB"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067776E" w14:textId="77777777" w:rsidR="005433D0" w:rsidRPr="00424BFB" w:rsidRDefault="005433D0" w:rsidP="00094BE2">
            <w:pPr>
              <w:adjustRightInd w:val="0"/>
              <w:snapToGrid w:val="0"/>
              <w:spacing w:line="0" w:lineRule="atLeast"/>
              <w:rPr>
                <w:rFonts w:ascii="仿宋_GB2312" w:eastAsia="仿宋_GB2312" w:hAnsi="仿宋" w:cs="仿宋_GB2312"/>
                <w:sz w:val="24"/>
              </w:rPr>
            </w:pPr>
          </w:p>
        </w:tc>
      </w:tr>
    </w:tbl>
    <w:p w14:paraId="418520CD" w14:textId="77777777" w:rsidR="005433D0" w:rsidRPr="00424BFB" w:rsidRDefault="005433D0" w:rsidP="005433D0">
      <w:pPr>
        <w:pStyle w:val="a7"/>
        <w:rPr>
          <w:rFonts w:ascii="仿宋_GB2312" w:eastAsia="仿宋_GB2312" w:hAnsi="仿宋" w:cs="仿宋_GB2312"/>
        </w:rPr>
      </w:pPr>
    </w:p>
    <w:p w14:paraId="2B481E28" w14:textId="77777777" w:rsidR="005433D0" w:rsidRPr="00424BFB" w:rsidRDefault="005433D0" w:rsidP="005433D0">
      <w:pPr>
        <w:pStyle w:val="afb"/>
        <w:tabs>
          <w:tab w:val="left" w:pos="5580"/>
        </w:tabs>
        <w:adjustRightInd w:val="0"/>
        <w:snapToGrid w:val="0"/>
        <w:jc w:val="left"/>
        <w:rPr>
          <w:rFonts w:ascii="仿宋_GB2312" w:eastAsia="仿宋_GB2312" w:hAnsi="仿宋" w:cs="仿宋_GB2312" w:hint="default"/>
          <w:color w:val="000000"/>
          <w:sz w:val="28"/>
          <w:szCs w:val="28"/>
        </w:rPr>
      </w:pPr>
      <w:r w:rsidRPr="00424BFB">
        <w:rPr>
          <w:rFonts w:ascii="仿宋_GB2312" w:eastAsia="仿宋_GB2312" w:hAnsi="仿宋" w:cs="仿宋_GB2312"/>
          <w:color w:val="000000"/>
          <w:sz w:val="28"/>
          <w:szCs w:val="28"/>
        </w:rPr>
        <w:t>投标人名称（盖章）：</w:t>
      </w:r>
      <w:r w:rsidRPr="00424BFB">
        <w:rPr>
          <w:rFonts w:ascii="仿宋_GB2312" w:eastAsia="仿宋_GB2312" w:hAnsi="仿宋" w:cs="仿宋_GB2312"/>
          <w:color w:val="000000"/>
          <w:sz w:val="28"/>
          <w:szCs w:val="28"/>
          <w:u w:val="single"/>
        </w:rPr>
        <w:t xml:space="preserve">                       </w:t>
      </w:r>
    </w:p>
    <w:p w14:paraId="08B9BB87" w14:textId="77777777" w:rsidR="005433D0" w:rsidRPr="00424BFB" w:rsidRDefault="005433D0" w:rsidP="005433D0">
      <w:pPr>
        <w:pStyle w:val="afb"/>
        <w:tabs>
          <w:tab w:val="left" w:pos="5580"/>
        </w:tabs>
        <w:adjustRightInd w:val="0"/>
        <w:snapToGrid w:val="0"/>
        <w:jc w:val="left"/>
        <w:rPr>
          <w:rFonts w:ascii="仿宋_GB2312" w:eastAsia="仿宋_GB2312" w:hAnsi="仿宋" w:cs="仿宋_GB2312" w:hint="default"/>
          <w:color w:val="000000"/>
          <w:sz w:val="28"/>
          <w:szCs w:val="28"/>
        </w:rPr>
      </w:pPr>
      <w:r w:rsidRPr="00424BFB">
        <w:rPr>
          <w:rFonts w:ascii="仿宋_GB2312" w:eastAsia="仿宋_GB2312" w:hAnsi="仿宋" w:cs="仿宋_GB2312"/>
          <w:color w:val="000000"/>
          <w:sz w:val="28"/>
          <w:szCs w:val="28"/>
        </w:rPr>
        <w:t xml:space="preserve">法定代表人或其委托代理人(签字或盖章): </w:t>
      </w:r>
      <w:r w:rsidRPr="00424BFB">
        <w:rPr>
          <w:rFonts w:ascii="仿宋_GB2312" w:eastAsia="仿宋_GB2312" w:hAnsi="仿宋" w:cs="仿宋_GB2312"/>
          <w:color w:val="000000"/>
          <w:sz w:val="28"/>
          <w:szCs w:val="28"/>
          <w:u w:val="single"/>
        </w:rPr>
        <w:t xml:space="preserve">                   </w:t>
      </w:r>
      <w:r w:rsidRPr="00424BFB">
        <w:rPr>
          <w:rFonts w:ascii="仿宋_GB2312" w:eastAsia="仿宋_GB2312" w:hAnsi="仿宋" w:cs="仿宋_GB2312"/>
          <w:color w:val="000000"/>
          <w:sz w:val="28"/>
          <w:szCs w:val="28"/>
        </w:rPr>
        <w:t xml:space="preserve"> </w:t>
      </w:r>
    </w:p>
    <w:p w14:paraId="585BD919" w14:textId="77777777" w:rsidR="005433D0" w:rsidRPr="00424BFB" w:rsidRDefault="005433D0" w:rsidP="005433D0">
      <w:pPr>
        <w:pStyle w:val="afb"/>
        <w:tabs>
          <w:tab w:val="left" w:pos="5580"/>
        </w:tabs>
        <w:adjustRightInd w:val="0"/>
        <w:snapToGrid w:val="0"/>
        <w:jc w:val="left"/>
        <w:rPr>
          <w:rFonts w:ascii="仿宋_GB2312" w:eastAsia="仿宋_GB2312" w:hAnsi="仿宋" w:cs="仿宋_GB2312" w:hint="default"/>
          <w:color w:val="000000"/>
          <w:sz w:val="28"/>
          <w:szCs w:val="28"/>
        </w:rPr>
      </w:pPr>
      <w:r w:rsidRPr="00424BFB">
        <w:rPr>
          <w:rFonts w:ascii="仿宋_GB2312" w:eastAsia="仿宋_GB2312" w:hAnsi="仿宋" w:cs="仿宋_GB2312"/>
          <w:color w:val="000000"/>
          <w:sz w:val="28"/>
          <w:szCs w:val="28"/>
        </w:rPr>
        <w:t>日期：</w:t>
      </w:r>
    </w:p>
    <w:p w14:paraId="56A4709E" w14:textId="77777777" w:rsidR="005433D0" w:rsidRPr="00424BFB" w:rsidRDefault="005433D0" w:rsidP="00236D47">
      <w:pPr>
        <w:spacing w:line="360" w:lineRule="auto"/>
        <w:outlineLvl w:val="2"/>
        <w:rPr>
          <w:rFonts w:ascii="仿宋_GB2312" w:eastAsia="仿宋_GB2312" w:hAnsi="仿宋"/>
          <w:spacing w:val="6"/>
          <w:sz w:val="28"/>
          <w:szCs w:val="28"/>
        </w:rPr>
      </w:pPr>
    </w:p>
    <w:p w14:paraId="7D8143BF" w14:textId="77777777" w:rsidR="009129DE" w:rsidRPr="00424BFB" w:rsidRDefault="009129DE" w:rsidP="00236D47">
      <w:pPr>
        <w:spacing w:line="360" w:lineRule="auto"/>
        <w:outlineLvl w:val="2"/>
        <w:rPr>
          <w:rFonts w:ascii="仿宋_GB2312" w:eastAsia="仿宋_GB2312" w:hAnsi="仿宋"/>
          <w:spacing w:val="6"/>
          <w:sz w:val="28"/>
          <w:szCs w:val="28"/>
        </w:rPr>
      </w:pPr>
      <w:r w:rsidRPr="00424BFB">
        <w:rPr>
          <w:rFonts w:ascii="仿宋_GB2312" w:eastAsia="仿宋_GB2312" w:hAnsi="仿宋" w:cs="仿宋_GB2312" w:hint="eastAsia"/>
          <w:color w:val="000000"/>
          <w:sz w:val="28"/>
          <w:szCs w:val="28"/>
        </w:rPr>
        <w:t>注：提供项目实施人员相关证书证明复印件并加盖公章</w:t>
      </w:r>
    </w:p>
    <w:bookmarkEnd w:id="924"/>
    <w:p w14:paraId="6310FB3C" w14:textId="77777777" w:rsidR="00CA2E96" w:rsidRPr="00424BFB" w:rsidRDefault="00CA2E96" w:rsidP="00236D47">
      <w:pPr>
        <w:pageBreakBefore/>
        <w:spacing w:line="360" w:lineRule="auto"/>
        <w:outlineLvl w:val="2"/>
        <w:rPr>
          <w:rFonts w:ascii="仿宋_GB2312" w:eastAsia="仿宋_GB2312" w:hAnsi="仿宋"/>
          <w:spacing w:val="6"/>
          <w:sz w:val="28"/>
        </w:rPr>
      </w:pPr>
      <w:r w:rsidRPr="00424BFB">
        <w:rPr>
          <w:rFonts w:ascii="仿宋_GB2312" w:eastAsia="仿宋_GB2312" w:hAnsi="仿宋" w:hint="eastAsia"/>
          <w:spacing w:val="6"/>
          <w:sz w:val="28"/>
        </w:rPr>
        <w:lastRenderedPageBreak/>
        <w:t>9  招标文件要求提供或投标人认为应附的其他材料</w:t>
      </w:r>
    </w:p>
    <w:p w14:paraId="1D830896" w14:textId="67B071E0" w:rsidR="00521236" w:rsidRDefault="00521236">
      <w:pPr>
        <w:widowControl/>
        <w:jc w:val="left"/>
        <w:rPr>
          <w:rFonts w:ascii="仿宋_GB2312" w:eastAsia="仿宋_GB2312" w:hAnsi="仿宋"/>
          <w:b/>
          <w:sz w:val="36"/>
          <w:szCs w:val="36"/>
        </w:rPr>
      </w:pPr>
      <w:r>
        <w:rPr>
          <w:rFonts w:ascii="仿宋_GB2312" w:eastAsia="仿宋_GB2312" w:hAnsi="仿宋"/>
          <w:b/>
          <w:sz w:val="36"/>
          <w:szCs w:val="36"/>
        </w:rPr>
        <w:br w:type="page"/>
      </w:r>
    </w:p>
    <w:p w14:paraId="6811FFDB" w14:textId="77777777" w:rsidR="00521236" w:rsidRDefault="00521236" w:rsidP="00521236">
      <w:pPr>
        <w:widowControl/>
        <w:jc w:val="left"/>
        <w:rPr>
          <w:rFonts w:ascii="仿宋_GB2312" w:eastAsia="仿宋_GB2312"/>
          <w:color w:val="000000"/>
          <w:sz w:val="28"/>
          <w:szCs w:val="28"/>
        </w:rPr>
      </w:pPr>
      <w:r>
        <w:rPr>
          <w:rFonts w:ascii="仿宋_GB2312" w:eastAsia="仿宋_GB2312" w:hint="eastAsia"/>
          <w:color w:val="000000"/>
          <w:sz w:val="28"/>
          <w:szCs w:val="28"/>
        </w:rPr>
        <w:lastRenderedPageBreak/>
        <w:t>附：</w:t>
      </w:r>
    </w:p>
    <w:p w14:paraId="159172D1" w14:textId="77777777" w:rsidR="00521236" w:rsidRDefault="00521236" w:rsidP="00521236">
      <w:pPr>
        <w:widowControl/>
        <w:jc w:val="center"/>
        <w:rPr>
          <w:rStyle w:val="afa"/>
          <w:rFonts w:ascii="仿宋_GB2312" w:eastAsia="仿宋_GB2312"/>
          <w:b w:val="0"/>
          <w:bCs w:val="0"/>
          <w:color w:val="000000"/>
          <w:sz w:val="28"/>
          <w:szCs w:val="28"/>
        </w:rPr>
      </w:pPr>
      <w:r>
        <w:rPr>
          <w:rStyle w:val="afa"/>
          <w:rFonts w:ascii="仿宋_GB2312" w:eastAsia="仿宋_GB2312" w:hint="eastAsia"/>
          <w:color w:val="000000"/>
          <w:sz w:val="32"/>
          <w:szCs w:val="28"/>
        </w:rPr>
        <w:t>中小企业划型标准规定</w:t>
      </w:r>
    </w:p>
    <w:p w14:paraId="07EE71E1" w14:textId="77777777" w:rsidR="00521236" w:rsidRDefault="00521236" w:rsidP="00521236">
      <w:pPr>
        <w:tabs>
          <w:tab w:val="left" w:pos="4860"/>
        </w:tabs>
        <w:spacing w:line="440" w:lineRule="exact"/>
        <w:ind w:right="1560" w:firstLineChars="1372" w:firstLine="3857"/>
        <w:jc w:val="left"/>
        <w:rPr>
          <w:rStyle w:val="afa"/>
          <w:rFonts w:ascii="仿宋_GB2312" w:eastAsia="仿宋_GB2312"/>
          <w:color w:val="000000"/>
          <w:sz w:val="28"/>
          <w:szCs w:val="28"/>
        </w:rPr>
      </w:pPr>
    </w:p>
    <w:p w14:paraId="61936FD2" w14:textId="77777777" w:rsidR="00521236" w:rsidRDefault="00521236" w:rsidP="00521236">
      <w:pPr>
        <w:pStyle w:val="aff7"/>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w:t>
      </w:r>
      <w:r>
        <w:rPr>
          <w:rFonts w:ascii="仿宋_GB2312" w:eastAsia="仿宋_GB2312" w:hint="eastAsia"/>
          <w:color w:val="000000"/>
          <w:sz w:val="28"/>
          <w:szCs w:val="28"/>
        </w:rPr>
        <w:lastRenderedPageBreak/>
        <w:t>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（十二）软件和信息技术服务业。从业人员300人以下或营业收入10000万元以下的为中小微型企业。其中，从业人员100人及以上，且营业收入1000万元及以上的为中型企业；从业人员10人及以上，且营业收入50万</w:t>
      </w:r>
      <w:r>
        <w:rPr>
          <w:rFonts w:ascii="仿宋_GB2312" w:eastAsia="仿宋_GB2312" w:hint="eastAsia"/>
          <w:color w:val="000000"/>
          <w:sz w:val="28"/>
          <w:szCs w:val="28"/>
        </w:rPr>
        <w:lastRenderedPageBreak/>
        <w:t>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t xml:space="preserve">　　九、本规定由工业和信息化部、国家统计局会同有关部门负责解释。</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十、本规定自发布之日起执行，原国家经贸委、原国家计委、财政部和国家统计局2003年颁布的《中小企业标准暂行规定》同时废止。</w:t>
      </w:r>
    </w:p>
    <w:p w14:paraId="7035B622" w14:textId="77777777" w:rsidR="00521236" w:rsidRDefault="00521236" w:rsidP="00521236">
      <w:pPr>
        <w:spacing w:line="360" w:lineRule="auto"/>
        <w:rPr>
          <w:rFonts w:ascii="仿宋_GB2312" w:eastAsia="仿宋_GB2312" w:hAnsi="宋体"/>
          <w:color w:val="000000"/>
          <w:sz w:val="28"/>
          <w:szCs w:val="28"/>
        </w:rPr>
      </w:pPr>
    </w:p>
    <w:p w14:paraId="5799374D" w14:textId="77777777" w:rsidR="00521236" w:rsidRDefault="00521236" w:rsidP="00521236">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2BEB760A" w14:textId="77777777" w:rsidR="00521236" w:rsidRDefault="00521236" w:rsidP="00521236">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770D7D4E" w14:textId="031C3B26" w:rsidR="00CA2E96" w:rsidRPr="00424BFB" w:rsidRDefault="00521236" w:rsidP="00521236">
      <w:pPr>
        <w:widowControl/>
        <w:jc w:val="right"/>
        <w:rPr>
          <w:rFonts w:ascii="仿宋_GB2312" w:eastAsia="仿宋_GB2312" w:hAnsi="仿宋"/>
          <w:b/>
          <w:sz w:val="36"/>
          <w:szCs w:val="36"/>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sectPr w:rsidR="00CA2E96" w:rsidRPr="00424BFB" w:rsidSect="00E1732E">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F2E99" w14:textId="77777777" w:rsidR="003612FD" w:rsidRDefault="003612FD">
      <w:r>
        <w:separator/>
      </w:r>
    </w:p>
  </w:endnote>
  <w:endnote w:type="continuationSeparator" w:id="0">
    <w:p w14:paraId="7444BFF2" w14:textId="77777777" w:rsidR="003612FD" w:rsidRDefault="0036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ESI黑体-GB2312">
    <w:altName w:val="黑体"/>
    <w:charset w:val="86"/>
    <w:family w:val="auto"/>
    <w:pitch w:val="default"/>
    <w:sig w:usb0="00000000" w:usb1="00000000" w:usb2="00000012"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D1EA1" w14:textId="77777777" w:rsidR="000068B1" w:rsidRDefault="007309CF">
    <w:pPr>
      <w:pStyle w:val="aff5"/>
      <w:jc w:val="center"/>
    </w:pPr>
    <w:r>
      <w:rPr>
        <w:rFonts w:ascii="Times New Roman"/>
      </w:rPr>
      <w:fldChar w:fldCharType="begin"/>
    </w:r>
    <w:r w:rsidR="000068B1">
      <w:rPr>
        <w:rFonts w:ascii="Times New Roman"/>
      </w:rPr>
      <w:instrText>PAGE   \* MERGEFORMAT</w:instrText>
    </w:r>
    <w:r>
      <w:rPr>
        <w:rFonts w:ascii="Times New Roman"/>
      </w:rPr>
      <w:fldChar w:fldCharType="separate"/>
    </w:r>
    <w:r w:rsidR="00521236" w:rsidRPr="00521236">
      <w:rPr>
        <w:rFonts w:ascii="Times New Roman"/>
        <w:noProof/>
        <w:lang w:val="zh-CN"/>
      </w:rPr>
      <w:t>10</w:t>
    </w:r>
    <w:r>
      <w:rPr>
        <w:rFonts w:asci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C7694" w14:textId="77777777" w:rsidR="00A04320" w:rsidRDefault="007309CF">
    <w:pPr>
      <w:pStyle w:val="aff5"/>
      <w:framePr w:wrap="around" w:vAnchor="text" w:hAnchor="margin" w:xAlign="right" w:y="1"/>
      <w:rPr>
        <w:rStyle w:val="af"/>
      </w:rPr>
    </w:pPr>
    <w:r>
      <w:rPr>
        <w:rStyle w:val="af"/>
      </w:rPr>
      <w:fldChar w:fldCharType="begin"/>
    </w:r>
    <w:r w:rsidR="00A04320">
      <w:rPr>
        <w:rStyle w:val="af"/>
      </w:rPr>
      <w:instrText xml:space="preserve">PAGE  </w:instrText>
    </w:r>
    <w:r>
      <w:rPr>
        <w:rStyle w:val="af"/>
      </w:rPr>
      <w:fldChar w:fldCharType="end"/>
    </w:r>
  </w:p>
  <w:p w14:paraId="260DFC16" w14:textId="77777777" w:rsidR="00A04320" w:rsidRDefault="00A04320">
    <w:pPr>
      <w:pStyle w:val="aff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A8D72" w14:textId="77777777" w:rsidR="00A04320" w:rsidRDefault="00A04320">
    <w:pPr>
      <w:pStyle w:val="af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9A1CF" w14:textId="77777777" w:rsidR="00236D47" w:rsidRDefault="007309CF">
    <w:pPr>
      <w:pStyle w:val="aff5"/>
      <w:framePr w:wrap="around" w:vAnchor="text" w:hAnchor="margin" w:xAlign="right" w:y="1"/>
      <w:rPr>
        <w:rStyle w:val="af"/>
      </w:rPr>
    </w:pPr>
    <w:r>
      <w:rPr>
        <w:rStyle w:val="af"/>
      </w:rPr>
      <w:fldChar w:fldCharType="begin"/>
    </w:r>
    <w:r w:rsidR="00236D47">
      <w:rPr>
        <w:rStyle w:val="af"/>
      </w:rPr>
      <w:instrText xml:space="preserve">PAGE  </w:instrText>
    </w:r>
    <w:r>
      <w:rPr>
        <w:rStyle w:val="af"/>
      </w:rPr>
      <w:fldChar w:fldCharType="end"/>
    </w:r>
  </w:p>
  <w:p w14:paraId="2BA13F91" w14:textId="77777777" w:rsidR="00236D47" w:rsidRDefault="00236D47">
    <w:pPr>
      <w:pStyle w:val="aff5"/>
      <w:ind w:right="360"/>
    </w:pPr>
  </w:p>
  <w:p w14:paraId="64106E72" w14:textId="77777777" w:rsidR="00236D47" w:rsidRDefault="00236D4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631D0" w14:textId="77777777" w:rsidR="00236D47" w:rsidRDefault="00236D47">
    <w:pPr>
      <w:pStyle w:val="aff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A4A7B" w14:textId="77777777" w:rsidR="000068B1" w:rsidRDefault="007309CF">
    <w:pPr>
      <w:pStyle w:val="aff5"/>
      <w:framePr w:wrap="around" w:vAnchor="text" w:hAnchor="margin" w:xAlign="right" w:y="1"/>
      <w:rPr>
        <w:rStyle w:val="af"/>
      </w:rPr>
    </w:pPr>
    <w:r>
      <w:fldChar w:fldCharType="begin"/>
    </w:r>
    <w:r w:rsidR="000068B1">
      <w:rPr>
        <w:rStyle w:val="af"/>
      </w:rPr>
      <w:instrText xml:space="preserve">PAGE  </w:instrText>
    </w:r>
    <w:r>
      <w:fldChar w:fldCharType="end"/>
    </w:r>
  </w:p>
  <w:p w14:paraId="4237F420" w14:textId="77777777" w:rsidR="000068B1" w:rsidRDefault="000068B1">
    <w:pPr>
      <w:pStyle w:val="aff5"/>
      <w:ind w:right="360"/>
    </w:pPr>
  </w:p>
  <w:p w14:paraId="779D463D" w14:textId="77777777" w:rsidR="000068B1" w:rsidRDefault="000068B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E6705" w14:textId="77777777" w:rsidR="000068B1" w:rsidRDefault="000068B1">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35392" w14:textId="77777777" w:rsidR="003612FD" w:rsidRDefault="003612FD">
      <w:r>
        <w:separator/>
      </w:r>
    </w:p>
  </w:footnote>
  <w:footnote w:type="continuationSeparator" w:id="0">
    <w:p w14:paraId="2CAF2F98" w14:textId="77777777" w:rsidR="003612FD" w:rsidRDefault="00361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57428" w14:textId="77777777" w:rsidR="000068B1" w:rsidRDefault="000068B1" w:rsidP="00A065AE">
    <w:pPr>
      <w:pStyle w:val="ac"/>
      <w:pBdr>
        <w:bottom w:val="none" w:sz="0" w:space="0" w:color="auto"/>
      </w:pBdr>
      <w:tabs>
        <w:tab w:val="clear" w:pos="4153"/>
        <w:tab w:val="clear" w:pos="8306"/>
        <w:tab w:val="left" w:pos="4830"/>
        <w:tab w:val="right" w:pos="9072"/>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B84D" w14:textId="77777777" w:rsidR="00A04320" w:rsidRDefault="00A0432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A59C7" w14:textId="77777777" w:rsidR="00A04320" w:rsidRDefault="00A04320">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E80DF" w14:textId="77777777" w:rsidR="00236D47" w:rsidRDefault="00236D47">
    <w:pPr>
      <w:pStyle w:val="ac"/>
    </w:pPr>
  </w:p>
  <w:p w14:paraId="4B32C91F" w14:textId="77777777" w:rsidR="00236D47" w:rsidRDefault="00236D4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2CABF" w14:textId="77777777" w:rsidR="00236D47" w:rsidRDefault="00236D47">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4F2172" w14:textId="77777777" w:rsidR="000068B1" w:rsidRDefault="000068B1">
    <w:pPr>
      <w:pStyle w:val="ac"/>
    </w:pPr>
  </w:p>
  <w:p w14:paraId="0FC2FB8B" w14:textId="77777777" w:rsidR="000068B1" w:rsidRDefault="000068B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54D15" w14:textId="77777777" w:rsidR="000068B1" w:rsidRDefault="000068B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36FE8D"/>
    <w:multiLevelType w:val="singleLevel"/>
    <w:tmpl w:val="8A36FE8D"/>
    <w:lvl w:ilvl="0">
      <w:start w:val="1"/>
      <w:numFmt w:val="decimal"/>
      <w:suff w:val="nothing"/>
      <w:lvlText w:val="%1、"/>
      <w:lvlJc w:val="left"/>
    </w:lvl>
  </w:abstractNum>
  <w:abstractNum w:abstractNumId="1">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2">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5">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6">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7">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8">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1">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2">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nsid w:val="285C0362"/>
    <w:multiLevelType w:val="hybridMultilevel"/>
    <w:tmpl w:val="60D65190"/>
    <w:lvl w:ilvl="0" w:tplc="FCAC15D8">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6">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7">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8">
    <w:nsid w:val="715C2F04"/>
    <w:multiLevelType w:val="multilevel"/>
    <w:tmpl w:val="715C2F04"/>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5"/>
  </w:num>
  <w:num w:numId="2">
    <w:abstractNumId w:val="10"/>
  </w:num>
  <w:num w:numId="3">
    <w:abstractNumId w:val="2"/>
  </w:num>
  <w:num w:numId="4">
    <w:abstractNumId w:val="6"/>
  </w:num>
  <w:num w:numId="5">
    <w:abstractNumId w:val="3"/>
  </w:num>
  <w:num w:numId="6">
    <w:abstractNumId w:val="4"/>
  </w:num>
  <w:num w:numId="7">
    <w:abstractNumId w:val="8"/>
  </w:num>
  <w:num w:numId="8">
    <w:abstractNumId w:val="7"/>
  </w:num>
  <w:num w:numId="9">
    <w:abstractNumId w:val="12"/>
  </w:num>
  <w:num w:numId="10">
    <w:abstractNumId w:val="1"/>
  </w:num>
  <w:num w:numId="11">
    <w:abstractNumId w:val="16"/>
  </w:num>
  <w:num w:numId="12">
    <w:abstractNumId w:val="11"/>
  </w:num>
  <w:num w:numId="13">
    <w:abstractNumId w:val="17"/>
  </w:num>
  <w:num w:numId="14">
    <w:abstractNumId w:val="15"/>
  </w:num>
  <w:num w:numId="15">
    <w:abstractNumId w:val="9"/>
  </w:num>
  <w:num w:numId="16">
    <w:abstractNumId w:val="14"/>
  </w:num>
  <w:num w:numId="17">
    <w:abstractNumId w:val="18"/>
  </w:num>
  <w:num w:numId="18">
    <w:abstractNumId w:val="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778"/>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9F3"/>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3FE2"/>
    <w:rsid w:val="00194050"/>
    <w:rsid w:val="00194200"/>
    <w:rsid w:val="00194427"/>
    <w:rsid w:val="001944C6"/>
    <w:rsid w:val="001948CB"/>
    <w:rsid w:val="00194C53"/>
    <w:rsid w:val="00194DA0"/>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0FDD"/>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3E3"/>
    <w:rsid w:val="00236642"/>
    <w:rsid w:val="00236765"/>
    <w:rsid w:val="00236C96"/>
    <w:rsid w:val="00236D47"/>
    <w:rsid w:val="00237125"/>
    <w:rsid w:val="002371F0"/>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1EF3"/>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3FF5"/>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5B0"/>
    <w:rsid w:val="002A770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5EA9"/>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59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06"/>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927"/>
    <w:rsid w:val="00325A09"/>
    <w:rsid w:val="00325E88"/>
    <w:rsid w:val="00325FA6"/>
    <w:rsid w:val="0032601E"/>
    <w:rsid w:val="00326139"/>
    <w:rsid w:val="003264D5"/>
    <w:rsid w:val="003265F3"/>
    <w:rsid w:val="0032669D"/>
    <w:rsid w:val="003266D1"/>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2FD"/>
    <w:rsid w:val="0036146B"/>
    <w:rsid w:val="00361558"/>
    <w:rsid w:val="003616CD"/>
    <w:rsid w:val="003617D6"/>
    <w:rsid w:val="00361A16"/>
    <w:rsid w:val="00361B86"/>
    <w:rsid w:val="00361D07"/>
    <w:rsid w:val="00361D6D"/>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B3"/>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BF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55"/>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52"/>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451"/>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0"/>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36"/>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0D82"/>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95"/>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BAD"/>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9D4"/>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8E2"/>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9A"/>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2FE"/>
    <w:rsid w:val="0071144C"/>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9CF"/>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683"/>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2F"/>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1A2"/>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1A2"/>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2EA"/>
    <w:rsid w:val="0085742E"/>
    <w:rsid w:val="00857749"/>
    <w:rsid w:val="00857889"/>
    <w:rsid w:val="0085793E"/>
    <w:rsid w:val="00857AF5"/>
    <w:rsid w:val="008600D4"/>
    <w:rsid w:val="00860211"/>
    <w:rsid w:val="008604D9"/>
    <w:rsid w:val="00860614"/>
    <w:rsid w:val="0086081D"/>
    <w:rsid w:val="008608E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84C"/>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9DE"/>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039"/>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A4"/>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6B4"/>
    <w:rsid w:val="009B573E"/>
    <w:rsid w:val="009B5B35"/>
    <w:rsid w:val="009B5EFD"/>
    <w:rsid w:val="009B6031"/>
    <w:rsid w:val="009B61E3"/>
    <w:rsid w:val="009B63A6"/>
    <w:rsid w:val="009B6B70"/>
    <w:rsid w:val="009B6B99"/>
    <w:rsid w:val="009B6CDC"/>
    <w:rsid w:val="009B6DB4"/>
    <w:rsid w:val="009B6F01"/>
    <w:rsid w:val="009B7077"/>
    <w:rsid w:val="009B720E"/>
    <w:rsid w:val="009B7285"/>
    <w:rsid w:val="009B7610"/>
    <w:rsid w:val="009B7765"/>
    <w:rsid w:val="009B7834"/>
    <w:rsid w:val="009B79E6"/>
    <w:rsid w:val="009B7AF0"/>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934"/>
    <w:rsid w:val="00A02B56"/>
    <w:rsid w:val="00A02C0C"/>
    <w:rsid w:val="00A02EE1"/>
    <w:rsid w:val="00A02F96"/>
    <w:rsid w:val="00A035AA"/>
    <w:rsid w:val="00A03D06"/>
    <w:rsid w:val="00A042A2"/>
    <w:rsid w:val="00A04320"/>
    <w:rsid w:val="00A0438C"/>
    <w:rsid w:val="00A04A3E"/>
    <w:rsid w:val="00A04C50"/>
    <w:rsid w:val="00A05117"/>
    <w:rsid w:val="00A0511E"/>
    <w:rsid w:val="00A052ED"/>
    <w:rsid w:val="00A05371"/>
    <w:rsid w:val="00A054C9"/>
    <w:rsid w:val="00A05AC6"/>
    <w:rsid w:val="00A060B4"/>
    <w:rsid w:val="00A060EB"/>
    <w:rsid w:val="00A0636B"/>
    <w:rsid w:val="00A065AE"/>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91"/>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5A8"/>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67C63"/>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39"/>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CED"/>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E26"/>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638"/>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71"/>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051"/>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FA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4E"/>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0BF9"/>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6BD"/>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2F0"/>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1F1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3AA"/>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A97"/>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41D"/>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23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97"/>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416"/>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2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D0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2D43"/>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350"/>
    <w:rsid w:val="00F154A2"/>
    <w:rsid w:val="00F1558F"/>
    <w:rsid w:val="00F1573F"/>
    <w:rsid w:val="00F15786"/>
    <w:rsid w:val="00F157A0"/>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4EF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DA"/>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5"/>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A0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uiPriority="99" w:qFormat="1"/>
    <w:lsdException w:name="footer" w:uiPriority="99"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Body Text First Indent" w:uiPriority="99"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Cite"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39" w:unhideWhenUsed="0" w:qFormat="1"/>
    <w:lsdException w:name="Placeholder Text" w:uiPriority="9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8A184C"/>
    <w:pPr>
      <w:widowControl w:val="0"/>
      <w:jc w:val="both"/>
    </w:pPr>
    <w:rPr>
      <w:kern w:val="2"/>
      <w:sz w:val="21"/>
      <w:szCs w:val="24"/>
    </w:rPr>
  </w:style>
  <w:style w:type="paragraph" w:styleId="11">
    <w:name w:val="heading 1"/>
    <w:basedOn w:val="a6"/>
    <w:next w:val="a6"/>
    <w:link w:val="1Char"/>
    <w:qFormat/>
    <w:rsid w:val="008A184C"/>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Char1"/>
    <w:qFormat/>
    <w:rsid w:val="008A184C"/>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Char1"/>
    <w:qFormat/>
    <w:rsid w:val="008A184C"/>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Char"/>
    <w:qFormat/>
    <w:rsid w:val="008A184C"/>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Char"/>
    <w:qFormat/>
    <w:rsid w:val="008A184C"/>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Char"/>
    <w:qFormat/>
    <w:rsid w:val="008A184C"/>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Char"/>
    <w:qFormat/>
    <w:rsid w:val="008A184C"/>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Char"/>
    <w:qFormat/>
    <w:rsid w:val="008A184C"/>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Char"/>
    <w:qFormat/>
    <w:rsid w:val="008A184C"/>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Char1">
    <w:name w:val="批注文字 Char1"/>
    <w:link w:val="ab"/>
    <w:uiPriority w:val="99"/>
    <w:qFormat/>
    <w:rsid w:val="008A184C"/>
    <w:rPr>
      <w:kern w:val="2"/>
      <w:sz w:val="21"/>
      <w:szCs w:val="24"/>
    </w:rPr>
  </w:style>
  <w:style w:type="character" w:customStyle="1" w:styleId="Char10">
    <w:name w:val="页眉 Char1"/>
    <w:link w:val="ac"/>
    <w:qFormat/>
    <w:rsid w:val="008A184C"/>
    <w:rPr>
      <w:rFonts w:eastAsia="宋体"/>
      <w:kern w:val="2"/>
      <w:sz w:val="18"/>
      <w:szCs w:val="18"/>
      <w:lang w:val="en-US" w:eastAsia="zh-CN" w:bidi="ar-SA"/>
    </w:rPr>
  </w:style>
  <w:style w:type="character" w:customStyle="1" w:styleId="Char11">
    <w:name w:val="正文缩进 Char1"/>
    <w:aliases w:val="表正文 Char,特点 Char1,四号 Char,水上软件 Char,段1 Char1,ALT+Z Char,正文双线 Char,正文（图说明文字居中） Char,正文文字首行缩进 Char,正文(首行缩进两字) Char,正文(首行缩进两字)1 Char,正文缩进（首行缩进两字） Char,标题四 Char,鋘drad Char,???änd Char,首行缩进 Char,±íÕýÎÄ Char,ÕýÎÄ·ÇËõ½ø Char,±í Char,正文不缩进 Char"/>
    <w:link w:val="a7"/>
    <w:qFormat/>
    <w:rsid w:val="008A184C"/>
    <w:rPr>
      <w:rFonts w:ascii="宋体" w:eastAsia="宋体"/>
      <w:kern w:val="2"/>
      <w:sz w:val="24"/>
      <w:szCs w:val="24"/>
      <w:lang w:val="en-US" w:eastAsia="zh-CN" w:bidi="ar-SA"/>
    </w:rPr>
  </w:style>
  <w:style w:type="character" w:styleId="ad">
    <w:name w:val="Hyperlink"/>
    <w:uiPriority w:val="99"/>
    <w:qFormat/>
    <w:rsid w:val="008A184C"/>
    <w:rPr>
      <w:color w:val="0000FF"/>
      <w:u w:val="single"/>
    </w:rPr>
  </w:style>
  <w:style w:type="character" w:customStyle="1" w:styleId="Char">
    <w:name w:val="正文文本 Char"/>
    <w:link w:val="ae"/>
    <w:qFormat/>
    <w:rsid w:val="008A184C"/>
    <w:rPr>
      <w:rFonts w:ascii="宋体" w:hAnsi="宋体"/>
      <w:kern w:val="2"/>
      <w:sz w:val="24"/>
      <w:szCs w:val="24"/>
    </w:rPr>
  </w:style>
  <w:style w:type="character" w:styleId="af">
    <w:name w:val="page number"/>
    <w:qFormat/>
    <w:rsid w:val="008A184C"/>
  </w:style>
  <w:style w:type="character" w:customStyle="1" w:styleId="7Char">
    <w:name w:val="标题 7 Char"/>
    <w:link w:val="7"/>
    <w:qFormat/>
    <w:rsid w:val="008A184C"/>
    <w:rPr>
      <w:b/>
      <w:sz w:val="24"/>
    </w:rPr>
  </w:style>
  <w:style w:type="character" w:customStyle="1" w:styleId="title4">
    <w:name w:val="title4"/>
    <w:qFormat/>
    <w:rsid w:val="008A184C"/>
    <w:rPr>
      <w:b/>
      <w:bCs/>
      <w:color w:val="1D87B3"/>
      <w:sz w:val="15"/>
      <w:szCs w:val="15"/>
    </w:rPr>
  </w:style>
  <w:style w:type="character" w:customStyle="1" w:styleId="HTMLChar">
    <w:name w:val="HTML 预设格式 Char"/>
    <w:link w:val="HTML"/>
    <w:qFormat/>
    <w:rsid w:val="008A184C"/>
    <w:rPr>
      <w:rFonts w:ascii="宋体" w:hAnsi="宋体" w:cs="宋体"/>
      <w:sz w:val="24"/>
      <w:szCs w:val="24"/>
    </w:rPr>
  </w:style>
  <w:style w:type="character" w:customStyle="1" w:styleId="2CharChar">
    <w:name w:val="标题 2 Char Char"/>
    <w:qFormat/>
    <w:rsid w:val="008A184C"/>
    <w:rPr>
      <w:rFonts w:ascii="Arial" w:eastAsia="黑体" w:hAnsi="Arial"/>
      <w:b/>
      <w:bCs/>
      <w:kern w:val="2"/>
      <w:sz w:val="32"/>
      <w:szCs w:val="32"/>
      <w:lang w:val="en-US" w:eastAsia="zh-CN" w:bidi="ar-SA"/>
    </w:rPr>
  </w:style>
  <w:style w:type="character" w:styleId="af0">
    <w:name w:val="FollowedHyperlink"/>
    <w:qFormat/>
    <w:rsid w:val="008A184C"/>
    <w:rPr>
      <w:color w:val="800080"/>
      <w:u w:val="single"/>
    </w:rPr>
  </w:style>
  <w:style w:type="character" w:customStyle="1" w:styleId="Char0">
    <w:name w:val="日期 Char"/>
    <w:link w:val="af1"/>
    <w:qFormat/>
    <w:rsid w:val="008A184C"/>
    <w:rPr>
      <w:rFonts w:ascii="仿宋_GB2312" w:eastAsia="仿宋_GB2312" w:hAnsi="宋体"/>
      <w:color w:val="000000"/>
      <w:kern w:val="2"/>
      <w:sz w:val="24"/>
      <w:szCs w:val="24"/>
    </w:rPr>
  </w:style>
  <w:style w:type="character" w:customStyle="1" w:styleId="1Char1">
    <w:name w:val="普通文字1 Char1"/>
    <w:qFormat/>
    <w:rsid w:val="008A184C"/>
    <w:rPr>
      <w:rFonts w:ascii="宋体" w:eastAsia="宋体" w:hAnsi="Courier New"/>
      <w:kern w:val="2"/>
      <w:sz w:val="21"/>
      <w:lang w:val="en-US" w:eastAsia="zh-CN" w:bidi="ar-SA"/>
    </w:rPr>
  </w:style>
  <w:style w:type="character" w:customStyle="1" w:styleId="1Char">
    <w:name w:val="标题 1 Char"/>
    <w:link w:val="11"/>
    <w:qFormat/>
    <w:rsid w:val="008A184C"/>
    <w:rPr>
      <w:rFonts w:ascii="宋体"/>
      <w:b/>
      <w:kern w:val="44"/>
      <w:sz w:val="32"/>
    </w:rPr>
  </w:style>
  <w:style w:type="character" w:customStyle="1" w:styleId="Char2">
    <w:name w:val="正文文本缩进 Char"/>
    <w:qFormat/>
    <w:rsid w:val="008A184C"/>
    <w:rPr>
      <w:rFonts w:eastAsia="宋体"/>
      <w:kern w:val="2"/>
      <w:sz w:val="24"/>
      <w:szCs w:val="24"/>
      <w:lang w:val="en-US" w:eastAsia="zh-CN" w:bidi="ar-SA"/>
    </w:rPr>
  </w:style>
  <w:style w:type="character" w:customStyle="1" w:styleId="c21">
    <w:name w:val="c21"/>
    <w:qFormat/>
    <w:rsid w:val="008A184C"/>
    <w:rPr>
      <w:rFonts w:ascii="ˎ̥" w:hAnsi="ˎ̥" w:hint="default"/>
      <w:color w:val="000000"/>
      <w:sz w:val="20"/>
      <w:szCs w:val="20"/>
      <w:u w:val="none"/>
    </w:rPr>
  </w:style>
  <w:style w:type="character" w:styleId="HTML0">
    <w:name w:val="HTML Cite"/>
    <w:qFormat/>
    <w:rsid w:val="008A184C"/>
    <w:rPr>
      <w:i/>
      <w:iCs/>
    </w:rPr>
  </w:style>
  <w:style w:type="character" w:customStyle="1" w:styleId="Char3">
    <w:name w:val="批注框文本 Char"/>
    <w:link w:val="af2"/>
    <w:qFormat/>
    <w:rsid w:val="008A184C"/>
    <w:rPr>
      <w:kern w:val="2"/>
      <w:sz w:val="18"/>
      <w:szCs w:val="18"/>
    </w:rPr>
  </w:style>
  <w:style w:type="character" w:customStyle="1" w:styleId="chanpin1">
    <w:name w:val="chanpin1"/>
    <w:qFormat/>
    <w:rsid w:val="008A184C"/>
    <w:rPr>
      <w:rFonts w:ascii="ˎ̥" w:hAnsi="ˎ̥" w:hint="default"/>
      <w:color w:val="000000"/>
      <w:sz w:val="20"/>
      <w:szCs w:val="20"/>
      <w:u w:val="none"/>
    </w:rPr>
  </w:style>
  <w:style w:type="character" w:customStyle="1" w:styleId="Char20">
    <w:name w:val="正文文本缩进 Char2"/>
    <w:link w:val="af3"/>
    <w:qFormat/>
    <w:rsid w:val="008A184C"/>
    <w:rPr>
      <w:rFonts w:eastAsia="宋体"/>
      <w:kern w:val="2"/>
      <w:sz w:val="24"/>
      <w:szCs w:val="24"/>
      <w:lang w:val="en-US" w:eastAsia="zh-CN" w:bidi="ar-SA"/>
    </w:rPr>
  </w:style>
  <w:style w:type="character" w:customStyle="1" w:styleId="Char4">
    <w:name w:val="注释 Char"/>
    <w:link w:val="af4"/>
    <w:qFormat/>
    <w:rsid w:val="008A184C"/>
    <w:rPr>
      <w:rFonts w:ascii="宋体" w:hAnsi="宋体"/>
      <w:kern w:val="2"/>
      <w:sz w:val="21"/>
      <w:szCs w:val="21"/>
    </w:rPr>
  </w:style>
  <w:style w:type="character" w:styleId="af5">
    <w:name w:val="Emphasis"/>
    <w:qFormat/>
    <w:rsid w:val="008A184C"/>
    <w:rPr>
      <w:color w:val="CC0033"/>
    </w:rPr>
  </w:style>
  <w:style w:type="character" w:customStyle="1" w:styleId="Char5">
    <w:name w:val="正文首行缩进 Char"/>
    <w:link w:val="af6"/>
    <w:uiPriority w:val="99"/>
    <w:rsid w:val="008A184C"/>
    <w:rPr>
      <w:rFonts w:ascii="Calibri" w:hAnsi="Calibri"/>
      <w:kern w:val="2"/>
      <w:sz w:val="21"/>
      <w:szCs w:val="24"/>
    </w:rPr>
  </w:style>
  <w:style w:type="character" w:customStyle="1" w:styleId="3Char">
    <w:name w:val="正文文本缩进 3 Char"/>
    <w:link w:val="31"/>
    <w:qFormat/>
    <w:rsid w:val="008A184C"/>
    <w:rPr>
      <w:rFonts w:ascii="宋体"/>
      <w:sz w:val="24"/>
    </w:rPr>
  </w:style>
  <w:style w:type="character" w:styleId="af7">
    <w:name w:val="annotation reference"/>
    <w:qFormat/>
    <w:rsid w:val="008A184C"/>
    <w:rPr>
      <w:sz w:val="21"/>
      <w:szCs w:val="21"/>
    </w:rPr>
  </w:style>
  <w:style w:type="character" w:customStyle="1" w:styleId="Char6">
    <w:name w:val="页眉 Char"/>
    <w:qFormat/>
    <w:rsid w:val="008A184C"/>
    <w:rPr>
      <w:rFonts w:eastAsia="宋体"/>
      <w:kern w:val="2"/>
      <w:sz w:val="18"/>
      <w:szCs w:val="18"/>
      <w:lang w:val="en-US" w:eastAsia="zh-CN" w:bidi="ar-SA"/>
    </w:rPr>
  </w:style>
  <w:style w:type="character" w:customStyle="1" w:styleId="3CharChar">
    <w:name w:val="标题 3 Char Char"/>
    <w:qFormat/>
    <w:rsid w:val="008A184C"/>
    <w:rPr>
      <w:rFonts w:eastAsia="宋体"/>
      <w:b/>
      <w:bCs/>
      <w:kern w:val="2"/>
      <w:sz w:val="32"/>
      <w:szCs w:val="32"/>
      <w:lang w:val="en-US" w:eastAsia="zh-CN" w:bidi="ar-SA"/>
    </w:rPr>
  </w:style>
  <w:style w:type="character" w:customStyle="1" w:styleId="Char7">
    <w:name w:val="正文表格 Char"/>
    <w:link w:val="af8"/>
    <w:qFormat/>
    <w:rsid w:val="008A184C"/>
    <w:rPr>
      <w:rFonts w:ascii="宋体" w:hAnsi="宋体"/>
      <w:color w:val="000000"/>
      <w:kern w:val="2"/>
      <w:sz w:val="21"/>
      <w:szCs w:val="21"/>
    </w:rPr>
  </w:style>
  <w:style w:type="character" w:customStyle="1" w:styleId="Char12">
    <w:name w:val="列出段落 Char1"/>
    <w:link w:val="af9"/>
    <w:uiPriority w:val="34"/>
    <w:qFormat/>
    <w:rsid w:val="008A184C"/>
    <w:rPr>
      <w:rFonts w:ascii="Calibri" w:eastAsia="宋体" w:hAnsi="Calibri"/>
      <w:kern w:val="2"/>
      <w:sz w:val="21"/>
      <w:szCs w:val="22"/>
      <w:lang w:val="en-US" w:eastAsia="zh-CN" w:bidi="ar-SA"/>
    </w:rPr>
  </w:style>
  <w:style w:type="character" w:customStyle="1" w:styleId="Char8">
    <w:name w:val="页脚 Char"/>
    <w:qFormat/>
    <w:rsid w:val="008A184C"/>
    <w:rPr>
      <w:rFonts w:ascii="宋体" w:eastAsia="宋体"/>
      <w:sz w:val="18"/>
      <w:lang w:val="en-US" w:eastAsia="zh-CN" w:bidi="ar-SA"/>
    </w:rPr>
  </w:style>
  <w:style w:type="character" w:customStyle="1" w:styleId="apple-style-span">
    <w:name w:val="apple-style-span"/>
    <w:qFormat/>
    <w:rsid w:val="008A184C"/>
    <w:rPr>
      <w:rFonts w:cs="Times New Roman"/>
    </w:rPr>
  </w:style>
  <w:style w:type="character" w:styleId="afa">
    <w:name w:val="Strong"/>
    <w:qFormat/>
    <w:rsid w:val="008A184C"/>
    <w:rPr>
      <w:b/>
      <w:bCs/>
    </w:rPr>
  </w:style>
  <w:style w:type="character" w:customStyle="1" w:styleId="2Char">
    <w:name w:val="正文首行缩进 2 Char"/>
    <w:link w:val="22"/>
    <w:qFormat/>
    <w:rsid w:val="008A184C"/>
    <w:rPr>
      <w:rFonts w:eastAsia="宋体"/>
      <w:kern w:val="2"/>
      <w:sz w:val="24"/>
      <w:szCs w:val="24"/>
      <w:lang w:val="en-US" w:eastAsia="zh-CN" w:bidi="ar-SA"/>
    </w:rPr>
  </w:style>
  <w:style w:type="character" w:customStyle="1" w:styleId="Char9">
    <w:name w:val="正文缩进 Char"/>
    <w:aliases w:val="PI Char"/>
    <w:qFormat/>
    <w:rsid w:val="008A184C"/>
    <w:rPr>
      <w:rFonts w:ascii="宋体" w:eastAsia="宋体"/>
      <w:kern w:val="2"/>
      <w:sz w:val="24"/>
      <w:szCs w:val="24"/>
      <w:lang w:val="en-US" w:eastAsia="zh-CN" w:bidi="ar-SA"/>
    </w:rPr>
  </w:style>
  <w:style w:type="character" w:customStyle="1" w:styleId="2Char0">
    <w:name w:val="正文文本缩进 2 Char"/>
    <w:link w:val="23"/>
    <w:qFormat/>
    <w:rsid w:val="008A184C"/>
    <w:rPr>
      <w:rFonts w:ascii="仿宋_GB2312" w:eastAsia="仿宋_GB2312"/>
      <w:kern w:val="2"/>
      <w:sz w:val="24"/>
      <w:szCs w:val="24"/>
    </w:rPr>
  </w:style>
  <w:style w:type="character" w:customStyle="1" w:styleId="Chara">
    <w:name w:val="列出段落 Char"/>
    <w:qFormat/>
    <w:rsid w:val="008A184C"/>
    <w:rPr>
      <w:rFonts w:ascii="Calibri" w:eastAsia="宋体" w:hAnsi="Calibri"/>
      <w:kern w:val="2"/>
      <w:sz w:val="21"/>
      <w:szCs w:val="22"/>
      <w:lang w:val="en-US" w:eastAsia="zh-CN" w:bidi="ar-SA"/>
    </w:rPr>
  </w:style>
  <w:style w:type="character" w:customStyle="1" w:styleId="street-address">
    <w:name w:val="street-address"/>
    <w:qFormat/>
    <w:rsid w:val="008A184C"/>
  </w:style>
  <w:style w:type="character" w:customStyle="1" w:styleId="9Char">
    <w:name w:val="标题 9 Char"/>
    <w:link w:val="9"/>
    <w:qFormat/>
    <w:rsid w:val="008A184C"/>
    <w:rPr>
      <w:rFonts w:ascii="Arial" w:eastAsia="黑体" w:hAnsi="Arial"/>
      <w:sz w:val="21"/>
    </w:rPr>
  </w:style>
  <w:style w:type="character" w:customStyle="1" w:styleId="locality">
    <w:name w:val="locality"/>
    <w:qFormat/>
    <w:rsid w:val="008A184C"/>
  </w:style>
  <w:style w:type="character" w:customStyle="1" w:styleId="CharChar11">
    <w:name w:val="Char Char11"/>
    <w:qFormat/>
    <w:rsid w:val="008A184C"/>
    <w:rPr>
      <w:rFonts w:ascii="宋体" w:eastAsia="宋体"/>
      <w:b/>
      <w:sz w:val="24"/>
      <w:u w:val="single"/>
      <w:lang w:val="en-US" w:eastAsia="zh-CN" w:bidi="ar-SA"/>
    </w:rPr>
  </w:style>
  <w:style w:type="character" w:customStyle="1" w:styleId="1-2Char">
    <w:name w:val="中等深浅网格 1 - 强调文字颜色 2 Char"/>
    <w:link w:val="12"/>
    <w:qFormat/>
    <w:rsid w:val="008A184C"/>
    <w:rPr>
      <w:kern w:val="2"/>
      <w:sz w:val="21"/>
      <w:szCs w:val="24"/>
      <w:lang w:val="zh-CN" w:eastAsia="zh-CN" w:bidi="ar-SA"/>
    </w:rPr>
  </w:style>
  <w:style w:type="character" w:customStyle="1" w:styleId="Charb">
    <w:name w:val="纯文本 Char"/>
    <w:aliases w:val="普通文字 Char Char1,普通文字 Char1,纯文本 Char Char Char,普通文字 Char Char Char Char Char,普通文字1 Char,普通文字2 Char,普通文字3 Char,普通文字4 Char,普通文字5 Char,普通文字6 Char,普通文字11 Char,普通文字21 Char,普通文字31 Char,普通文字41 Char,普通文字7 Char,正 文 1 Char,小 Char,纯文本 Char1 Char Char Char"/>
    <w:link w:val="afb"/>
    <w:qFormat/>
    <w:rsid w:val="008A184C"/>
    <w:rPr>
      <w:rFonts w:ascii="宋体" w:eastAsia="宋体" w:hAnsi="Courier New" w:cs="宋体" w:hint="eastAsia"/>
      <w:kern w:val="2"/>
      <w:sz w:val="21"/>
    </w:rPr>
  </w:style>
  <w:style w:type="character" w:customStyle="1" w:styleId="chanpin">
    <w:name w:val="chanpin拷贝"/>
    <w:qFormat/>
    <w:rsid w:val="008A184C"/>
  </w:style>
  <w:style w:type="character" w:customStyle="1" w:styleId="2Char2">
    <w:name w:val="标题 2 Char"/>
    <w:qFormat/>
    <w:rsid w:val="008A184C"/>
    <w:rPr>
      <w:rFonts w:ascii="Arial" w:eastAsia="黑体" w:hAnsi="Arial"/>
      <w:b/>
      <w:sz w:val="30"/>
      <w:lang w:val="en-US" w:eastAsia="zh-CN" w:bidi="ar-SA"/>
    </w:rPr>
  </w:style>
  <w:style w:type="character" w:customStyle="1" w:styleId="Charc">
    <w:name w:val="正文格式 Char"/>
    <w:link w:val="afc"/>
    <w:qFormat/>
    <w:locked/>
    <w:rsid w:val="008A184C"/>
    <w:rPr>
      <w:rFonts w:ascii="宋体" w:hAnsi="宋体"/>
      <w:sz w:val="24"/>
      <w:szCs w:val="24"/>
      <w:lang w:val="en-GB"/>
    </w:rPr>
  </w:style>
  <w:style w:type="character" w:customStyle="1" w:styleId="13">
    <w:name w:val="纯文本 字符1"/>
    <w:qFormat/>
    <w:rsid w:val="008A184C"/>
    <w:rPr>
      <w:rFonts w:ascii="宋体" w:hAnsi="Courier New"/>
    </w:rPr>
  </w:style>
  <w:style w:type="character" w:customStyle="1" w:styleId="afd">
    <w:name w:val="批注文字 字符"/>
    <w:uiPriority w:val="99"/>
    <w:qFormat/>
    <w:rsid w:val="008A184C"/>
    <w:rPr>
      <w:rFonts w:ascii="Times New Roman" w:eastAsia="宋体" w:hAnsi="Times New Roman" w:cs="Times New Roman"/>
      <w:sz w:val="24"/>
      <w:lang w:val="en-US" w:eastAsia="zh-CN" w:bidi="ar-SA"/>
    </w:rPr>
  </w:style>
  <w:style w:type="character" w:customStyle="1" w:styleId="Char13">
    <w:name w:val="纯文本 Char1"/>
    <w:qFormat/>
    <w:rsid w:val="008A184C"/>
    <w:rPr>
      <w:rFonts w:ascii="宋体" w:eastAsia="宋体" w:hAnsi="Courier New"/>
      <w:kern w:val="2"/>
      <w:sz w:val="21"/>
      <w:lang w:val="en-US" w:eastAsia="zh-CN" w:bidi="ar-SA"/>
    </w:rPr>
  </w:style>
  <w:style w:type="character" w:customStyle="1" w:styleId="5Char">
    <w:name w:val="标题 5 Char"/>
    <w:link w:val="5"/>
    <w:qFormat/>
    <w:rsid w:val="008A184C"/>
    <w:rPr>
      <w:b/>
      <w:sz w:val="28"/>
    </w:rPr>
  </w:style>
  <w:style w:type="character" w:customStyle="1" w:styleId="Chard">
    <w:name w:val="正文小标题 Char"/>
    <w:link w:val="afe"/>
    <w:qFormat/>
    <w:rsid w:val="008A184C"/>
    <w:rPr>
      <w:rFonts w:ascii="宋体" w:hAnsi="宋体"/>
      <w:b/>
      <w:i/>
      <w:color w:val="FF0000"/>
      <w:kern w:val="2"/>
      <w:sz w:val="24"/>
    </w:rPr>
  </w:style>
  <w:style w:type="character" w:customStyle="1" w:styleId="3Char1">
    <w:name w:val="标题 3 Char1"/>
    <w:link w:val="30"/>
    <w:qFormat/>
    <w:rsid w:val="008A184C"/>
    <w:rPr>
      <w:rFonts w:ascii="宋体" w:eastAsia="宋体"/>
      <w:b/>
      <w:sz w:val="24"/>
      <w:u w:val="single"/>
      <w:lang w:val="en-US" w:eastAsia="zh-CN" w:bidi="ar-SA"/>
    </w:rPr>
  </w:style>
  <w:style w:type="character" w:customStyle="1" w:styleId="Chare">
    <w:name w:val="标题 Char"/>
    <w:qFormat/>
    <w:rsid w:val="008A184C"/>
    <w:rPr>
      <w:b/>
      <w:kern w:val="2"/>
      <w:sz w:val="32"/>
    </w:rPr>
  </w:style>
  <w:style w:type="character" w:customStyle="1" w:styleId="3Char0">
    <w:name w:val="标题 3 Char"/>
    <w:qFormat/>
    <w:rsid w:val="008A184C"/>
    <w:rPr>
      <w:rFonts w:ascii="宋体" w:eastAsia="宋体"/>
      <w:b/>
      <w:sz w:val="24"/>
      <w:u w:val="single"/>
      <w:lang w:val="en-US" w:eastAsia="zh-CN" w:bidi="ar-SA"/>
    </w:rPr>
  </w:style>
  <w:style w:type="character" w:customStyle="1" w:styleId="8Char">
    <w:name w:val="标题 8 Char"/>
    <w:link w:val="8"/>
    <w:qFormat/>
    <w:rsid w:val="008A184C"/>
    <w:rPr>
      <w:rFonts w:ascii="Arial" w:eastAsia="黑体" w:hAnsi="Arial"/>
      <w:sz w:val="24"/>
    </w:rPr>
  </w:style>
  <w:style w:type="character" w:customStyle="1" w:styleId="Charf">
    <w:name w:val="批注文字 Char"/>
    <w:uiPriority w:val="99"/>
    <w:qFormat/>
    <w:rsid w:val="008A184C"/>
    <w:rPr>
      <w:kern w:val="2"/>
      <w:sz w:val="21"/>
      <w:szCs w:val="24"/>
    </w:rPr>
  </w:style>
  <w:style w:type="character" w:customStyle="1" w:styleId="Char14">
    <w:name w:val="标题 Char1"/>
    <w:link w:val="aff"/>
    <w:qFormat/>
    <w:rsid w:val="008A184C"/>
    <w:rPr>
      <w:b/>
      <w:kern w:val="2"/>
      <w:sz w:val="32"/>
    </w:rPr>
  </w:style>
  <w:style w:type="character" w:customStyle="1" w:styleId="aff0">
    <w:name w:val="纯文本 字符"/>
    <w:aliases w:val="普通文字 Char Char 字符"/>
    <w:qFormat/>
    <w:rsid w:val="008A184C"/>
    <w:rPr>
      <w:rFonts w:ascii="宋体" w:eastAsia="宋体" w:hAnsi="Courier New" w:cs="Times New Roman"/>
      <w:kern w:val="2"/>
      <w:sz w:val="21"/>
      <w:szCs w:val="21"/>
      <w:lang w:val="en-US" w:eastAsia="zh-CN" w:bidi="ar-SA"/>
    </w:rPr>
  </w:style>
  <w:style w:type="character" w:customStyle="1" w:styleId="txt">
    <w:name w:val="txt"/>
    <w:qFormat/>
    <w:rsid w:val="008A184C"/>
  </w:style>
  <w:style w:type="character" w:customStyle="1" w:styleId="1Char0">
    <w:name w:val="段1 Char"/>
    <w:qFormat/>
    <w:rsid w:val="008A184C"/>
    <w:rPr>
      <w:rFonts w:ascii="宋体" w:eastAsia="宋体"/>
      <w:sz w:val="24"/>
      <w:lang w:val="en-US" w:eastAsia="zh-CN" w:bidi="ar-SA"/>
    </w:rPr>
  </w:style>
  <w:style w:type="character" w:customStyle="1" w:styleId="Charf0">
    <w:name w:val="文档结构图 Char"/>
    <w:link w:val="aff1"/>
    <w:qFormat/>
    <w:rsid w:val="008A184C"/>
    <w:rPr>
      <w:kern w:val="2"/>
      <w:sz w:val="21"/>
      <w:szCs w:val="24"/>
      <w:shd w:val="clear" w:color="auto" w:fill="000080"/>
    </w:rPr>
  </w:style>
  <w:style w:type="character" w:customStyle="1" w:styleId="3Char2">
    <w:name w:val="正文文本 3 Char"/>
    <w:link w:val="32"/>
    <w:qFormat/>
    <w:rsid w:val="008A184C"/>
    <w:rPr>
      <w:kern w:val="2"/>
      <w:sz w:val="16"/>
      <w:szCs w:val="16"/>
    </w:rPr>
  </w:style>
  <w:style w:type="character" w:customStyle="1" w:styleId="2Char1">
    <w:name w:val="标题 2 Char1"/>
    <w:link w:val="21"/>
    <w:qFormat/>
    <w:rsid w:val="008A184C"/>
    <w:rPr>
      <w:rFonts w:ascii="Arial" w:eastAsia="黑体" w:hAnsi="Arial"/>
      <w:b/>
      <w:sz w:val="30"/>
      <w:lang w:val="en-US" w:eastAsia="zh-CN" w:bidi="ar-SA"/>
    </w:rPr>
  </w:style>
  <w:style w:type="character" w:customStyle="1" w:styleId="Charf1">
    <w:name w:val="正文重点 Char"/>
    <w:link w:val="aff2"/>
    <w:qFormat/>
    <w:rsid w:val="008A184C"/>
    <w:rPr>
      <w:b/>
      <w:sz w:val="24"/>
    </w:rPr>
  </w:style>
  <w:style w:type="character" w:customStyle="1" w:styleId="black1">
    <w:name w:val="black1"/>
    <w:qFormat/>
    <w:rsid w:val="008A184C"/>
    <w:rPr>
      <w:color w:val="000000"/>
    </w:rPr>
  </w:style>
  <w:style w:type="character" w:customStyle="1" w:styleId="CharChar111">
    <w:name w:val="Char Char111"/>
    <w:qFormat/>
    <w:rsid w:val="008A184C"/>
    <w:rPr>
      <w:rFonts w:ascii="宋体" w:eastAsia="宋体"/>
      <w:b/>
      <w:sz w:val="24"/>
      <w:u w:val="single"/>
      <w:lang w:val="en-US" w:eastAsia="zh-CN" w:bidi="ar-SA"/>
    </w:rPr>
  </w:style>
  <w:style w:type="character" w:customStyle="1" w:styleId="6Char">
    <w:name w:val="标题 6 Char"/>
    <w:link w:val="6"/>
    <w:qFormat/>
    <w:rsid w:val="008A184C"/>
    <w:rPr>
      <w:rFonts w:ascii="Arial" w:eastAsia="黑体" w:hAnsi="Arial"/>
      <w:b/>
      <w:sz w:val="24"/>
    </w:rPr>
  </w:style>
  <w:style w:type="character" w:customStyle="1" w:styleId="4Char">
    <w:name w:val="标题 4 Char"/>
    <w:link w:val="4"/>
    <w:qFormat/>
    <w:rsid w:val="008A184C"/>
    <w:rPr>
      <w:rFonts w:ascii="Arial" w:eastAsia="黑体" w:hAnsi="Arial"/>
      <w:b/>
      <w:sz w:val="28"/>
    </w:rPr>
  </w:style>
  <w:style w:type="character" w:customStyle="1" w:styleId="Charf2">
    <w:name w:val="批注主题 Char"/>
    <w:link w:val="aff3"/>
    <w:qFormat/>
    <w:rsid w:val="008A184C"/>
    <w:rPr>
      <w:rFonts w:ascii="Times New Roman" w:eastAsia="宋体" w:hAnsi="Times New Roman" w:cs="Times New Roman"/>
      <w:b/>
      <w:bCs/>
      <w:kern w:val="2"/>
      <w:sz w:val="21"/>
      <w:szCs w:val="24"/>
      <w:lang w:val="en-US" w:eastAsia="zh-CN" w:bidi="ar-SA"/>
    </w:rPr>
  </w:style>
  <w:style w:type="character" w:customStyle="1" w:styleId="bjh-p">
    <w:name w:val="bjh-p"/>
    <w:qFormat/>
    <w:rsid w:val="008A184C"/>
  </w:style>
  <w:style w:type="character" w:customStyle="1" w:styleId="CharChar">
    <w:name w:val="正文缩进 Char Char"/>
    <w:link w:val="14"/>
    <w:qFormat/>
    <w:rsid w:val="008A184C"/>
    <w:rPr>
      <w:rFonts w:ascii="宋体" w:eastAsia="宋体"/>
      <w:snapToGrid w:val="0"/>
      <w:color w:val="000000"/>
      <w:kern w:val="28"/>
      <w:sz w:val="28"/>
      <w:lang w:bidi="ar-SA"/>
    </w:rPr>
  </w:style>
  <w:style w:type="character" w:customStyle="1" w:styleId="Charf3">
    <w:name w:val="正文大标题 Char"/>
    <w:link w:val="aff4"/>
    <w:qFormat/>
    <w:rsid w:val="008A184C"/>
    <w:rPr>
      <w:rFonts w:ascii="宋体" w:hAnsi="宋体"/>
      <w:b/>
      <w:color w:val="000000"/>
      <w:kern w:val="2"/>
      <w:sz w:val="28"/>
      <w:szCs w:val="21"/>
    </w:rPr>
  </w:style>
  <w:style w:type="character" w:customStyle="1" w:styleId="Char15">
    <w:name w:val="页脚 Char1"/>
    <w:link w:val="aff5"/>
    <w:uiPriority w:val="99"/>
    <w:qFormat/>
    <w:rsid w:val="008A184C"/>
    <w:rPr>
      <w:rFonts w:ascii="宋体" w:eastAsia="宋体"/>
      <w:sz w:val="18"/>
      <w:lang w:val="en-US" w:eastAsia="zh-CN" w:bidi="ar-SA"/>
    </w:rPr>
  </w:style>
  <w:style w:type="character" w:customStyle="1" w:styleId="Char16">
    <w:name w:val="正文文本缩进 Char1"/>
    <w:link w:val="15"/>
    <w:qFormat/>
    <w:rsid w:val="008A184C"/>
    <w:rPr>
      <w:rFonts w:ascii="宋体" w:eastAsia="宋体" w:hAnsi="宋体"/>
      <w:sz w:val="24"/>
      <w:szCs w:val="24"/>
      <w:lang w:bidi="ar-SA"/>
    </w:rPr>
  </w:style>
  <w:style w:type="paragraph" w:customStyle="1" w:styleId="1CharCharCharChar">
    <w:name w:val="1 Char Char Char Char"/>
    <w:basedOn w:val="a6"/>
    <w:qFormat/>
    <w:rsid w:val="008A184C"/>
    <w:rPr>
      <w:rFonts w:ascii="Tahoma" w:hAnsi="Tahoma"/>
      <w:sz w:val="24"/>
      <w:szCs w:val="20"/>
    </w:rPr>
  </w:style>
  <w:style w:type="paragraph" w:customStyle="1" w:styleId="CharChar1">
    <w:name w:val="Char Char1"/>
    <w:basedOn w:val="aff1"/>
    <w:qFormat/>
    <w:rsid w:val="008A184C"/>
    <w:rPr>
      <w:rFonts w:ascii="Tahoma" w:hAnsi="Tahoma"/>
      <w:sz w:val="24"/>
    </w:rPr>
  </w:style>
  <w:style w:type="paragraph" w:customStyle="1" w:styleId="xl51">
    <w:name w:val="xl5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4">
    <w:name w:val="样式2"/>
    <w:basedOn w:val="16"/>
    <w:qFormat/>
    <w:rsid w:val="008A184C"/>
    <w:pPr>
      <w:spacing w:line="360" w:lineRule="auto"/>
      <w:jc w:val="center"/>
    </w:pPr>
    <w:rPr>
      <w:sz w:val="24"/>
    </w:rPr>
  </w:style>
  <w:style w:type="paragraph" w:customStyle="1" w:styleId="25">
    <w:name w:val="列出段落2"/>
    <w:basedOn w:val="a6"/>
    <w:qFormat/>
    <w:rsid w:val="008A184C"/>
    <w:pPr>
      <w:ind w:firstLineChars="200" w:firstLine="420"/>
    </w:pPr>
    <w:rPr>
      <w:szCs w:val="22"/>
    </w:rPr>
  </w:style>
  <w:style w:type="paragraph" w:customStyle="1" w:styleId="Char17">
    <w:name w:val="Char1"/>
    <w:basedOn w:val="a6"/>
    <w:qFormat/>
    <w:rsid w:val="008A184C"/>
    <w:pPr>
      <w:tabs>
        <w:tab w:val="left" w:pos="360"/>
      </w:tabs>
    </w:pPr>
    <w:rPr>
      <w:sz w:val="24"/>
    </w:rPr>
  </w:style>
  <w:style w:type="paragraph" w:customStyle="1" w:styleId="aff6">
    <w:name w:val="缺省文本"/>
    <w:basedOn w:val="a6"/>
    <w:qFormat/>
    <w:rsid w:val="008A184C"/>
    <w:pPr>
      <w:autoSpaceDE w:val="0"/>
      <w:autoSpaceDN w:val="0"/>
      <w:adjustRightInd w:val="0"/>
      <w:jc w:val="left"/>
    </w:pPr>
    <w:rPr>
      <w:kern w:val="0"/>
      <w:sz w:val="24"/>
    </w:rPr>
  </w:style>
  <w:style w:type="paragraph" w:customStyle="1" w:styleId="xl37">
    <w:name w:val="xl37"/>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1">
    <w:name w:val="Document Map"/>
    <w:basedOn w:val="a6"/>
    <w:link w:val="Charf0"/>
    <w:qFormat/>
    <w:rsid w:val="008A184C"/>
    <w:pPr>
      <w:shd w:val="clear" w:color="auto" w:fill="000080"/>
    </w:pPr>
  </w:style>
  <w:style w:type="paragraph" w:customStyle="1" w:styleId="Char2CharCharCharCharCharChar">
    <w:name w:val="Char2 Char Char Char Char Char Char"/>
    <w:basedOn w:val="a6"/>
    <w:qFormat/>
    <w:rsid w:val="008A184C"/>
    <w:pPr>
      <w:widowControl/>
      <w:spacing w:line="400" w:lineRule="exact"/>
      <w:jc w:val="center"/>
    </w:pPr>
  </w:style>
  <w:style w:type="paragraph" w:customStyle="1" w:styleId="CharCharCharCharCharCharChar2">
    <w:name w:val="Char Char Char Char Char Char Char2"/>
    <w:basedOn w:val="a6"/>
    <w:qFormat/>
    <w:rsid w:val="008A184C"/>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8A184C"/>
    <w:rPr>
      <w:rFonts w:ascii="宋体" w:hAnsi="宋体" w:cs="Courier New"/>
      <w:sz w:val="32"/>
      <w:szCs w:val="32"/>
    </w:rPr>
  </w:style>
  <w:style w:type="paragraph" w:customStyle="1" w:styleId="xl45">
    <w:name w:val="xl45"/>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9">
    <w:name w:val="List Paragraph"/>
    <w:basedOn w:val="a6"/>
    <w:link w:val="Char12"/>
    <w:uiPriority w:val="34"/>
    <w:qFormat/>
    <w:rsid w:val="008A184C"/>
    <w:pPr>
      <w:ind w:firstLineChars="200" w:firstLine="420"/>
    </w:pPr>
    <w:rPr>
      <w:szCs w:val="22"/>
    </w:rPr>
  </w:style>
  <w:style w:type="paragraph" w:customStyle="1" w:styleId="a">
    <w:name w:val="章标题"/>
    <w:next w:val="a6"/>
    <w:qFormat/>
    <w:rsid w:val="008A184C"/>
    <w:pPr>
      <w:numPr>
        <w:numId w:val="1"/>
      </w:numPr>
      <w:spacing w:beforeLines="50" w:afterLines="50" w:line="460" w:lineRule="exact"/>
      <w:ind w:left="0"/>
      <w:jc w:val="both"/>
      <w:outlineLvl w:val="0"/>
    </w:pPr>
    <w:rPr>
      <w:rFonts w:ascii="黑体" w:eastAsia="黑体"/>
      <w:b/>
      <w:sz w:val="28"/>
    </w:rPr>
  </w:style>
  <w:style w:type="paragraph" w:customStyle="1" w:styleId="15">
    <w:name w:val="正文文本缩进1"/>
    <w:basedOn w:val="a6"/>
    <w:link w:val="Char16"/>
    <w:qFormat/>
    <w:rsid w:val="008A184C"/>
    <w:pPr>
      <w:spacing w:line="480" w:lineRule="exact"/>
      <w:ind w:firstLineChars="200" w:firstLine="480"/>
    </w:pPr>
    <w:rPr>
      <w:rFonts w:ascii="宋体" w:hAnsi="宋体"/>
      <w:kern w:val="0"/>
      <w:sz w:val="24"/>
    </w:rPr>
  </w:style>
  <w:style w:type="paragraph" w:customStyle="1" w:styleId="xl26">
    <w:name w:val="xl26"/>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7">
    <w:name w:val="Normal (Web)"/>
    <w:basedOn w:val="a6"/>
    <w:uiPriority w:val="99"/>
    <w:unhideWhenUsed/>
    <w:qFormat/>
    <w:rsid w:val="008A184C"/>
    <w:pPr>
      <w:widowControl/>
      <w:spacing w:before="100" w:beforeAutospacing="1" w:after="100" w:afterAutospacing="1"/>
      <w:jc w:val="left"/>
    </w:pPr>
    <w:rPr>
      <w:rFonts w:ascii="宋体" w:hAnsi="宋体" w:cs="宋体"/>
      <w:kern w:val="0"/>
      <w:sz w:val="24"/>
    </w:rPr>
  </w:style>
  <w:style w:type="paragraph" w:customStyle="1" w:styleId="aff8">
    <w:name w:val="图例"/>
    <w:basedOn w:val="a6"/>
    <w:qFormat/>
    <w:rsid w:val="008A184C"/>
    <w:pPr>
      <w:spacing w:before="120" w:after="120" w:line="360" w:lineRule="auto"/>
      <w:jc w:val="center"/>
    </w:pPr>
    <w:rPr>
      <w:rFonts w:eastAsia="仿宋_GB2312"/>
      <w:b/>
      <w:sz w:val="24"/>
      <w:szCs w:val="20"/>
    </w:rPr>
  </w:style>
  <w:style w:type="paragraph" w:customStyle="1" w:styleId="1-">
    <w:name w:val="标题1-附件"/>
    <w:basedOn w:val="11"/>
    <w:qFormat/>
    <w:rsid w:val="008A184C"/>
    <w:pPr>
      <w:jc w:val="left"/>
    </w:pPr>
    <w:rPr>
      <w:sz w:val="24"/>
      <w:szCs w:val="24"/>
    </w:rPr>
  </w:style>
  <w:style w:type="paragraph" w:customStyle="1" w:styleId="TableParagraph">
    <w:name w:val="Table Paragraph"/>
    <w:basedOn w:val="a6"/>
    <w:uiPriority w:val="1"/>
    <w:qFormat/>
    <w:rsid w:val="008A184C"/>
    <w:pPr>
      <w:autoSpaceDE w:val="0"/>
      <w:autoSpaceDN w:val="0"/>
      <w:jc w:val="left"/>
    </w:pPr>
    <w:rPr>
      <w:rFonts w:ascii="宋体" w:hAnsi="宋体" w:cs="宋体"/>
      <w:kern w:val="0"/>
      <w:sz w:val="22"/>
      <w:szCs w:val="22"/>
      <w:lang w:eastAsia="en-US"/>
    </w:rPr>
  </w:style>
  <w:style w:type="paragraph" w:styleId="23">
    <w:name w:val="Body Text Indent 2"/>
    <w:basedOn w:val="a6"/>
    <w:link w:val="2Char0"/>
    <w:qFormat/>
    <w:rsid w:val="008A184C"/>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8A184C"/>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1">
    <w:name w:val="Char2"/>
    <w:basedOn w:val="a6"/>
    <w:qFormat/>
    <w:rsid w:val="008A184C"/>
    <w:rPr>
      <w:rFonts w:ascii="Tahoma" w:hAnsi="Tahoma"/>
      <w:sz w:val="24"/>
      <w:szCs w:val="20"/>
    </w:rPr>
  </w:style>
  <w:style w:type="paragraph" w:customStyle="1" w:styleId="aff9">
    <w:name w:val="样式 宋体 五号 行距: 单倍行距"/>
    <w:basedOn w:val="a6"/>
    <w:qFormat/>
    <w:rsid w:val="008A184C"/>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8A184C"/>
    <w:rPr>
      <w:rFonts w:ascii="Tahoma" w:hAnsi="Tahoma"/>
      <w:sz w:val="24"/>
      <w:szCs w:val="20"/>
    </w:rPr>
  </w:style>
  <w:style w:type="paragraph" w:customStyle="1" w:styleId="xl48">
    <w:name w:val="xl4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8A184C"/>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8A184C"/>
    <w:pPr>
      <w:widowControl/>
      <w:jc w:val="left"/>
    </w:pPr>
    <w:rPr>
      <w:rFonts w:ascii="楷体_GB2312" w:eastAsia="楷体_GB2312" w:cs="Arial"/>
      <w:kern w:val="0"/>
      <w:sz w:val="24"/>
    </w:rPr>
  </w:style>
  <w:style w:type="paragraph" w:styleId="af6">
    <w:name w:val="Body Text First Indent"/>
    <w:basedOn w:val="ae"/>
    <w:link w:val="Char5"/>
    <w:uiPriority w:val="99"/>
    <w:unhideWhenUsed/>
    <w:qFormat/>
    <w:rsid w:val="008A184C"/>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8A184C"/>
    <w:rPr>
      <w:rFonts w:ascii="Tahoma" w:hAnsi="Tahoma"/>
      <w:sz w:val="24"/>
      <w:szCs w:val="20"/>
    </w:rPr>
  </w:style>
  <w:style w:type="paragraph" w:customStyle="1" w:styleId="affa">
    <w:name w:val="正文文本样式"/>
    <w:basedOn w:val="a6"/>
    <w:qFormat/>
    <w:rsid w:val="008A184C"/>
    <w:pPr>
      <w:spacing w:line="360" w:lineRule="auto"/>
      <w:ind w:firstLine="482"/>
    </w:pPr>
    <w:rPr>
      <w:rFonts w:cs="宋体"/>
      <w:sz w:val="24"/>
      <w:szCs w:val="20"/>
    </w:rPr>
  </w:style>
  <w:style w:type="paragraph" w:styleId="32">
    <w:name w:val="Body Text 3"/>
    <w:basedOn w:val="a6"/>
    <w:link w:val="3Char2"/>
    <w:qFormat/>
    <w:rsid w:val="008A184C"/>
    <w:pPr>
      <w:spacing w:after="120"/>
    </w:pPr>
    <w:rPr>
      <w:sz w:val="16"/>
      <w:szCs w:val="16"/>
    </w:rPr>
  </w:style>
  <w:style w:type="paragraph" w:customStyle="1" w:styleId="CharCharCharCharCharCharChar1">
    <w:name w:val="Char Char Char Char Char Char Char1"/>
    <w:basedOn w:val="a6"/>
    <w:qFormat/>
    <w:rsid w:val="008A184C"/>
    <w:pPr>
      <w:snapToGrid w:val="0"/>
      <w:spacing w:line="360" w:lineRule="auto"/>
      <w:ind w:firstLineChars="200" w:firstLine="200"/>
    </w:pPr>
    <w:rPr>
      <w:rFonts w:eastAsia="仿宋_GB2312"/>
      <w:sz w:val="24"/>
    </w:rPr>
  </w:style>
  <w:style w:type="paragraph" w:styleId="ac">
    <w:name w:val="header"/>
    <w:basedOn w:val="a6"/>
    <w:link w:val="Char10"/>
    <w:uiPriority w:val="99"/>
    <w:qFormat/>
    <w:rsid w:val="008A184C"/>
    <w:pPr>
      <w:pBdr>
        <w:bottom w:val="single" w:sz="6" w:space="1" w:color="auto"/>
      </w:pBdr>
      <w:tabs>
        <w:tab w:val="center" w:pos="4153"/>
        <w:tab w:val="right" w:pos="8306"/>
      </w:tabs>
      <w:snapToGrid w:val="0"/>
      <w:jc w:val="center"/>
    </w:pPr>
    <w:rPr>
      <w:sz w:val="18"/>
      <w:szCs w:val="18"/>
    </w:rPr>
  </w:style>
  <w:style w:type="paragraph" w:customStyle="1" w:styleId="Charf4">
    <w:name w:val="Char"/>
    <w:basedOn w:val="a6"/>
    <w:qFormat/>
    <w:rsid w:val="008A184C"/>
    <w:pPr>
      <w:tabs>
        <w:tab w:val="left" w:pos="360"/>
      </w:tabs>
    </w:pPr>
    <w:rPr>
      <w:sz w:val="24"/>
    </w:rPr>
  </w:style>
  <w:style w:type="paragraph" w:customStyle="1" w:styleId="xl33">
    <w:name w:val="xl3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17">
    <w:name w:val="toc 1"/>
    <w:basedOn w:val="a6"/>
    <w:next w:val="a6"/>
    <w:uiPriority w:val="39"/>
    <w:qFormat/>
    <w:rsid w:val="008A184C"/>
    <w:pPr>
      <w:tabs>
        <w:tab w:val="left" w:pos="1050"/>
        <w:tab w:val="right" w:leader="dot" w:pos="8937"/>
      </w:tabs>
      <w:spacing w:line="300" w:lineRule="auto"/>
    </w:pPr>
    <w:rPr>
      <w:rFonts w:ascii="宋体" w:hAnsi="宋体"/>
      <w:b/>
      <w:sz w:val="24"/>
    </w:rPr>
  </w:style>
  <w:style w:type="paragraph" w:customStyle="1" w:styleId="afe">
    <w:name w:val="正文小标题"/>
    <w:basedOn w:val="a6"/>
    <w:next w:val="a7"/>
    <w:link w:val="Chard"/>
    <w:qFormat/>
    <w:rsid w:val="008A184C"/>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8A184C"/>
    <w:pPr>
      <w:widowControl/>
      <w:spacing w:line="400" w:lineRule="exact"/>
      <w:jc w:val="center"/>
    </w:pPr>
  </w:style>
  <w:style w:type="paragraph" w:styleId="22">
    <w:name w:val="Body Text First Indent 2"/>
    <w:basedOn w:val="af3"/>
    <w:link w:val="2Char"/>
    <w:qFormat/>
    <w:rsid w:val="008A184C"/>
    <w:pPr>
      <w:spacing w:after="120" w:line="480" w:lineRule="exact"/>
      <w:ind w:leftChars="200" w:left="420" w:firstLineChars="200" w:firstLine="420"/>
    </w:pPr>
  </w:style>
  <w:style w:type="paragraph" w:customStyle="1" w:styleId="xl42">
    <w:name w:val="xl4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8A184C"/>
    <w:rPr>
      <w:rFonts w:ascii="Tahoma" w:hAnsi="Tahoma"/>
      <w:sz w:val="24"/>
      <w:szCs w:val="20"/>
    </w:rPr>
  </w:style>
  <w:style w:type="paragraph" w:customStyle="1" w:styleId="a0">
    <w:name w:val="一级条标题"/>
    <w:basedOn w:val="a"/>
    <w:next w:val="a6"/>
    <w:qFormat/>
    <w:rsid w:val="008A184C"/>
    <w:pPr>
      <w:numPr>
        <w:ilvl w:val="1"/>
      </w:numPr>
      <w:tabs>
        <w:tab w:val="left" w:pos="360"/>
        <w:tab w:val="left" w:pos="840"/>
      </w:tabs>
      <w:ind w:left="0" w:hanging="840"/>
      <w:outlineLvl w:val="1"/>
    </w:pPr>
  </w:style>
  <w:style w:type="paragraph" w:styleId="affb">
    <w:name w:val="caption"/>
    <w:basedOn w:val="a6"/>
    <w:next w:val="a6"/>
    <w:qFormat/>
    <w:rsid w:val="008A184C"/>
    <w:pPr>
      <w:spacing w:line="480" w:lineRule="auto"/>
    </w:pPr>
    <w:rPr>
      <w:rFonts w:ascii="华文中宋" w:eastAsia="华文中宋" w:hAnsi="华文中宋"/>
      <w:sz w:val="36"/>
      <w:szCs w:val="20"/>
    </w:rPr>
  </w:style>
  <w:style w:type="paragraph" w:styleId="af1">
    <w:name w:val="Date"/>
    <w:basedOn w:val="a6"/>
    <w:next w:val="a6"/>
    <w:link w:val="Char0"/>
    <w:qFormat/>
    <w:rsid w:val="008A184C"/>
    <w:pPr>
      <w:ind w:leftChars="2500" w:left="100"/>
    </w:pPr>
    <w:rPr>
      <w:rFonts w:ascii="仿宋_GB2312" w:eastAsia="仿宋_GB2312" w:hAnsi="宋体"/>
      <w:color w:val="000000"/>
      <w:sz w:val="24"/>
    </w:rPr>
  </w:style>
  <w:style w:type="paragraph" w:styleId="HTML">
    <w:name w:val="HTML Preformatted"/>
    <w:basedOn w:val="a6"/>
    <w:link w:val="HTMLChar"/>
    <w:qFormat/>
    <w:rsid w:val="008A18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8A184C"/>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b">
    <w:name w:val="Plain Text"/>
    <w:aliases w:val="普通文字 Char,普通文字,纯文本 Char Char,普通文字 Char Char Char Char,普通文字1,普通文字2,普通文字3,普通文字4,普通文字5,普通文字6,普通文字11,普通文字21,普通文字31,普通文字41,普通文字7,正 文 1,小,普通文字 Char Char Char Char Char Char,纯文本 Char1 Char Char,纯文本 Char Char1,纯文本 Char1 Char,Texte,标题1,普通文字 Char Char"/>
    <w:basedOn w:val="a6"/>
    <w:link w:val="Charb"/>
    <w:qFormat/>
    <w:rsid w:val="008A184C"/>
    <w:rPr>
      <w:rFonts w:ascii="宋体" w:hAnsi="Courier New" w:hint="eastAsia"/>
      <w:szCs w:val="20"/>
    </w:rPr>
  </w:style>
  <w:style w:type="paragraph" w:customStyle="1" w:styleId="-1">
    <w:name w:val="正文须知-1级"/>
    <w:basedOn w:val="a6"/>
    <w:next w:val="a6"/>
    <w:qFormat/>
    <w:rsid w:val="008A184C"/>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8A184C"/>
    <w:pPr>
      <w:snapToGrid w:val="0"/>
      <w:spacing w:line="360" w:lineRule="auto"/>
      <w:ind w:firstLineChars="200" w:firstLine="200"/>
    </w:pPr>
    <w:rPr>
      <w:rFonts w:eastAsia="仿宋_GB2312"/>
      <w:sz w:val="24"/>
    </w:rPr>
  </w:style>
  <w:style w:type="paragraph" w:styleId="affc">
    <w:name w:val="Block Text"/>
    <w:basedOn w:val="a6"/>
    <w:qFormat/>
    <w:rsid w:val="008A184C"/>
    <w:pPr>
      <w:widowControl/>
      <w:ind w:left="480" w:right="-341" w:firstLine="513"/>
    </w:pPr>
    <w:rPr>
      <w:kern w:val="0"/>
      <w:sz w:val="24"/>
      <w:szCs w:val="20"/>
    </w:rPr>
  </w:style>
  <w:style w:type="paragraph" w:customStyle="1" w:styleId="xl43">
    <w:name w:val="xl43"/>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8A184C"/>
    <w:pPr>
      <w:numPr>
        <w:numId w:val="3"/>
      </w:numPr>
      <w:spacing w:before="100" w:beforeAutospacing="1" w:after="100" w:afterAutospacing="1" w:line="360" w:lineRule="auto"/>
    </w:pPr>
    <w:rPr>
      <w:sz w:val="24"/>
    </w:rPr>
  </w:style>
  <w:style w:type="paragraph" w:customStyle="1" w:styleId="xl34">
    <w:name w:val="xl3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8A184C"/>
    <w:rPr>
      <w:rFonts w:ascii="宋体" w:hAnsi="宋体" w:cs="Courier New"/>
      <w:sz w:val="32"/>
      <w:szCs w:val="32"/>
    </w:rPr>
  </w:style>
  <w:style w:type="paragraph" w:customStyle="1" w:styleId="18">
    <w:name w:val="项目符号1"/>
    <w:basedOn w:val="affa"/>
    <w:qFormat/>
    <w:rsid w:val="008A184C"/>
    <w:pPr>
      <w:ind w:left="-25" w:firstLine="0"/>
    </w:pPr>
  </w:style>
  <w:style w:type="paragraph" w:customStyle="1" w:styleId="xl36">
    <w:name w:val="xl36"/>
    <w:basedOn w:val="a6"/>
    <w:qFormat/>
    <w:rsid w:val="008A184C"/>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4">
    <w:name w:val="正文缩进1"/>
    <w:basedOn w:val="a6"/>
    <w:link w:val="CharChar"/>
    <w:qFormat/>
    <w:rsid w:val="008A184C"/>
    <w:pPr>
      <w:widowControl/>
      <w:adjustRightInd w:val="0"/>
      <w:snapToGrid w:val="0"/>
      <w:spacing w:line="480" w:lineRule="exact"/>
      <w:ind w:firstLine="567"/>
    </w:pPr>
    <w:rPr>
      <w:rFonts w:ascii="宋体"/>
      <w:snapToGrid w:val="0"/>
      <w:color w:val="000000"/>
      <w:kern w:val="28"/>
      <w:sz w:val="28"/>
      <w:szCs w:val="20"/>
    </w:rPr>
  </w:style>
  <w:style w:type="paragraph" w:styleId="ae">
    <w:name w:val="Body Text"/>
    <w:basedOn w:val="a6"/>
    <w:link w:val="Char"/>
    <w:qFormat/>
    <w:rsid w:val="008A184C"/>
    <w:pPr>
      <w:tabs>
        <w:tab w:val="left" w:pos="567"/>
      </w:tabs>
      <w:spacing w:before="120" w:line="22" w:lineRule="atLeast"/>
    </w:pPr>
    <w:rPr>
      <w:rFonts w:ascii="宋体" w:hAnsi="宋体"/>
      <w:sz w:val="24"/>
    </w:rPr>
  </w:style>
  <w:style w:type="paragraph" w:customStyle="1" w:styleId="afc">
    <w:name w:val="正文格式"/>
    <w:basedOn w:val="a6"/>
    <w:link w:val="Charc"/>
    <w:qFormat/>
    <w:rsid w:val="008A184C"/>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d"/>
    <w:next w:val="a6"/>
    <w:qFormat/>
    <w:rsid w:val="008A184C"/>
    <w:pPr>
      <w:numPr>
        <w:ilvl w:val="3"/>
        <w:numId w:val="1"/>
      </w:numPr>
      <w:ind w:left="0" w:hanging="840"/>
      <w:outlineLvl w:val="3"/>
    </w:pPr>
  </w:style>
  <w:style w:type="paragraph" w:styleId="33">
    <w:name w:val="toc 3"/>
    <w:basedOn w:val="a6"/>
    <w:next w:val="a6"/>
    <w:uiPriority w:val="39"/>
    <w:qFormat/>
    <w:rsid w:val="008A184C"/>
    <w:pPr>
      <w:ind w:leftChars="400" w:left="840"/>
    </w:pPr>
  </w:style>
  <w:style w:type="paragraph" w:customStyle="1" w:styleId="affe">
    <w:name w:val="??"/>
    <w:qFormat/>
    <w:rsid w:val="008A184C"/>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8A184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6">
    <w:name w:val="List 2"/>
    <w:basedOn w:val="a6"/>
    <w:qFormat/>
    <w:rsid w:val="008A184C"/>
    <w:pPr>
      <w:ind w:leftChars="200" w:left="100" w:hangingChars="200" w:hanging="200"/>
    </w:pPr>
  </w:style>
  <w:style w:type="paragraph" w:customStyle="1" w:styleId="-3">
    <w:name w:val="正文须知-3级"/>
    <w:basedOn w:val="a6"/>
    <w:qFormat/>
    <w:rsid w:val="008A184C"/>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8A184C"/>
    <w:pPr>
      <w:numPr>
        <w:ilvl w:val="5"/>
      </w:numPr>
      <w:ind w:left="0" w:hanging="840"/>
      <w:outlineLvl w:val="5"/>
    </w:pPr>
  </w:style>
  <w:style w:type="paragraph" w:customStyle="1" w:styleId="19">
    <w:name w:val="修订1"/>
    <w:qFormat/>
    <w:rsid w:val="008A184C"/>
    <w:rPr>
      <w:kern w:val="2"/>
      <w:sz w:val="21"/>
      <w:szCs w:val="24"/>
    </w:rPr>
  </w:style>
  <w:style w:type="paragraph" w:styleId="a7">
    <w:name w:val="Normal Indent"/>
    <w:aliases w:val="表正文,特点,四号,水上软件,段1,ALT+Z,正文双线,正文（图说明文字居中）,正文文字首行缩进,正文(首行缩进两字),正文(首行缩进两字)1,正文缩进（首行缩进两字）,标题四,鋘drad,???änd,首行缩进,±íÕýÎÄ,ÕýÎÄ·ÇËõ½ø,±í,正文不缩进,特点 Char,正文非缩进 Char Char,正文非缩进 Char,PI,Indent 1,正文编号,正文（首行缩进两字） Char,,正文（首行缩进两字）,缩进,bt,正文缩进1 Char"/>
    <w:basedOn w:val="a6"/>
    <w:link w:val="Char11"/>
    <w:qFormat/>
    <w:rsid w:val="008A184C"/>
    <w:pPr>
      <w:autoSpaceDE w:val="0"/>
      <w:autoSpaceDN w:val="0"/>
      <w:adjustRightInd w:val="0"/>
      <w:ind w:firstLine="420"/>
      <w:jc w:val="left"/>
    </w:pPr>
    <w:rPr>
      <w:rFonts w:ascii="宋体"/>
      <w:sz w:val="24"/>
    </w:rPr>
  </w:style>
  <w:style w:type="paragraph" w:customStyle="1" w:styleId="xl35">
    <w:name w:val="xl35"/>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8A184C"/>
    <w:rPr>
      <w:rFonts w:ascii="Arial" w:hAnsi="Arial" w:cs="Arial"/>
      <w:szCs w:val="21"/>
    </w:rPr>
  </w:style>
  <w:style w:type="paragraph" w:customStyle="1" w:styleId="xl39">
    <w:name w:val="xl3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1">
    <w:name w:val="Body Text Indent 3"/>
    <w:basedOn w:val="a6"/>
    <w:link w:val="3Char"/>
    <w:qFormat/>
    <w:rsid w:val="008A184C"/>
    <w:pPr>
      <w:autoSpaceDE w:val="0"/>
      <w:autoSpaceDN w:val="0"/>
      <w:adjustRightInd w:val="0"/>
      <w:spacing w:before="120" w:line="22" w:lineRule="atLeast"/>
      <w:ind w:left="720" w:firstLine="480"/>
      <w:jc w:val="left"/>
    </w:pPr>
    <w:rPr>
      <w:rFonts w:ascii="宋体"/>
      <w:kern w:val="0"/>
      <w:sz w:val="24"/>
      <w:szCs w:val="20"/>
    </w:rPr>
  </w:style>
  <w:style w:type="paragraph" w:customStyle="1" w:styleId="af8">
    <w:name w:val="正文表格"/>
    <w:basedOn w:val="a6"/>
    <w:link w:val="Char7"/>
    <w:qFormat/>
    <w:rsid w:val="008A184C"/>
    <w:pPr>
      <w:adjustRightInd w:val="0"/>
      <w:snapToGrid w:val="0"/>
      <w:jc w:val="left"/>
    </w:pPr>
    <w:rPr>
      <w:rFonts w:ascii="宋体" w:hAnsi="宋体"/>
      <w:color w:val="000000"/>
      <w:szCs w:val="21"/>
    </w:rPr>
  </w:style>
  <w:style w:type="paragraph" w:customStyle="1" w:styleId="afff">
    <w:name w:val="表格文字"/>
    <w:basedOn w:val="af3"/>
    <w:qFormat/>
    <w:rsid w:val="008A184C"/>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8A184C"/>
    <w:rPr>
      <w:rFonts w:ascii="Tahoma" w:hAnsi="Tahoma"/>
      <w:sz w:val="24"/>
      <w:szCs w:val="20"/>
    </w:rPr>
  </w:style>
  <w:style w:type="paragraph" w:customStyle="1" w:styleId="background1">
    <w:name w:val="background1"/>
    <w:basedOn w:val="a6"/>
    <w:qFormat/>
    <w:rsid w:val="008A184C"/>
    <w:pPr>
      <w:widowControl/>
      <w:spacing w:before="100" w:beforeAutospacing="1" w:after="100" w:afterAutospacing="1"/>
      <w:jc w:val="left"/>
    </w:pPr>
    <w:rPr>
      <w:rFonts w:ascii="宋体" w:hAnsi="宋体" w:cs="宋体"/>
      <w:kern w:val="0"/>
      <w:sz w:val="24"/>
    </w:rPr>
  </w:style>
  <w:style w:type="paragraph" w:styleId="70">
    <w:name w:val="toc 7"/>
    <w:basedOn w:val="a6"/>
    <w:next w:val="a6"/>
    <w:qFormat/>
    <w:rsid w:val="008A184C"/>
    <w:pPr>
      <w:ind w:leftChars="1200" w:left="2520"/>
    </w:pPr>
  </w:style>
  <w:style w:type="paragraph" w:styleId="aff">
    <w:name w:val="Title"/>
    <w:basedOn w:val="a6"/>
    <w:link w:val="Char14"/>
    <w:qFormat/>
    <w:rsid w:val="008A184C"/>
    <w:pPr>
      <w:jc w:val="center"/>
      <w:outlineLvl w:val="0"/>
    </w:pPr>
    <w:rPr>
      <w:b/>
      <w:sz w:val="32"/>
      <w:szCs w:val="20"/>
    </w:rPr>
  </w:style>
  <w:style w:type="paragraph" w:customStyle="1" w:styleId="1a">
    <w:name w:val="列出段落1"/>
    <w:basedOn w:val="a6"/>
    <w:qFormat/>
    <w:rsid w:val="008A184C"/>
    <w:pPr>
      <w:ind w:firstLineChars="200" w:firstLine="420"/>
    </w:pPr>
    <w:rPr>
      <w:szCs w:val="22"/>
    </w:rPr>
  </w:style>
  <w:style w:type="paragraph" w:styleId="60">
    <w:name w:val="toc 6"/>
    <w:basedOn w:val="a6"/>
    <w:next w:val="a6"/>
    <w:qFormat/>
    <w:rsid w:val="008A184C"/>
    <w:pPr>
      <w:ind w:leftChars="1000" w:left="2100"/>
    </w:pPr>
  </w:style>
  <w:style w:type="paragraph" w:customStyle="1" w:styleId="aff4">
    <w:name w:val="正文大标题"/>
    <w:basedOn w:val="afe"/>
    <w:next w:val="a7"/>
    <w:link w:val="Charf3"/>
    <w:qFormat/>
    <w:rsid w:val="008A184C"/>
    <w:pPr>
      <w:jc w:val="center"/>
    </w:pPr>
    <w:rPr>
      <w:i w:val="0"/>
      <w:color w:val="000000"/>
      <w:sz w:val="28"/>
      <w:szCs w:val="21"/>
    </w:rPr>
  </w:style>
  <w:style w:type="paragraph" w:customStyle="1" w:styleId="xl53">
    <w:name w:val="xl5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8A184C"/>
    <w:pPr>
      <w:widowControl/>
      <w:spacing w:line="400" w:lineRule="exact"/>
      <w:jc w:val="center"/>
    </w:pPr>
  </w:style>
  <w:style w:type="paragraph" w:styleId="80">
    <w:name w:val="toc 8"/>
    <w:basedOn w:val="a6"/>
    <w:next w:val="a6"/>
    <w:qFormat/>
    <w:rsid w:val="008A184C"/>
    <w:pPr>
      <w:ind w:leftChars="1400" w:left="2940"/>
    </w:pPr>
  </w:style>
  <w:style w:type="paragraph" w:customStyle="1" w:styleId="font8">
    <w:name w:val="font8"/>
    <w:basedOn w:val="a6"/>
    <w:qFormat/>
    <w:rsid w:val="008A184C"/>
    <w:pPr>
      <w:widowControl/>
      <w:spacing w:before="100" w:beforeAutospacing="1" w:after="100" w:afterAutospacing="1"/>
      <w:jc w:val="left"/>
    </w:pPr>
    <w:rPr>
      <w:kern w:val="0"/>
      <w:sz w:val="36"/>
      <w:szCs w:val="36"/>
    </w:rPr>
  </w:style>
  <w:style w:type="paragraph" w:customStyle="1" w:styleId="font6">
    <w:name w:val="font6"/>
    <w:basedOn w:val="a6"/>
    <w:qFormat/>
    <w:rsid w:val="008A184C"/>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3">
    <w:name w:val="annotation subject"/>
    <w:basedOn w:val="ab"/>
    <w:next w:val="ab"/>
    <w:link w:val="Charf2"/>
    <w:qFormat/>
    <w:rsid w:val="008A184C"/>
    <w:rPr>
      <w:rFonts w:ascii="Times New Roman" w:hAnsi="Times New Roman"/>
      <w:b/>
      <w:bCs/>
    </w:rPr>
  </w:style>
  <w:style w:type="paragraph" w:customStyle="1" w:styleId="xl41">
    <w:name w:val="xl41"/>
    <w:basedOn w:val="a6"/>
    <w:qFormat/>
    <w:rsid w:val="008A184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7">
    <w:name w:val="正文文本缩进2"/>
    <w:basedOn w:val="a6"/>
    <w:qFormat/>
    <w:rsid w:val="008A184C"/>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8A184C"/>
    <w:rPr>
      <w:rFonts w:ascii="Tahoma" w:hAnsi="Tahoma"/>
      <w:sz w:val="24"/>
      <w:szCs w:val="20"/>
    </w:rPr>
  </w:style>
  <w:style w:type="paragraph" w:customStyle="1" w:styleId="default0">
    <w:name w:val="default"/>
    <w:basedOn w:val="a6"/>
    <w:qFormat/>
    <w:rsid w:val="008A184C"/>
    <w:pPr>
      <w:widowControl/>
      <w:spacing w:before="100" w:beforeAutospacing="1" w:after="100" w:afterAutospacing="1"/>
      <w:jc w:val="left"/>
    </w:pPr>
    <w:rPr>
      <w:rFonts w:ascii="宋体" w:hAnsi="宋体" w:cs="宋体"/>
      <w:kern w:val="0"/>
      <w:sz w:val="24"/>
    </w:rPr>
  </w:style>
  <w:style w:type="paragraph" w:styleId="28">
    <w:name w:val="toc 2"/>
    <w:basedOn w:val="a6"/>
    <w:next w:val="a6"/>
    <w:uiPriority w:val="39"/>
    <w:qFormat/>
    <w:rsid w:val="008A184C"/>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8A184C"/>
    <w:pPr>
      <w:widowControl/>
      <w:adjustRightInd w:val="0"/>
      <w:spacing w:line="360" w:lineRule="auto"/>
      <w:ind w:firstLineChars="200" w:firstLine="480"/>
      <w:jc w:val="left"/>
    </w:pPr>
    <w:rPr>
      <w:color w:val="FF0000"/>
      <w:kern w:val="0"/>
      <w:sz w:val="24"/>
      <w:szCs w:val="20"/>
    </w:rPr>
  </w:style>
  <w:style w:type="paragraph" w:customStyle="1" w:styleId="afff0">
    <w:name w:val="正文 + 宋体"/>
    <w:basedOn w:val="a6"/>
    <w:qFormat/>
    <w:rsid w:val="008A184C"/>
    <w:pPr>
      <w:widowControl/>
      <w:ind w:left="360" w:hanging="360"/>
      <w:jc w:val="left"/>
    </w:pPr>
    <w:rPr>
      <w:rFonts w:ascii="宋体" w:hAnsi="宋体" w:cs="宋体"/>
      <w:b/>
      <w:bCs/>
      <w:color w:val="000000"/>
      <w:kern w:val="0"/>
      <w:sz w:val="18"/>
      <w:szCs w:val="18"/>
    </w:rPr>
  </w:style>
  <w:style w:type="paragraph" w:styleId="af2">
    <w:name w:val="Balloon Text"/>
    <w:basedOn w:val="a6"/>
    <w:link w:val="Char3"/>
    <w:qFormat/>
    <w:rsid w:val="008A184C"/>
    <w:rPr>
      <w:sz w:val="18"/>
      <w:szCs w:val="18"/>
    </w:rPr>
  </w:style>
  <w:style w:type="paragraph" w:customStyle="1" w:styleId="Char1CharCharChar1">
    <w:name w:val="Char1 Char Char Char1"/>
    <w:basedOn w:val="a6"/>
    <w:qFormat/>
    <w:rsid w:val="008A184C"/>
    <w:rPr>
      <w:rFonts w:ascii="Tahoma" w:hAnsi="Tahoma" w:cs="仿宋_GB2312"/>
      <w:sz w:val="24"/>
      <w:szCs w:val="28"/>
    </w:rPr>
  </w:style>
  <w:style w:type="paragraph" w:customStyle="1" w:styleId="afff1">
    <w:name w:val="无标题条"/>
    <w:next w:val="a6"/>
    <w:qFormat/>
    <w:rsid w:val="008A184C"/>
    <w:pPr>
      <w:jc w:val="both"/>
    </w:pPr>
    <w:rPr>
      <w:sz w:val="21"/>
    </w:rPr>
  </w:style>
  <w:style w:type="paragraph" w:customStyle="1" w:styleId="afff2">
    <w:name w:val="图文"/>
    <w:basedOn w:val="a6"/>
    <w:qFormat/>
    <w:rsid w:val="008A184C"/>
    <w:pPr>
      <w:adjustRightInd w:val="0"/>
      <w:snapToGrid w:val="0"/>
      <w:spacing w:after="50" w:line="360" w:lineRule="auto"/>
    </w:pPr>
    <w:rPr>
      <w:sz w:val="24"/>
    </w:rPr>
  </w:style>
  <w:style w:type="paragraph" w:styleId="40">
    <w:name w:val="toc 4"/>
    <w:basedOn w:val="a6"/>
    <w:next w:val="a6"/>
    <w:qFormat/>
    <w:rsid w:val="008A184C"/>
    <w:pPr>
      <w:ind w:leftChars="600" w:left="1260"/>
    </w:pPr>
  </w:style>
  <w:style w:type="paragraph" w:customStyle="1" w:styleId="2">
    <w:name w:val="样式 标题 2 + 宋体 五号 行距: 单倍行距"/>
    <w:basedOn w:val="21"/>
    <w:qFormat/>
    <w:rsid w:val="008A184C"/>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a"/>
    <w:qFormat/>
    <w:rsid w:val="008A184C"/>
    <w:pPr>
      <w:numPr>
        <w:numId w:val="5"/>
      </w:numPr>
    </w:pPr>
  </w:style>
  <w:style w:type="paragraph" w:customStyle="1" w:styleId="CharCharChar1Char1">
    <w:name w:val="Char Char Char1 Char1"/>
    <w:basedOn w:val="a6"/>
    <w:qFormat/>
    <w:rsid w:val="008A184C"/>
    <w:rPr>
      <w:rFonts w:ascii="Tahoma" w:hAnsi="Tahoma"/>
      <w:sz w:val="24"/>
      <w:szCs w:val="20"/>
    </w:rPr>
  </w:style>
  <w:style w:type="paragraph" w:customStyle="1" w:styleId="ListParagraph1">
    <w:name w:val="List Paragraph1"/>
    <w:basedOn w:val="a6"/>
    <w:qFormat/>
    <w:rsid w:val="008A184C"/>
    <w:pPr>
      <w:ind w:firstLineChars="200" w:firstLine="420"/>
    </w:pPr>
    <w:rPr>
      <w:szCs w:val="22"/>
    </w:rPr>
  </w:style>
  <w:style w:type="paragraph" w:styleId="aff5">
    <w:name w:val="footer"/>
    <w:basedOn w:val="a6"/>
    <w:link w:val="Char15"/>
    <w:uiPriority w:val="99"/>
    <w:qFormat/>
    <w:rsid w:val="008A184C"/>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3">
    <w:name w:val="文档正文"/>
    <w:basedOn w:val="a6"/>
    <w:qFormat/>
    <w:rsid w:val="008A184C"/>
    <w:pPr>
      <w:snapToGrid w:val="0"/>
      <w:spacing w:before="120" w:after="120" w:line="180" w:lineRule="auto"/>
    </w:pPr>
    <w:rPr>
      <w:rFonts w:ascii="Arial" w:hAnsi="Arial"/>
      <w:szCs w:val="20"/>
    </w:rPr>
  </w:style>
  <w:style w:type="paragraph" w:customStyle="1" w:styleId="xl29">
    <w:name w:val="xl2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8A184C"/>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b">
    <w:name w:val="表格1"/>
    <w:basedOn w:val="a6"/>
    <w:qFormat/>
    <w:rsid w:val="008A184C"/>
    <w:pPr>
      <w:ind w:firstLineChars="200" w:firstLine="480"/>
      <w:jc w:val="center"/>
    </w:pPr>
    <w:rPr>
      <w:sz w:val="24"/>
      <w:szCs w:val="20"/>
    </w:rPr>
  </w:style>
  <w:style w:type="paragraph" w:styleId="afff4">
    <w:name w:val="No Spacing"/>
    <w:qFormat/>
    <w:rsid w:val="008A184C"/>
    <w:pPr>
      <w:widowControl w:val="0"/>
      <w:jc w:val="both"/>
    </w:pPr>
    <w:rPr>
      <w:kern w:val="2"/>
      <w:sz w:val="21"/>
      <w:szCs w:val="24"/>
    </w:rPr>
  </w:style>
  <w:style w:type="paragraph" w:styleId="50">
    <w:name w:val="toc 5"/>
    <w:basedOn w:val="a6"/>
    <w:next w:val="a6"/>
    <w:qFormat/>
    <w:rsid w:val="008A184C"/>
    <w:pPr>
      <w:ind w:leftChars="800" w:left="1680"/>
    </w:pPr>
  </w:style>
  <w:style w:type="paragraph" w:styleId="16">
    <w:name w:val="index 1"/>
    <w:basedOn w:val="a6"/>
    <w:next w:val="a6"/>
    <w:qFormat/>
    <w:rsid w:val="008A184C"/>
    <w:rPr>
      <w:szCs w:val="20"/>
    </w:rPr>
  </w:style>
  <w:style w:type="paragraph" w:customStyle="1" w:styleId="afff5">
    <w:name w:val="字元 字元"/>
    <w:basedOn w:val="a6"/>
    <w:qFormat/>
    <w:rsid w:val="008A184C"/>
    <w:rPr>
      <w:rFonts w:ascii="Tahoma" w:hAnsi="Tahoma"/>
      <w:sz w:val="24"/>
      <w:szCs w:val="20"/>
    </w:rPr>
  </w:style>
  <w:style w:type="paragraph" w:customStyle="1" w:styleId="xl49">
    <w:name w:val="xl4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90">
    <w:name w:val="toc 9"/>
    <w:basedOn w:val="a6"/>
    <w:next w:val="a6"/>
    <w:qFormat/>
    <w:rsid w:val="008A184C"/>
    <w:pPr>
      <w:ind w:leftChars="1600" w:left="3360"/>
    </w:pPr>
  </w:style>
  <w:style w:type="paragraph" w:styleId="ab">
    <w:name w:val="annotation text"/>
    <w:basedOn w:val="a6"/>
    <w:link w:val="Char1"/>
    <w:uiPriority w:val="99"/>
    <w:qFormat/>
    <w:rsid w:val="008A184C"/>
    <w:pPr>
      <w:jc w:val="left"/>
    </w:pPr>
  </w:style>
  <w:style w:type="paragraph" w:styleId="af3">
    <w:name w:val="Body Text Indent"/>
    <w:basedOn w:val="a6"/>
    <w:link w:val="Char20"/>
    <w:qFormat/>
    <w:rsid w:val="008A184C"/>
    <w:pPr>
      <w:spacing w:line="360" w:lineRule="auto"/>
      <w:ind w:firstLine="570"/>
    </w:pPr>
    <w:rPr>
      <w:sz w:val="24"/>
    </w:rPr>
  </w:style>
  <w:style w:type="paragraph" w:customStyle="1" w:styleId="a2">
    <w:name w:val="四级条标题"/>
    <w:basedOn w:val="a1"/>
    <w:next w:val="a6"/>
    <w:qFormat/>
    <w:rsid w:val="008A184C"/>
    <w:pPr>
      <w:numPr>
        <w:ilvl w:val="4"/>
      </w:numPr>
      <w:ind w:left="0" w:hanging="840"/>
      <w:outlineLvl w:val="4"/>
    </w:pPr>
  </w:style>
  <w:style w:type="paragraph" w:customStyle="1" w:styleId="font9">
    <w:name w:val="font9"/>
    <w:basedOn w:val="a6"/>
    <w:qFormat/>
    <w:rsid w:val="008A184C"/>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9">
    <w:name w:val="正文缩进2"/>
    <w:basedOn w:val="a6"/>
    <w:qFormat/>
    <w:rsid w:val="008A184C"/>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d">
    <w:name w:val="二级条标题"/>
    <w:basedOn w:val="a0"/>
    <w:next w:val="a6"/>
    <w:qFormat/>
    <w:rsid w:val="008A184C"/>
    <w:pPr>
      <w:numPr>
        <w:ilvl w:val="0"/>
        <w:numId w:val="0"/>
      </w:numPr>
      <w:ind w:hanging="840"/>
      <w:outlineLvl w:val="2"/>
    </w:pPr>
    <w:rPr>
      <w:rFonts w:ascii="宋体" w:eastAsia="宋体"/>
      <w:b w:val="0"/>
    </w:rPr>
  </w:style>
  <w:style w:type="paragraph" w:customStyle="1" w:styleId="af4">
    <w:name w:val="注释"/>
    <w:basedOn w:val="a6"/>
    <w:link w:val="Char4"/>
    <w:qFormat/>
    <w:rsid w:val="008A184C"/>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8A184C"/>
    <w:pPr>
      <w:widowControl/>
      <w:spacing w:line="400" w:lineRule="exact"/>
      <w:jc w:val="center"/>
    </w:pPr>
  </w:style>
  <w:style w:type="paragraph" w:customStyle="1" w:styleId="1c">
    <w:name w:val="字元 字元1"/>
    <w:basedOn w:val="a6"/>
    <w:qFormat/>
    <w:rsid w:val="008A184C"/>
    <w:rPr>
      <w:rFonts w:ascii="Tahoma" w:hAnsi="Tahoma"/>
      <w:sz w:val="24"/>
      <w:szCs w:val="20"/>
    </w:rPr>
  </w:style>
  <w:style w:type="paragraph" w:customStyle="1" w:styleId="afff6">
    <w:name w:val="正文文本样式 加粗"/>
    <w:basedOn w:val="affa"/>
    <w:qFormat/>
    <w:rsid w:val="008A184C"/>
    <w:rPr>
      <w:b/>
    </w:rPr>
  </w:style>
  <w:style w:type="paragraph" w:customStyle="1" w:styleId="CharCharChar1Char2">
    <w:name w:val="Char Char Char1 Char2"/>
    <w:basedOn w:val="a6"/>
    <w:qFormat/>
    <w:rsid w:val="008A184C"/>
    <w:rPr>
      <w:rFonts w:ascii="Tahoma" w:hAnsi="Tahoma"/>
      <w:sz w:val="24"/>
      <w:szCs w:val="20"/>
    </w:rPr>
  </w:style>
  <w:style w:type="paragraph" w:customStyle="1" w:styleId="xl40">
    <w:name w:val="xl4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a">
    <w:name w:val="字元 字元2"/>
    <w:basedOn w:val="a6"/>
    <w:qFormat/>
    <w:rsid w:val="008A184C"/>
    <w:rPr>
      <w:rFonts w:ascii="Tahoma" w:hAnsi="Tahoma"/>
      <w:sz w:val="24"/>
      <w:szCs w:val="20"/>
    </w:rPr>
  </w:style>
  <w:style w:type="paragraph" w:customStyle="1" w:styleId="xl23">
    <w:name w:val="xl23"/>
    <w:basedOn w:val="a6"/>
    <w:qFormat/>
    <w:rsid w:val="008A184C"/>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8A184C"/>
    <w:pPr>
      <w:widowControl/>
      <w:spacing w:after="160" w:line="240" w:lineRule="exact"/>
      <w:jc w:val="left"/>
    </w:pPr>
    <w:rPr>
      <w:rFonts w:ascii="Verdana" w:hAnsi="Verdana"/>
      <w:kern w:val="0"/>
      <w:sz w:val="20"/>
      <w:szCs w:val="20"/>
      <w:lang w:eastAsia="en-US"/>
    </w:rPr>
  </w:style>
  <w:style w:type="paragraph" w:customStyle="1" w:styleId="12">
    <w:name w:val="1"/>
    <w:link w:val="1-2Char"/>
    <w:qFormat/>
    <w:rsid w:val="008A184C"/>
    <w:rPr>
      <w:kern w:val="2"/>
      <w:sz w:val="21"/>
      <w:szCs w:val="24"/>
      <w:lang w:val="zh-CN"/>
    </w:rPr>
  </w:style>
  <w:style w:type="paragraph" w:customStyle="1" w:styleId="Char30">
    <w:name w:val="Char3"/>
    <w:basedOn w:val="a6"/>
    <w:qFormat/>
    <w:rsid w:val="008A184C"/>
    <w:pPr>
      <w:tabs>
        <w:tab w:val="left" w:pos="360"/>
      </w:tabs>
    </w:pPr>
    <w:rPr>
      <w:sz w:val="24"/>
    </w:rPr>
  </w:style>
  <w:style w:type="paragraph" w:customStyle="1" w:styleId="xl25">
    <w:name w:val="xl25"/>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8A184C"/>
    <w:rPr>
      <w:rFonts w:ascii="Tahoma" w:hAnsi="Tahoma"/>
      <w:sz w:val="24"/>
      <w:szCs w:val="20"/>
    </w:rPr>
  </w:style>
  <w:style w:type="paragraph" w:customStyle="1" w:styleId="xl32">
    <w:name w:val="xl3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8A184C"/>
    <w:rPr>
      <w:rFonts w:ascii="Tahoma" w:hAnsi="Tahoma"/>
      <w:sz w:val="24"/>
      <w:szCs w:val="20"/>
    </w:rPr>
  </w:style>
  <w:style w:type="paragraph" w:customStyle="1" w:styleId="xl30">
    <w:name w:val="xl3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0">
    <w:name w:val="Char21"/>
    <w:basedOn w:val="a6"/>
    <w:qFormat/>
    <w:rsid w:val="008A184C"/>
    <w:rPr>
      <w:rFonts w:ascii="Tahoma" w:hAnsi="Tahoma"/>
      <w:sz w:val="24"/>
      <w:szCs w:val="20"/>
    </w:rPr>
  </w:style>
  <w:style w:type="paragraph" w:customStyle="1" w:styleId="10">
    <w:name w:val="1名"/>
    <w:basedOn w:val="a6"/>
    <w:qFormat/>
    <w:rsid w:val="008A184C"/>
    <w:pPr>
      <w:numPr>
        <w:numId w:val="6"/>
      </w:numPr>
      <w:tabs>
        <w:tab w:val="left" w:pos="360"/>
      </w:tabs>
      <w:spacing w:before="120"/>
    </w:pPr>
    <w:rPr>
      <w:rFonts w:ascii="宋体"/>
      <w:sz w:val="28"/>
      <w:szCs w:val="20"/>
    </w:rPr>
  </w:style>
  <w:style w:type="paragraph" w:customStyle="1" w:styleId="20">
    <w:name w:val="项目编号2"/>
    <w:basedOn w:val="1"/>
    <w:qFormat/>
    <w:rsid w:val="008A184C"/>
    <w:pPr>
      <w:numPr>
        <w:numId w:val="7"/>
      </w:numPr>
    </w:pPr>
  </w:style>
  <w:style w:type="paragraph" w:customStyle="1" w:styleId="Style160">
    <w:name w:val="_Style 160"/>
    <w:qFormat/>
    <w:rsid w:val="008A184C"/>
    <w:rPr>
      <w:kern w:val="2"/>
      <w:sz w:val="21"/>
      <w:szCs w:val="24"/>
    </w:rPr>
  </w:style>
  <w:style w:type="paragraph" w:customStyle="1" w:styleId="xl52">
    <w:name w:val="xl5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8A184C"/>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8A184C"/>
    <w:rPr>
      <w:rFonts w:ascii="Tahoma" w:hAnsi="Tahoma"/>
      <w:sz w:val="24"/>
      <w:szCs w:val="20"/>
    </w:rPr>
  </w:style>
  <w:style w:type="paragraph" w:customStyle="1" w:styleId="afff7">
    <w:name w:val="图中文字"/>
    <w:basedOn w:val="a6"/>
    <w:qFormat/>
    <w:rsid w:val="008A184C"/>
    <w:pPr>
      <w:adjustRightInd w:val="0"/>
      <w:snapToGrid w:val="0"/>
      <w:spacing w:line="0" w:lineRule="atLeast"/>
      <w:jc w:val="center"/>
    </w:pPr>
    <w:rPr>
      <w:sz w:val="24"/>
      <w:szCs w:val="20"/>
    </w:rPr>
  </w:style>
  <w:style w:type="paragraph" w:customStyle="1" w:styleId="xl27">
    <w:name w:val="xl27"/>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8A184C"/>
    <w:pPr>
      <w:numPr>
        <w:ilvl w:val="1"/>
        <w:numId w:val="2"/>
      </w:numPr>
      <w:adjustRightInd w:val="0"/>
      <w:snapToGrid w:val="0"/>
      <w:spacing w:line="300" w:lineRule="auto"/>
    </w:pPr>
    <w:rPr>
      <w:rFonts w:ascii="宋体"/>
      <w:sz w:val="24"/>
      <w:szCs w:val="21"/>
    </w:rPr>
  </w:style>
  <w:style w:type="paragraph" w:customStyle="1" w:styleId="aff2">
    <w:name w:val="正文重点"/>
    <w:basedOn w:val="a6"/>
    <w:link w:val="Charf1"/>
    <w:qFormat/>
    <w:rsid w:val="008A184C"/>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8A184C"/>
  </w:style>
  <w:style w:type="table" w:styleId="afff8">
    <w:name w:val="Table Grid"/>
    <w:basedOn w:val="a9"/>
    <w:uiPriority w:val="39"/>
    <w:qFormat/>
    <w:rsid w:val="008A18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8A184C"/>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uiPriority w:val="2"/>
    <w:unhideWhenUsed/>
    <w:qFormat/>
    <w:rsid w:val="008A184C"/>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9">
    <w:name w:val="List Bullet"/>
    <w:basedOn w:val="a6"/>
    <w:rsid w:val="00006829"/>
    <w:pPr>
      <w:tabs>
        <w:tab w:val="left" w:pos="360"/>
        <w:tab w:val="left" w:pos="432"/>
      </w:tabs>
      <w:ind w:firstLine="425"/>
    </w:pPr>
    <w:rPr>
      <w:rFonts w:ascii="Times New Roman" w:hAnsi="Times New Roman"/>
      <w:sz w:val="24"/>
      <w:szCs w:val="20"/>
    </w:rPr>
  </w:style>
  <w:style w:type="paragraph" w:customStyle="1" w:styleId="afffa">
    <w:name w:val="列表正文"/>
    <w:basedOn w:val="a6"/>
    <w:next w:val="af9"/>
    <w:uiPriority w:val="34"/>
    <w:qFormat/>
    <w:rsid w:val="00193FE2"/>
    <w:pPr>
      <w:widowControl/>
      <w:ind w:firstLineChars="200" w:firstLine="420"/>
      <w:jc w:val="left"/>
    </w:pPr>
    <w:rPr>
      <w:rFonts w:ascii="宋体" w:hAnsi="宋体"/>
      <w:kern w:val="0"/>
      <w:sz w:val="24"/>
    </w:rPr>
  </w:style>
  <w:style w:type="paragraph" w:customStyle="1" w:styleId="w">
    <w:name w:val="w正文"/>
    <w:basedOn w:val="a6"/>
    <w:qFormat/>
    <w:rsid w:val="00193FE2"/>
    <w:pPr>
      <w:widowControl/>
      <w:topLinePunct/>
      <w:autoSpaceDE w:val="0"/>
      <w:autoSpaceDN w:val="0"/>
      <w:spacing w:beforeLines="25" w:line="360" w:lineRule="auto"/>
      <w:ind w:firstLineChars="200" w:firstLine="200"/>
    </w:pPr>
    <w:rPr>
      <w:rFonts w:ascii="Times New Roman" w:hAnsi="Times New Roman" w:cs="宋体"/>
      <w:kern w:val="0"/>
      <w:sz w:val="24"/>
      <w:lang w:val="de-DE"/>
    </w:rPr>
  </w:style>
  <w:style w:type="paragraph" w:customStyle="1" w:styleId="lp1">
    <w:name w:val="lp1"/>
    <w:basedOn w:val="a6"/>
    <w:next w:val="af9"/>
    <w:uiPriority w:val="34"/>
    <w:qFormat/>
    <w:rsid w:val="00193FE2"/>
    <w:pPr>
      <w:widowControl/>
      <w:ind w:firstLineChars="200" w:firstLine="420"/>
      <w:jc w:val="left"/>
    </w:pPr>
    <w:rPr>
      <w:rFonts w:ascii="宋体" w:hAnsi="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066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83</Pages>
  <Words>5794</Words>
  <Characters>33027</Characters>
  <Application>Microsoft Office Word</Application>
  <DocSecurity>0</DocSecurity>
  <Lines>275</Lines>
  <Paragraphs>77</Paragraphs>
  <ScaleCrop>false</ScaleCrop>
  <Company>China</Company>
  <LinksUpToDate>false</LinksUpToDate>
  <CharactersWithSpaces>38744</CharactersWithSpaces>
  <SharedDoc>false</SharedDoc>
  <HLinks>
    <vt:vector size="54" baseType="variant">
      <vt:variant>
        <vt:i4>2293841</vt:i4>
      </vt:variant>
      <vt:variant>
        <vt:i4>48</vt:i4>
      </vt:variant>
      <vt:variant>
        <vt:i4>0</vt:i4>
      </vt:variant>
      <vt:variant>
        <vt:i4>5</vt:i4>
      </vt:variant>
      <vt:variant>
        <vt:lpwstr/>
      </vt:variant>
      <vt:variant>
        <vt:lpwstr>_bookmark1</vt:lpwstr>
      </vt:variant>
      <vt:variant>
        <vt:i4>1114161</vt:i4>
      </vt:variant>
      <vt:variant>
        <vt:i4>45</vt:i4>
      </vt:variant>
      <vt:variant>
        <vt:i4>0</vt:i4>
      </vt:variant>
      <vt:variant>
        <vt:i4>5</vt:i4>
      </vt:variant>
      <vt:variant>
        <vt:lpwstr>mailto:aoyun688@263.net</vt:lpwstr>
      </vt:variant>
      <vt:variant>
        <vt:lpwstr/>
      </vt:variant>
      <vt:variant>
        <vt:i4>1835065</vt:i4>
      </vt:variant>
      <vt:variant>
        <vt:i4>38</vt:i4>
      </vt:variant>
      <vt:variant>
        <vt:i4>0</vt:i4>
      </vt:variant>
      <vt:variant>
        <vt:i4>5</vt:i4>
      </vt:variant>
      <vt:variant>
        <vt:lpwstr/>
      </vt:variant>
      <vt:variant>
        <vt:lpwstr>_Toc99301426</vt:lpwstr>
      </vt:variant>
      <vt:variant>
        <vt:i4>2031673</vt:i4>
      </vt:variant>
      <vt:variant>
        <vt:i4>32</vt:i4>
      </vt:variant>
      <vt:variant>
        <vt:i4>0</vt:i4>
      </vt:variant>
      <vt:variant>
        <vt:i4>5</vt:i4>
      </vt:variant>
      <vt:variant>
        <vt:lpwstr/>
      </vt:variant>
      <vt:variant>
        <vt:lpwstr>_Toc99301425</vt:lpwstr>
      </vt:variant>
      <vt:variant>
        <vt:i4>1966137</vt:i4>
      </vt:variant>
      <vt:variant>
        <vt:i4>26</vt:i4>
      </vt:variant>
      <vt:variant>
        <vt:i4>0</vt:i4>
      </vt:variant>
      <vt:variant>
        <vt:i4>5</vt:i4>
      </vt:variant>
      <vt:variant>
        <vt:lpwstr/>
      </vt:variant>
      <vt:variant>
        <vt:lpwstr>_Toc99301424</vt:lpwstr>
      </vt:variant>
      <vt:variant>
        <vt:i4>1638457</vt:i4>
      </vt:variant>
      <vt:variant>
        <vt:i4>20</vt:i4>
      </vt:variant>
      <vt:variant>
        <vt:i4>0</vt:i4>
      </vt:variant>
      <vt:variant>
        <vt:i4>5</vt:i4>
      </vt:variant>
      <vt:variant>
        <vt:lpwstr/>
      </vt:variant>
      <vt:variant>
        <vt:lpwstr>_Toc99301423</vt:lpwstr>
      </vt:variant>
      <vt:variant>
        <vt:i4>1769529</vt:i4>
      </vt:variant>
      <vt:variant>
        <vt:i4>14</vt:i4>
      </vt:variant>
      <vt:variant>
        <vt:i4>0</vt:i4>
      </vt:variant>
      <vt:variant>
        <vt:i4>5</vt:i4>
      </vt:variant>
      <vt:variant>
        <vt:lpwstr/>
      </vt:variant>
      <vt:variant>
        <vt:lpwstr>_Toc99301421</vt:lpwstr>
      </vt:variant>
      <vt:variant>
        <vt:i4>1703993</vt:i4>
      </vt:variant>
      <vt:variant>
        <vt:i4>8</vt:i4>
      </vt:variant>
      <vt:variant>
        <vt:i4>0</vt:i4>
      </vt:variant>
      <vt:variant>
        <vt:i4>5</vt:i4>
      </vt:variant>
      <vt:variant>
        <vt:lpwstr/>
      </vt:variant>
      <vt:variant>
        <vt:lpwstr>_Toc99301420</vt:lpwstr>
      </vt:variant>
      <vt:variant>
        <vt:i4>1245242</vt:i4>
      </vt:variant>
      <vt:variant>
        <vt:i4>2</vt:i4>
      </vt:variant>
      <vt:variant>
        <vt:i4>0</vt:i4>
      </vt:variant>
      <vt:variant>
        <vt:i4>5</vt:i4>
      </vt:variant>
      <vt:variant>
        <vt:lpwstr/>
      </vt:variant>
      <vt:variant>
        <vt:lpwstr>_Toc99301419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PC</cp:lastModifiedBy>
  <cp:revision>16</cp:revision>
  <cp:lastPrinted>2023-03-21T03:40:00Z</cp:lastPrinted>
  <dcterms:created xsi:type="dcterms:W3CDTF">2023-03-03T08:42:00Z</dcterms:created>
  <dcterms:modified xsi:type="dcterms:W3CDTF">2024-01-17T08:30:00Z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DC16D8C2780A464A98323DBAC525C01E</vt:lpwstr>
  </property>
</Properties>
</file>